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益阳市</w:t>
      </w:r>
      <w:r>
        <w:rPr>
          <w:rFonts w:hint="eastAsia"/>
          <w:sz w:val="44"/>
          <w:szCs w:val="44"/>
        </w:rPr>
        <w:t>生态环境</w:t>
      </w:r>
      <w:r>
        <w:rPr>
          <w:rFonts w:hint="eastAsia"/>
          <w:sz w:val="44"/>
          <w:szCs w:val="44"/>
          <w:lang w:eastAsia="zh-CN"/>
        </w:rPr>
        <w:t>赫山</w:t>
      </w:r>
      <w:r>
        <w:rPr>
          <w:rFonts w:hint="eastAsia"/>
          <w:sz w:val="44"/>
          <w:szCs w:val="44"/>
        </w:rPr>
        <w:t>分局自垂改以来第一次约谈辖区企业</w:t>
      </w:r>
    </w:p>
    <w:p>
      <w:pPr>
        <w:ind w:firstLine="480" w:firstLineChars="150"/>
        <w:rPr>
          <w:rFonts w:hint="eastAsia" w:ascii="宋体" w:hAnsi="宋体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2019年11月13日，益阳市生态环境局赫山分局局长欧宏量组织相关人员</w:t>
      </w:r>
      <w:r>
        <w:rPr>
          <w:rFonts w:hint="eastAsia" w:ascii="宋体" w:hAnsi="宋体"/>
          <w:sz w:val="32"/>
          <w:szCs w:val="32"/>
        </w:rPr>
        <w:t>在赫山分局对湖南允通物流有限公司</w:t>
      </w:r>
      <w:r>
        <w:rPr>
          <w:rFonts w:hint="eastAsia" w:ascii="宋体" w:hAnsi="宋体"/>
          <w:sz w:val="32"/>
          <w:szCs w:val="32"/>
          <w:lang w:eastAsia="zh-CN"/>
        </w:rPr>
        <w:t>法</w:t>
      </w:r>
      <w:r>
        <w:rPr>
          <w:rFonts w:hint="eastAsia" w:ascii="宋体" w:hAnsi="宋体"/>
          <w:sz w:val="32"/>
          <w:szCs w:val="32"/>
        </w:rPr>
        <w:t>人李胜良依法进行了约谈。</w:t>
      </w:r>
    </w:p>
    <w:p>
      <w:pPr>
        <w:rPr>
          <w:rFonts w:hint="eastAsia" w:ascii="宋体" w:hAnsi="宋体" w:eastAsiaTheme="minorEastAsia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drawing>
          <wp:inline distT="0" distB="0" distL="114300" distR="114300">
            <wp:extent cx="2447925" cy="1836420"/>
            <wp:effectExtent l="0" t="0" r="9525" b="11430"/>
            <wp:docPr id="5" name="图片 5" descr="c68c94ea8090ae902a0305ed12b2f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68c94ea8090ae902a0305ed12b2f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Theme="minorEastAsia"/>
          <w:sz w:val="32"/>
          <w:szCs w:val="32"/>
          <w:lang w:eastAsia="zh-CN"/>
        </w:rPr>
        <w:drawing>
          <wp:inline distT="0" distB="0" distL="114300" distR="114300">
            <wp:extent cx="2442845" cy="1832610"/>
            <wp:effectExtent l="0" t="0" r="14605" b="15240"/>
            <wp:docPr id="1" name="图片 1" descr="74ff947cdef1199f026688c71bda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4ff947cdef1199f026688c71bda69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480" w:firstLineChars="150"/>
        <w:rPr>
          <w:rFonts w:hint="eastAsia"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/>
          <w:sz w:val="32"/>
          <w:szCs w:val="32"/>
        </w:rPr>
        <w:t>21</w:t>
      </w:r>
      <w:r>
        <w:rPr>
          <w:rFonts w:hint="eastAsia" w:ascii="宋体" w:hAnsi="宋体"/>
          <w:sz w:val="32"/>
          <w:szCs w:val="32"/>
        </w:rPr>
        <w:t>日，赫山分局收到河长办转交信访件</w:t>
      </w:r>
      <w:r>
        <w:rPr>
          <w:rFonts w:hint="eastAsia" w:ascii="宋体" w:hAnsi="宋体"/>
          <w:sz w:val="32"/>
          <w:szCs w:val="32"/>
          <w:lang w:val="en-US" w:eastAsia="zh-CN"/>
        </w:rPr>
        <w:t>,</w:t>
      </w:r>
      <w:r>
        <w:rPr>
          <w:rFonts w:hint="eastAsia" w:ascii="宋体" w:hAnsi="宋体"/>
          <w:sz w:val="32"/>
          <w:szCs w:val="32"/>
        </w:rPr>
        <w:t>赫山分局</w:t>
      </w:r>
      <w:r>
        <w:rPr>
          <w:rFonts w:hint="eastAsia" w:ascii="宋体" w:hAnsi="宋体"/>
          <w:sz w:val="32"/>
          <w:szCs w:val="32"/>
          <w:lang w:eastAsia="zh-CN"/>
        </w:rPr>
        <w:t>执法</w:t>
      </w:r>
      <w:r>
        <w:rPr>
          <w:rFonts w:hint="eastAsia" w:ascii="宋体" w:hAnsi="宋体"/>
          <w:sz w:val="32"/>
          <w:szCs w:val="32"/>
        </w:rPr>
        <w:t>人员现场查看，发现水体中尚有残留铁矿石粉末，同时发现该码头污水收集设施不完善</w:t>
      </w:r>
      <w:r>
        <w:rPr>
          <w:rFonts w:hint="eastAsia" w:ascii="宋体" w:hAnsi="宋体"/>
          <w:sz w:val="32"/>
          <w:szCs w:val="32"/>
          <w:lang w:eastAsia="zh-CN"/>
        </w:rPr>
        <w:t>。</w:t>
      </w:r>
      <w:r>
        <w:rPr>
          <w:rFonts w:hint="eastAsia" w:ascii="宋体" w:hAnsi="宋体"/>
          <w:sz w:val="32"/>
          <w:szCs w:val="32"/>
        </w:rPr>
        <w:t>依据《环境保护部约谈暂行办法》，对其进行约谈。</w:t>
      </w:r>
    </w:p>
    <w:p>
      <w:pPr>
        <w:rPr>
          <w:rFonts w:hint="eastAsia" w:ascii="宋体" w:hAnsi="宋体" w:eastAsiaTheme="minorEastAsia"/>
          <w:sz w:val="32"/>
          <w:szCs w:val="32"/>
          <w:lang w:eastAsia="zh-CN"/>
        </w:rPr>
      </w:pPr>
      <w:r>
        <w:rPr>
          <w:rFonts w:hint="eastAsia" w:ascii="宋体" w:hAnsi="宋体" w:eastAsiaTheme="minorEastAsia"/>
          <w:sz w:val="32"/>
          <w:szCs w:val="32"/>
          <w:lang w:eastAsia="zh-CN"/>
        </w:rPr>
        <w:drawing>
          <wp:inline distT="0" distB="0" distL="114300" distR="114300">
            <wp:extent cx="5266055" cy="2493010"/>
            <wp:effectExtent l="0" t="0" r="10795" b="2540"/>
            <wp:docPr id="4" name="图片 4" descr="a83840892dcecbfe04bbeb34ff717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83840892dcecbfe04bbeb34ff717c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1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会上，执法人员</w:t>
      </w:r>
      <w:r>
        <w:rPr>
          <w:rFonts w:hint="eastAsia" w:ascii="宋体" w:hAnsi="宋体"/>
          <w:sz w:val="32"/>
          <w:szCs w:val="32"/>
          <w:lang w:eastAsia="zh-CN"/>
        </w:rPr>
        <w:t>对</w:t>
      </w:r>
      <w:r>
        <w:rPr>
          <w:rFonts w:hint="eastAsia" w:ascii="宋体" w:hAnsi="宋体"/>
          <w:sz w:val="32"/>
          <w:szCs w:val="32"/>
        </w:rPr>
        <w:t>企业环境污染情况</w:t>
      </w:r>
      <w:r>
        <w:rPr>
          <w:rFonts w:hint="eastAsia" w:ascii="宋体" w:hAnsi="宋体"/>
          <w:sz w:val="32"/>
          <w:szCs w:val="32"/>
          <w:lang w:eastAsia="zh-CN"/>
        </w:rPr>
        <w:t>进行了介绍</w:t>
      </w:r>
      <w:r>
        <w:rPr>
          <w:rFonts w:hint="eastAsia" w:ascii="宋体" w:hAnsi="宋体"/>
          <w:sz w:val="32"/>
          <w:szCs w:val="32"/>
        </w:rPr>
        <w:t>，分局局长欧宏量同志强调</w:t>
      </w:r>
      <w:r>
        <w:rPr>
          <w:rFonts w:hint="eastAsia" w:ascii="宋体" w:hAnsi="宋体"/>
          <w:sz w:val="32"/>
          <w:szCs w:val="32"/>
          <w:lang w:eastAsia="zh-CN"/>
        </w:rPr>
        <w:t>企业法人</w:t>
      </w:r>
      <w:r>
        <w:rPr>
          <w:rFonts w:hint="eastAsia" w:ascii="宋体" w:hAnsi="宋体"/>
          <w:sz w:val="32"/>
          <w:szCs w:val="32"/>
        </w:rPr>
        <w:t>要认清形势，提高政治站位，切实认清绿水青山就是金山银山的重要意义；同时要</w:t>
      </w:r>
      <w:r>
        <w:rPr>
          <w:rFonts w:hint="eastAsia" w:ascii="宋体" w:hAnsi="宋体"/>
          <w:sz w:val="32"/>
          <w:szCs w:val="32"/>
          <w:lang w:eastAsia="zh-CN"/>
        </w:rPr>
        <w:t>求</w:t>
      </w:r>
      <w:r>
        <w:rPr>
          <w:rFonts w:hint="eastAsia" w:ascii="宋体" w:hAnsi="宋体"/>
          <w:sz w:val="32"/>
          <w:szCs w:val="32"/>
        </w:rPr>
        <w:t>迅速办理好环评相关手续，经审批后方能投入生产；企业运营后要及时完善环境保护相关制度，做好宣传教育，并在醒目位置做好标示标牌，明确环保责任人；所有产污环节要有完善的污染防治设施，日常管理要严格按照环评要求进行。企业法人</w:t>
      </w:r>
      <w:r>
        <w:rPr>
          <w:rFonts w:hint="eastAsia" w:ascii="宋体" w:hAnsi="宋体"/>
          <w:sz w:val="32"/>
          <w:szCs w:val="32"/>
          <w:lang w:eastAsia="zh-CN"/>
        </w:rPr>
        <w:t>在会上</w:t>
      </w:r>
      <w:r>
        <w:rPr>
          <w:rFonts w:hint="eastAsia" w:ascii="宋体" w:hAnsi="宋体"/>
          <w:sz w:val="32"/>
          <w:szCs w:val="32"/>
        </w:rPr>
        <w:t>作出了</w:t>
      </w:r>
      <w:r>
        <w:rPr>
          <w:rFonts w:hint="eastAsia" w:ascii="宋体" w:hAnsi="宋体"/>
          <w:sz w:val="32"/>
          <w:szCs w:val="32"/>
          <w:lang w:eastAsia="zh-CN"/>
        </w:rPr>
        <w:t>深刻检查</w:t>
      </w:r>
      <w:r>
        <w:rPr>
          <w:rFonts w:hint="eastAsia" w:ascii="宋体" w:hAnsi="宋体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  <w:lang w:eastAsia="zh-CN"/>
        </w:rPr>
        <w:t>同时接受了环保部门的批评教育，</w:t>
      </w:r>
      <w:r>
        <w:rPr>
          <w:rFonts w:hint="eastAsia" w:ascii="宋体" w:hAnsi="宋体"/>
          <w:sz w:val="32"/>
          <w:szCs w:val="32"/>
        </w:rPr>
        <w:t>表示</w:t>
      </w:r>
      <w:r>
        <w:rPr>
          <w:rFonts w:hint="eastAsia" w:ascii="宋体" w:hAnsi="宋体"/>
          <w:sz w:val="32"/>
          <w:szCs w:val="32"/>
          <w:lang w:eastAsia="zh-CN"/>
        </w:rPr>
        <w:t>以后</w:t>
      </w:r>
      <w:r>
        <w:rPr>
          <w:rFonts w:hint="eastAsia" w:ascii="宋体" w:hAnsi="宋体"/>
          <w:sz w:val="32"/>
          <w:szCs w:val="32"/>
        </w:rPr>
        <w:t>，对于存在的环境问题，企业</w:t>
      </w:r>
      <w:r>
        <w:rPr>
          <w:rFonts w:hint="eastAsia" w:ascii="宋体" w:hAnsi="宋体"/>
          <w:sz w:val="32"/>
          <w:szCs w:val="32"/>
          <w:lang w:eastAsia="zh-CN"/>
        </w:rPr>
        <w:t>一定会</w:t>
      </w:r>
      <w:r>
        <w:rPr>
          <w:rFonts w:hint="eastAsia" w:ascii="宋体" w:hAnsi="宋体"/>
          <w:sz w:val="32"/>
          <w:szCs w:val="32"/>
        </w:rPr>
        <w:t>深刻的反省自查，知耻而后勇。今后一定会严格落实环保相关要求，及时完善相应的污染防治设施，同时，加强对企业员工的宣传教育，把环境保护作为企业发展的提前和基础。</w:t>
      </w:r>
    </w:p>
    <w:p>
      <w:pPr>
        <w:ind w:firstLine="480" w:firstLineChars="150"/>
        <w:rPr>
          <w:rFonts w:hint="eastAsia" w:ascii="宋体" w:hAnsi="宋体"/>
          <w:sz w:val="32"/>
          <w:szCs w:val="32"/>
        </w:rPr>
      </w:pPr>
    </w:p>
    <w:p>
      <w:pPr>
        <w:ind w:firstLine="480" w:firstLineChars="15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益阳市生态环境局赫山分局  姚林</w:t>
      </w:r>
    </w:p>
    <w:p>
      <w:pPr>
        <w:ind w:firstLine="480" w:firstLineChars="15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  2019年11月13日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F13"/>
    <w:rsid w:val="000641A2"/>
    <w:rsid w:val="000A0884"/>
    <w:rsid w:val="000E2B10"/>
    <w:rsid w:val="00140EBB"/>
    <w:rsid w:val="00151100"/>
    <w:rsid w:val="00193B45"/>
    <w:rsid w:val="001C16C0"/>
    <w:rsid w:val="00242D3D"/>
    <w:rsid w:val="002938DF"/>
    <w:rsid w:val="00301A23"/>
    <w:rsid w:val="00355699"/>
    <w:rsid w:val="00464097"/>
    <w:rsid w:val="004D1895"/>
    <w:rsid w:val="005C08E5"/>
    <w:rsid w:val="005F4124"/>
    <w:rsid w:val="00662668"/>
    <w:rsid w:val="00693596"/>
    <w:rsid w:val="00693E09"/>
    <w:rsid w:val="00754F33"/>
    <w:rsid w:val="00777F13"/>
    <w:rsid w:val="007C6354"/>
    <w:rsid w:val="00821C8B"/>
    <w:rsid w:val="008325AF"/>
    <w:rsid w:val="0083554A"/>
    <w:rsid w:val="008419B6"/>
    <w:rsid w:val="00871991"/>
    <w:rsid w:val="009D1418"/>
    <w:rsid w:val="009F2823"/>
    <w:rsid w:val="00A83BA4"/>
    <w:rsid w:val="00A87EFF"/>
    <w:rsid w:val="00B7739D"/>
    <w:rsid w:val="00C01A63"/>
    <w:rsid w:val="00CF34D7"/>
    <w:rsid w:val="00E548AE"/>
    <w:rsid w:val="00E94333"/>
    <w:rsid w:val="00EB27A2"/>
    <w:rsid w:val="00ED63B9"/>
    <w:rsid w:val="00FF11A3"/>
    <w:rsid w:val="39E1682B"/>
    <w:rsid w:val="756A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462</Characters>
  <Lines>3</Lines>
  <Paragraphs>1</Paragraphs>
  <TotalTime>3</TotalTime>
  <ScaleCrop>false</ScaleCrop>
  <LinksUpToDate>false</LinksUpToDate>
  <CharactersWithSpaces>542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2019-11-13T02:16:00Z</dcterms:created>
  <dc:creator>admin</dc:creator>
  <cp:lastModifiedBy>Administrator</cp:lastModifiedBy>
  <cp:lastPrinted>2019-11-13T03:13:00Z</cp:lastPrinted>
  <dcterms:modified xsi:type="dcterms:W3CDTF">2019-11-13T03:37:26Z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