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firstLineChars="300" w:firstLine="1320"/>
        <w:rPr>
          <w:sz w:val="44"/>
          <w:szCs w:val="44"/>
        </w:rPr>
      </w:pPr>
      <w:r>
        <w:rPr>
          <w:sz w:val="44"/>
          <w:szCs w:val="44"/>
        </w:rPr>
        <w:t>益阳市赫山区农机事务中心</w:t>
      </w:r>
    </w:p>
    <w:p>
      <w:pPr>
        <w:ind w:left="0" w:firstLineChars="50" w:firstLine="220"/>
        <w:rPr>
          <w:sz w:val="44"/>
          <w:szCs w:val="44"/>
        </w:rPr>
      </w:pPr>
      <w:r>
        <w:rPr>
          <w:sz w:val="44"/>
          <w:szCs w:val="44"/>
        </w:rPr>
        <w:t>关于成立政务公开服务领导小组的通知</w:t>
      </w:r>
    </w:p>
    <w:p>
      <w:pPr>
        <w:ind w:left="0" w:firstLineChars="50" w:firstLine="160"/>
        <w:rPr>
          <w:rFonts w:ascii="仿宋_GB2312" w:eastAsia="仿宋_GB2312" w:hint="eastAsia"/>
          <w:sz w:val="32"/>
          <w:szCs w:val="32"/>
        </w:rPr>
      </w:pPr>
    </w:p>
    <w:p>
      <w:pPr>
        <w:ind w:left="0" w:firstLineChars="50" w:firstLine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中心所属各单位：</w:t>
      </w:r>
    </w:p>
    <w:p>
      <w:pPr>
        <w:ind w:left="0" w:firstLine="62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经中心党组研究决定，成立中心政务公开服务领导小组如下：</w:t>
      </w:r>
    </w:p>
    <w:p>
      <w:pPr>
        <w:ind w:left="0" w:firstLine="62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</w:t>
      </w:r>
      <w:r>
        <w:rPr>
          <w:rFonts w:ascii="仿宋_GB2312" w:eastAsia="仿宋_GB2312"/>
          <w:sz w:val="32"/>
          <w:szCs w:val="32"/>
        </w:rPr>
        <w:t>长：何分秋</w:t>
      </w:r>
    </w:p>
    <w:p>
      <w:pPr>
        <w:ind w:left="0" w:firstLine="62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副组长：胡磊  黄建林  曾立强</w:t>
      </w:r>
    </w:p>
    <w:p>
      <w:pPr>
        <w:ind w:left="0" w:firstLine="62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成员：黄智星  陈智勇  贾合兰  龚纳新  李世峰</w:t>
      </w:r>
    </w:p>
    <w:p>
      <w:pPr>
        <w:ind w:left="0" w:firstLine="62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领导小组下设办公室，由黄智星同志任办公室主任。</w:t>
      </w:r>
    </w:p>
    <w:p>
      <w:pPr>
        <w:ind w:left="0" w:firstLine="629"/>
        <w:rPr>
          <w:rFonts w:ascii="仿宋_GB2312" w:eastAsia="仿宋_GB2312"/>
          <w:sz w:val="32"/>
          <w:szCs w:val="32"/>
        </w:rPr>
      </w:pPr>
    </w:p>
    <w:p>
      <w:pPr>
        <w:ind w:left="0" w:firstLine="629"/>
        <w:rPr>
          <w:rFonts w:ascii="仿宋_GB2312" w:eastAsia="仿宋_GB2312"/>
          <w:sz w:val="32"/>
          <w:szCs w:val="32"/>
        </w:rPr>
      </w:pPr>
    </w:p>
    <w:p>
      <w:pPr>
        <w:ind w:left="0" w:firstLineChars="1096" w:firstLine="35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益阳市赫山区农机事务中心</w:t>
      </w:r>
    </w:p>
    <w:p>
      <w:pPr>
        <w:ind w:left="0" w:firstLineChars="1346" w:firstLine="430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2020年4月8日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doNotSuppressIndentatio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</TotalTime>
  <Application>Yozo_Office</Application>
  <Pages>1</Pages>
  <Words>141</Words>
  <Characters>144</Characters>
  <Lines>14</Lines>
  <Paragraphs>10</Paragraphs>
  <CharactersWithSpaces>157</CharactersWithSpaces>
  <Company>Lenovo (Beijing) Limited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 User</dc:creator>
  <cp:lastModifiedBy>Lenovo User</cp:lastModifiedBy>
  <cp:revision>1</cp:revision>
  <dcterms:created xsi:type="dcterms:W3CDTF">2020-06-03T01:31:59Z</dcterms:created>
  <dcterms:modified xsi:type="dcterms:W3CDTF">2020-06-03T01:44:09Z</dcterms:modified>
</cp:coreProperties>
</file>