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377F" w14:textId="77777777" w:rsidR="008821E6" w:rsidRDefault="008821E6" w:rsidP="008821E6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4</w:t>
      </w:r>
      <w:r>
        <w:rPr>
          <w:rFonts w:ascii="黑体" w:eastAsia="黑体" w:cs="黑体" w:hint="eastAsia"/>
          <w:sz w:val="32"/>
          <w:szCs w:val="32"/>
        </w:rPr>
        <w:t>：</w:t>
      </w:r>
    </w:p>
    <w:p w14:paraId="4524D256" w14:textId="77777777" w:rsidR="008821E6" w:rsidRDefault="008821E6" w:rsidP="008821E6">
      <w:pPr>
        <w:widowControl/>
        <w:spacing w:line="4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>2019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年项目支出绩效自评指标计分表</w:t>
      </w:r>
    </w:p>
    <w:p w14:paraId="30A606DC" w14:textId="77777777" w:rsidR="008821E6" w:rsidRDefault="008821E6" w:rsidP="008821E6">
      <w:pPr>
        <w:spacing w:line="80" w:lineRule="exact"/>
        <w:rPr>
          <w:rFonts w:ascii="黑体" w:eastAsia="黑体"/>
        </w:rPr>
      </w:pPr>
    </w:p>
    <w:tbl>
      <w:tblPr>
        <w:tblW w:w="885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9"/>
        <w:gridCol w:w="811"/>
        <w:gridCol w:w="1065"/>
        <w:gridCol w:w="639"/>
        <w:gridCol w:w="2769"/>
        <w:gridCol w:w="2928"/>
      </w:tblGrid>
      <w:tr w:rsidR="008821E6" w:rsidRPr="008B4EBF" w14:paraId="39CA0CFC" w14:textId="77777777" w:rsidTr="00B25A48">
        <w:trPr>
          <w:trHeight w:val="851"/>
          <w:tblHeader/>
        </w:trPr>
        <w:tc>
          <w:tcPr>
            <w:tcW w:w="639" w:type="dxa"/>
            <w:vAlign w:val="center"/>
          </w:tcPr>
          <w:p w14:paraId="6C61E2B0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 w14:paraId="02425FB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二级</w:t>
            </w:r>
          </w:p>
          <w:p w14:paraId="475DD68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 w14:paraId="75FCC37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三级</w:t>
            </w:r>
          </w:p>
          <w:p w14:paraId="7CE4118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 w14:paraId="5480A189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 w14:paraId="65C1E19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 w14:paraId="59F8D32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评价标准</w:t>
            </w:r>
          </w:p>
        </w:tc>
      </w:tr>
      <w:tr w:rsidR="008821E6" w:rsidRPr="008B4EBF" w14:paraId="252F72F6" w14:textId="77777777" w:rsidTr="00B25A48">
        <w:trPr>
          <w:trHeight w:val="851"/>
        </w:trPr>
        <w:tc>
          <w:tcPr>
            <w:tcW w:w="639" w:type="dxa"/>
            <w:vMerge w:val="restart"/>
            <w:vAlign w:val="center"/>
          </w:tcPr>
          <w:p w14:paraId="1760FCC3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7ECD76D0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Align w:val="center"/>
          </w:tcPr>
          <w:p w14:paraId="2B540FB0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52EA8BC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0B0258D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</w:t>
            </w:r>
          </w:p>
          <w:p w14:paraId="7418203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内容（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5C993A45" w14:textId="2A02F3B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14:paraId="7D5D43CD" w14:textId="77777777" w:rsidR="008821E6" w:rsidRPr="008B4EBF" w:rsidRDefault="008821E6" w:rsidP="00B25A48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 w14:paraId="7DFF0E66" w14:textId="77777777" w:rsidR="008821E6" w:rsidRPr="008B4EBF" w:rsidRDefault="008821E6" w:rsidP="00B25A48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设有目标（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3CD853DE" w14:textId="77777777" w:rsidR="008821E6" w:rsidRPr="008B4EBF" w:rsidRDefault="008821E6" w:rsidP="00B25A48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目标明确（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52164C61" w14:textId="77777777" w:rsidR="008821E6" w:rsidRPr="008B4EBF" w:rsidRDefault="008821E6" w:rsidP="00B25A48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目标细化（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</w:p>
          <w:p w14:paraId="3C7D122F" w14:textId="77777777" w:rsidR="008821E6" w:rsidRPr="008B4EBF" w:rsidRDefault="008821E6" w:rsidP="00B25A48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目标量化（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0924AD26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85A11B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265BAB3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决策过程（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33B8211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14:paraId="39DB6FA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32579896" w14:textId="593CDBF2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2769" w:type="dxa"/>
            <w:vAlign w:val="center"/>
          </w:tcPr>
          <w:p w14:paraId="6585857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 w14:paraId="4E5CF67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符合法律法规（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分）符合经济社会发展规划（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5F676EAB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部门年度工作计划（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1E0D8E9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针对某一实际问题和需求（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E50E770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5F13404D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0096BE57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210C674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14:paraId="489A287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程序（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5D0FE1F1" w14:textId="69DC1433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14:paraId="455BC83F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 w14:paraId="6D1DEFBA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符合申报条件（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分）项目申报、批复程序符合管理办法（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3082A06B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项目调整履行了相应手续（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2A7D9B40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0CB80DE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A1B7B9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4B606F59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14:paraId="4D9C84F8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08A5FD8E" w14:textId="3AFFE00A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62FCF3CB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 w14:paraId="1D21B05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有相应的资金管理办法（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30764A7A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办法健全、规范（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4513FA7E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因素全面合理（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07B32AED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FB9BA2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0327EE4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DEBAC9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14:paraId="45483408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结果（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7E010353" w14:textId="028B87BC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/>
                <w:kern w:val="0"/>
                <w:sz w:val="20"/>
                <w:szCs w:val="20"/>
              </w:rPr>
              <w:t>.5</w:t>
            </w:r>
          </w:p>
        </w:tc>
        <w:tc>
          <w:tcPr>
            <w:tcW w:w="2769" w:type="dxa"/>
            <w:vAlign w:val="center"/>
          </w:tcPr>
          <w:p w14:paraId="07E980FD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 w14:paraId="24062AE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符合分配办法（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1BA7995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分配公平合理（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01532975" w14:textId="77777777" w:rsidTr="00B25A48">
        <w:trPr>
          <w:trHeight w:val="851"/>
        </w:trPr>
        <w:tc>
          <w:tcPr>
            <w:tcW w:w="639" w:type="dxa"/>
            <w:vMerge w:val="restart"/>
            <w:vAlign w:val="center"/>
          </w:tcPr>
          <w:p w14:paraId="7F828B0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4E1C8FF1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14:paraId="38CAE8E4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资金到位（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5B55529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734E2393" w14:textId="3DE2F590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17B7AB8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实际到位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计划到位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*100%</w:t>
            </w:r>
          </w:p>
        </w:tc>
        <w:tc>
          <w:tcPr>
            <w:tcW w:w="2928" w:type="dxa"/>
            <w:vAlign w:val="center"/>
          </w:tcPr>
          <w:p w14:paraId="7C3B12F5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 w:rsidR="008821E6" w:rsidRPr="008B4EBF" w14:paraId="68CB80E4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6E6A2912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79B680E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97B78A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</w:t>
            </w:r>
          </w:p>
          <w:p w14:paraId="40D17A8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3F57A780" w14:textId="2B55C7CF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14:paraId="20C1B46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 w14:paraId="4232207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到位及时（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181461A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不及时但未影响项目进度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60F3172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不及时并影响项目进度（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0.5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38DFBD38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621C893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BC9BDE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05873178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</w:t>
            </w:r>
          </w:p>
          <w:p w14:paraId="2E81877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使用（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3A367C8E" w14:textId="37B5C5EB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14:paraId="5755206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支出依据合</w:t>
            </w:r>
            <w:proofErr w:type="gramStart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规</w:t>
            </w:r>
            <w:proofErr w:type="gramEnd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 w14:paraId="77C856C5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虚列套取扣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4-7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14:paraId="5BB5B77B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依据不合</w:t>
            </w:r>
            <w:proofErr w:type="gramStart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规</w:t>
            </w:r>
            <w:proofErr w:type="gramEnd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14:paraId="654CC385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截留、挤占、挪用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3-6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14:paraId="4CF5BD5A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超标准开支扣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14:paraId="0A6DFF17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超预算扣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8821E6" w:rsidRPr="008B4EBF" w14:paraId="7879E4C4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7A6AD91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7017600F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BCD007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</w:p>
          <w:p w14:paraId="12985138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78707F59" w14:textId="5376873C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0ED2676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 w14:paraId="38D5ADD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分）严格执行制度（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分）会计核算规范（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EDFA95D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774A3C1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5F05F8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14:paraId="218D8CC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4E5F1DF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14:paraId="320E4F5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6A07CEE5" w14:textId="052EF1DA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14:paraId="489909C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 w14:paraId="3219B273" w14:textId="77777777" w:rsidR="008821E6" w:rsidRPr="008B4EBF" w:rsidRDefault="008821E6" w:rsidP="00B25A48">
            <w:pPr>
              <w:widowControl/>
              <w:spacing w:line="260" w:lineRule="exact"/>
              <w:ind w:left="200" w:hangingChars="100" w:hanging="200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E96FCD7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0571287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612ACC66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1F05D7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3D3E7419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1FF8C311" w14:textId="7500DEA1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256030CE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 w14:paraId="763D093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按计划完工（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B88F5D0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16E7BC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268F598F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46B9BB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</w:p>
          <w:p w14:paraId="0F4284DE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05EFFF03" w14:textId="50AFEF8E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14:paraId="6316B8B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 w14:paraId="79B8CE71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41D4CB5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制度执行严格（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7D3EA29A" w14:textId="77777777" w:rsidTr="00B25A48">
        <w:trPr>
          <w:trHeight w:val="851"/>
        </w:trPr>
        <w:tc>
          <w:tcPr>
            <w:tcW w:w="639" w:type="dxa"/>
            <w:vMerge w:val="restart"/>
            <w:vAlign w:val="center"/>
          </w:tcPr>
          <w:p w14:paraId="704AEB0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05283E4C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73EAA4B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0BBE597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207B51F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绩效（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14:paraId="360571B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09E8374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2C9E32D5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4C10CF2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3BE7C05E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14:paraId="44CBAEA4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数量（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54F790E9" w14:textId="30A7312B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14:paraId="387F117D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 w14:paraId="7DCEAFE3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对照绩效目标，按实际产出数量率计算得分（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CF2EA88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66F0F9F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45B3251E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4A3D14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14:paraId="1BA17C4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质量（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1D29423A" w14:textId="6336CC8C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2769" w:type="dxa"/>
            <w:vAlign w:val="center"/>
          </w:tcPr>
          <w:p w14:paraId="52DE78C5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 w14:paraId="3BCC0545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对照绩效目标，按实际产出质量率计算得分（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3CEAA669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E1C1B4E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07504626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D9FC5D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14:paraId="6576B9FA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16C98DFB" w14:textId="0E012CDF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14:paraId="4D5887B6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 w14:paraId="585B2D6D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对照绩效目标，按实际产出时效率计算得分（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30C021FF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10FECEA2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1A49D11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CE6B6E6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14:paraId="5A0345B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成本（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4A970F45" w14:textId="2CF1053D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203198F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 w14:paraId="29C61FD6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对照绩效目标，按实际产出成本率计算得分（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46B51AA8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55E4F187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B12A33B" w14:textId="77777777" w:rsidR="008821E6" w:rsidRPr="008B4EBF" w:rsidRDefault="008821E6" w:rsidP="00B25A48">
            <w:pPr>
              <w:widowControl/>
              <w:spacing w:line="260" w:lineRule="exact"/>
              <w:rPr>
                <w:rFonts w:ascii="宋体"/>
                <w:kern w:val="0"/>
                <w:sz w:val="20"/>
                <w:szCs w:val="20"/>
              </w:rPr>
            </w:pPr>
          </w:p>
          <w:p w14:paraId="250CEA73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7B8AF359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14:paraId="1CA698AB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经济</w:t>
            </w:r>
          </w:p>
          <w:p w14:paraId="3E3B8AFF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0D503F4B" w14:textId="1E1628DD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14:paraId="5A98CDE0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 w14:paraId="331EFBF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对照绩效目标，按经济效益实现程度计算得分（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197D9E3D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2CCC7666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3AE6F8F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9E9709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社会</w:t>
            </w:r>
          </w:p>
          <w:p w14:paraId="1B907944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1088F295" w14:textId="5BAA0278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14:paraId="70CEFF8A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 w14:paraId="502E40ED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对照绩效目标，按社会效益实现程度计算得分（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46AC163D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032C5159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563965DF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3061219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环境</w:t>
            </w:r>
          </w:p>
          <w:p w14:paraId="4AF1441D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24CEF044" w14:textId="242DA1B8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14:paraId="31E4317A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 w14:paraId="1A4AE7D2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对照绩效目标，按对环境所产生的实际影响程度计算得分（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7D5D76DD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52DE0FC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2C103B88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5C89C03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7C15DD21" w14:textId="05A1C772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14:paraId="6DD1241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 w14:paraId="0B634062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项目产出能持续运用（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14:paraId="79A9ACF7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所依赖的政策制度能持续执行（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222C5E33" w14:textId="77777777" w:rsidTr="00B25A48">
        <w:trPr>
          <w:trHeight w:val="851"/>
        </w:trPr>
        <w:tc>
          <w:tcPr>
            <w:tcW w:w="639" w:type="dxa"/>
            <w:vMerge/>
            <w:vAlign w:val="center"/>
          </w:tcPr>
          <w:p w14:paraId="05A5F54C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14:paraId="4AC02592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86E3E63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服务</w:t>
            </w:r>
          </w:p>
          <w:p w14:paraId="485C287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对象满意度（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14:paraId="12894888" w14:textId="5CE9575A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/>
                <w:kern w:val="0"/>
                <w:sz w:val="20"/>
                <w:szCs w:val="20"/>
              </w:rPr>
              <w:t>.5</w:t>
            </w:r>
          </w:p>
        </w:tc>
        <w:tc>
          <w:tcPr>
            <w:tcW w:w="2769" w:type="dxa"/>
            <w:vAlign w:val="center"/>
          </w:tcPr>
          <w:p w14:paraId="37B04114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 w14:paraId="7FBD7487" w14:textId="77777777" w:rsidR="008821E6" w:rsidRPr="008B4EBF" w:rsidRDefault="008821E6" w:rsidP="00B25A48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按收集到的项目服务对象的满意率计算得分（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8821E6" w:rsidRPr="008B4EBF" w14:paraId="6FB499AC" w14:textId="77777777" w:rsidTr="00B25A48">
        <w:trPr>
          <w:trHeight w:val="851"/>
        </w:trPr>
        <w:tc>
          <w:tcPr>
            <w:tcW w:w="639" w:type="dxa"/>
            <w:vAlign w:val="center"/>
          </w:tcPr>
          <w:p w14:paraId="1B26877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 w14:paraId="3026EDBE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607B56E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76C0F32A" w14:textId="1D1B247C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14:paraId="633D9502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14:paraId="4C8A4637" w14:textId="77777777" w:rsidR="008821E6" w:rsidRPr="008B4EBF" w:rsidRDefault="008821E6" w:rsidP="00B25A4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E7858B0" w14:textId="77777777" w:rsidR="008821E6" w:rsidRDefault="008821E6" w:rsidP="008821E6">
      <w:pPr>
        <w:rPr>
          <w:rFonts w:ascii="仿宋_GB2312"/>
        </w:rPr>
      </w:pPr>
    </w:p>
    <w:p w14:paraId="46EF3658" w14:textId="77777777" w:rsidR="00A416FD" w:rsidRDefault="00A416FD"/>
    <w:sectPr w:rsidR="00A4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E6"/>
    <w:rsid w:val="000C4E2A"/>
    <w:rsid w:val="00341682"/>
    <w:rsid w:val="008821E6"/>
    <w:rsid w:val="00A4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8D40"/>
  <w15:chartTrackingRefBased/>
  <w15:docId w15:val="{DCB79DA6-4DEF-4ACD-9A21-3FDAC4E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yaoruijie@exampie.com</dc:creator>
  <cp:keywords/>
  <dc:description/>
  <cp:lastModifiedBy>yaoruijie@exampie.com</cp:lastModifiedBy>
  <cp:revision>2</cp:revision>
  <dcterms:created xsi:type="dcterms:W3CDTF">2020-07-27T02:48:00Z</dcterms:created>
  <dcterms:modified xsi:type="dcterms:W3CDTF">2020-07-27T02:48:00Z</dcterms:modified>
</cp:coreProperties>
</file>