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60"/>
          <w:tab w:val="left" w:pos="3007"/>
          <w:tab w:val="left" w:pos="3987"/>
          <w:tab w:val="left" w:pos="4942"/>
          <w:tab w:val="left" w:pos="5988"/>
          <w:tab w:val="left" w:pos="6673"/>
        </w:tabs>
        <w:autoSpaceDN w:val="0"/>
        <w:jc w:val="left"/>
        <w:textAlignment w:val="center"/>
        <w:rPr>
          <w:rFonts w:ascii="宋体" w:hAnsi="宋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附件3</w:t>
      </w:r>
      <w:r>
        <w:rPr>
          <w:rFonts w:ascii="黑体" w:hAnsi="黑体" w:eastAsia="黑体"/>
          <w:color w:val="000000"/>
          <w:sz w:val="32"/>
          <w:szCs w:val="32"/>
        </w:rPr>
        <w:tab/>
      </w: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/>
          <w:color w:val="000000"/>
          <w:sz w:val="32"/>
          <w:szCs w:val="32"/>
        </w:rPr>
        <w:tab/>
      </w:r>
    </w:p>
    <w:p>
      <w:pPr>
        <w:autoSpaceDN w:val="0"/>
        <w:spacing w:line="600" w:lineRule="exact"/>
        <w:jc w:val="center"/>
        <w:textAlignment w:val="center"/>
        <w:rPr>
          <w:rFonts w:ascii="方正小标宋简体" w:hAnsi="方正小标宋简体" w:eastAsia="方正小标宋简体"/>
          <w:color w:val="000000"/>
          <w:sz w:val="44"/>
        </w:rPr>
      </w:pPr>
      <w:r>
        <w:rPr>
          <w:rFonts w:ascii="方正小标宋简体" w:hAnsi="方正小标宋简体" w:eastAsia="方正小标宋简体"/>
          <w:color w:val="000000"/>
          <w:sz w:val="44"/>
        </w:rPr>
        <w:t>赫山区202</w:t>
      </w:r>
      <w:r>
        <w:rPr>
          <w:rFonts w:hint="eastAsia" w:ascii="方正小标宋简体" w:hAnsi="方正小标宋简体" w:eastAsia="方正小标宋简体"/>
          <w:color w:val="000000"/>
          <w:sz w:val="44"/>
        </w:rPr>
        <w:t>1</w:t>
      </w:r>
      <w:r>
        <w:rPr>
          <w:rFonts w:ascii="方正小标宋简体" w:hAnsi="方正小标宋简体" w:eastAsia="方正小标宋简体"/>
          <w:color w:val="000000"/>
          <w:sz w:val="44"/>
        </w:rPr>
        <w:t>年度城乡居民</w:t>
      </w:r>
      <w:r>
        <w:rPr>
          <w:rFonts w:hint="eastAsia" w:ascii="方正小标宋简体" w:hAnsi="方正小标宋简体" w:eastAsia="方正小标宋简体"/>
          <w:color w:val="000000"/>
          <w:sz w:val="44"/>
        </w:rPr>
        <w:t>基本医疗保险</w:t>
      </w:r>
      <w:r>
        <w:rPr>
          <w:rFonts w:ascii="方正小标宋简体" w:hAnsi="方正小标宋简体" w:eastAsia="方正小标宋简体"/>
          <w:color w:val="000000"/>
          <w:sz w:val="44"/>
        </w:rPr>
        <w:t>参保缴费基本信息汇总表</w:t>
      </w:r>
    </w:p>
    <w:p>
      <w:pPr>
        <w:autoSpaceDN w:val="0"/>
        <w:spacing w:before="258" w:beforeLines="8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  <w:u w:val="single"/>
        </w:rPr>
        <w:t xml:space="preserve">   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      </w:t>
      </w:r>
      <w:r>
        <w:rPr>
          <w:rFonts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乡镇（街道</w:t>
      </w:r>
      <w:r>
        <w:rPr>
          <w:rFonts w:hint="eastAsia" w:ascii="宋体" w:hAnsi="宋体"/>
          <w:bCs/>
          <w:color w:val="000000"/>
          <w:szCs w:val="21"/>
        </w:rPr>
        <w:t>、园区</w:t>
      </w:r>
      <w:r>
        <w:rPr>
          <w:rFonts w:ascii="宋体" w:hAnsi="宋体"/>
          <w:bCs/>
          <w:color w:val="000000"/>
          <w:szCs w:val="21"/>
        </w:rPr>
        <w:t>）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</w:t>
      </w:r>
      <w:r>
        <w:rPr>
          <w:rFonts w:ascii="宋体" w:hAnsi="宋体"/>
          <w:bCs/>
          <w:color w:val="000000"/>
          <w:szCs w:val="21"/>
        </w:rPr>
        <w:t>村（</w:t>
      </w:r>
      <w:r>
        <w:rPr>
          <w:rFonts w:hint="eastAsia" w:ascii="宋体" w:hAnsi="宋体"/>
          <w:bCs/>
          <w:color w:val="000000"/>
          <w:szCs w:val="21"/>
        </w:rPr>
        <w:t>社区</w:t>
      </w:r>
      <w:r>
        <w:rPr>
          <w:rFonts w:ascii="宋体" w:hAnsi="宋体"/>
          <w:bCs/>
          <w:color w:val="000000"/>
          <w:szCs w:val="21"/>
        </w:rPr>
        <w:t xml:space="preserve">） </w:t>
      </w:r>
      <w:r>
        <w:rPr>
          <w:rFonts w:ascii="宋体" w:hAnsi="宋体"/>
          <w:bCs/>
          <w:color w:val="000000"/>
          <w:szCs w:val="21"/>
        </w:rPr>
        <w:tab/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1641"/>
        <w:gridCol w:w="1641"/>
        <w:gridCol w:w="1641"/>
        <w:gridCol w:w="1641"/>
        <w:gridCol w:w="1641"/>
        <w:gridCol w:w="16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村（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社区</w:t>
            </w:r>
            <w:r>
              <w:rPr>
                <w:rFonts w:ascii="宋体" w:hAnsi="宋体"/>
                <w:bCs/>
                <w:color w:val="000000"/>
                <w:szCs w:val="21"/>
              </w:rPr>
              <w:t>）／组名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参保户数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参保人数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续保人数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新参保人数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参保资助人数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筹资金额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合   计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tabs>
          <w:tab w:val="left" w:pos="2623"/>
          <w:tab w:val="left" w:pos="3747"/>
          <w:tab w:val="left" w:pos="5578"/>
          <w:tab w:val="left" w:pos="7213"/>
          <w:tab w:val="left" w:pos="11878"/>
          <w:tab w:val="left" w:pos="13123"/>
        </w:tabs>
        <w:autoSpaceDN w:val="0"/>
        <w:spacing w:line="520" w:lineRule="exact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填表单位：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填表人：   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>填表人电话：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ab/>
      </w:r>
    </w:p>
    <w:p>
      <w:r>
        <w:rPr>
          <w:rFonts w:ascii="宋体" w:hAnsi="宋体"/>
          <w:bCs/>
          <w:color w:val="000000"/>
          <w:szCs w:val="21"/>
        </w:rPr>
        <w:t>领导签字：</w:t>
      </w:r>
      <w:r>
        <w:rPr>
          <w:rFonts w:ascii="Calibri" w:hAnsi="Calibri" w:eastAsia="宋体" w:cs="黑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-182880</wp:posOffset>
                </wp:positionV>
                <wp:extent cx="730250" cy="9099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-14.4pt;height:71.65pt;width:57.5pt;z-index:251663360;mso-width-relative:page;mso-height-relative:page;" fillcolor="#FFFFFF" filled="f" stroked="f" coordsize="21600,21600" o:gfxdata="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DYJ7DcAAAACgEAAA8AAAAAAAAAAQAgAAAAIgAAAGRycy9kb3ducmV2LnhtbFBLAQIUABQA&#10;AAAIAIdO4kDZQbkTswEAAFsDAAAOAAAAAAAAAAEAIAAAACsBAABkcnMvZTJvRG9jLnhtbFBLBQYA&#10;AAAABgAGAFkBAABQBQAAAAA=&#10;">
                <v:path/>
                <v:fill on="f" color2="#FFFFFF" o:opacity2="65536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>盖章：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日期：  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 xml:space="preserve">年   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 xml:space="preserve">月  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 xml:space="preserve"> 日</w:t>
      </w: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392430</wp:posOffset>
                </wp:positionV>
                <wp:extent cx="1028700" cy="504825"/>
                <wp:effectExtent l="7620" t="8255" r="1143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7.15pt;margin-top:30.9pt;height:39.75pt;width:81pt;z-index:251664384;mso-width-relative:page;mso-height-relative:page;" fillcolor="#FFFFFF" filled="t" stroked="t" coordsize="21600,21600" o:gfxdata="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io39/YAAAADAEAAA8AAAAAAAAAAQAgAAAAIgAAAGRycy9kb3ducmV2&#10;LnhtbFBLAQIUABQAAAAIAIdO4kAX8rlL/AEAACoEAAAOAAAAAAAAAAEAIAAAACcBAABkcnMvZTJv&#10;RG9jLnhtbFBLBQYAAAAABgAGAFkBAACVBQAAAAA=&#10;">
                <v:path/>
                <v:fill on="t" focussize="0,0"/>
                <v:stroke weight="1.25pt"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000000"/>
          <w:szCs w:val="21"/>
        </w:rPr>
        <w:tab/>
      </w:r>
    </w:p>
    <w:sectPr>
      <w:pgSz w:w="16838" w:h="11906" w:orient="landscape"/>
      <w:pgMar w:top="136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39D646-054F-4198-B69E-98943DA542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28BC61-B733-4A3E-AE0C-D646906617D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3B3992B-6D39-4285-8DAD-CFFCB58D6A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33"/>
    <w:rsid w:val="002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2020-11-26T07:19:00Z</dcterms:created>
  <dc:creator>丫丫</dc:creator>
  <cp:lastModifiedBy>丫丫</cp:lastModifiedBy>
  <dcterms:modified xsi:type="dcterms:W3CDTF">2020-11-26T07:20:32Z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