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B6A" w:rsidRPr="00CD4D1B" w:rsidRDefault="00032B6A" w:rsidP="002D1152">
      <w:pPr>
        <w:spacing w:line="540" w:lineRule="exact"/>
        <w:jc w:val="center"/>
        <w:rPr>
          <w:rFonts w:asciiTheme="minorEastAsia" w:eastAsiaTheme="minorEastAsia" w:hAnsiTheme="minorEastAsia"/>
          <w:sz w:val="36"/>
          <w:szCs w:val="36"/>
        </w:rPr>
      </w:pPr>
    </w:p>
    <w:p w:rsidR="00131BA2" w:rsidRDefault="002D1152" w:rsidP="002D1152">
      <w:pPr>
        <w:spacing w:line="540" w:lineRule="exact"/>
        <w:jc w:val="center"/>
        <w:rPr>
          <w:rFonts w:asciiTheme="majorEastAsia" w:eastAsiaTheme="majorEastAsia" w:hAnsiTheme="majorEastAsia"/>
          <w:b/>
          <w:sz w:val="44"/>
          <w:szCs w:val="44"/>
        </w:rPr>
      </w:pPr>
      <w:r w:rsidRPr="00131BA2">
        <w:rPr>
          <w:rFonts w:asciiTheme="majorEastAsia" w:eastAsiaTheme="majorEastAsia" w:hAnsiTheme="majorEastAsia" w:hint="eastAsia"/>
          <w:b/>
          <w:sz w:val="44"/>
          <w:szCs w:val="44"/>
        </w:rPr>
        <w:t>赫山区201</w:t>
      </w:r>
      <w:r w:rsidR="00CD4D1B" w:rsidRPr="00131BA2">
        <w:rPr>
          <w:rFonts w:asciiTheme="majorEastAsia" w:eastAsiaTheme="majorEastAsia" w:hAnsiTheme="majorEastAsia" w:hint="eastAsia"/>
          <w:b/>
          <w:sz w:val="44"/>
          <w:szCs w:val="44"/>
        </w:rPr>
        <w:t>9</w:t>
      </w:r>
      <w:r w:rsidRPr="00131BA2">
        <w:rPr>
          <w:rFonts w:asciiTheme="majorEastAsia" w:eastAsiaTheme="majorEastAsia" w:hAnsiTheme="majorEastAsia" w:hint="eastAsia"/>
          <w:b/>
          <w:sz w:val="44"/>
          <w:szCs w:val="44"/>
        </w:rPr>
        <w:t>年度“三公经费”</w:t>
      </w:r>
    </w:p>
    <w:p w:rsidR="002D1152" w:rsidRPr="00131BA2" w:rsidRDefault="002D1152" w:rsidP="00131BA2">
      <w:pPr>
        <w:spacing w:line="540" w:lineRule="exact"/>
        <w:jc w:val="center"/>
        <w:rPr>
          <w:rFonts w:asciiTheme="majorEastAsia" w:eastAsiaTheme="majorEastAsia" w:hAnsiTheme="majorEastAsia"/>
          <w:b/>
          <w:sz w:val="44"/>
          <w:szCs w:val="44"/>
        </w:rPr>
      </w:pPr>
      <w:r w:rsidRPr="00131BA2">
        <w:rPr>
          <w:rFonts w:asciiTheme="majorEastAsia" w:eastAsiaTheme="majorEastAsia" w:hAnsiTheme="majorEastAsia" w:hint="eastAsia"/>
          <w:b/>
          <w:sz w:val="44"/>
          <w:szCs w:val="44"/>
        </w:rPr>
        <w:t>决算支出情况说明</w:t>
      </w:r>
    </w:p>
    <w:p w:rsidR="00131BA2" w:rsidRDefault="00131BA2" w:rsidP="00131BA2">
      <w:pPr>
        <w:ind w:firstLineChars="200" w:firstLine="640"/>
        <w:rPr>
          <w:rFonts w:ascii="仿宋" w:eastAsia="仿宋" w:hAnsi="仿宋"/>
          <w:sz w:val="32"/>
          <w:szCs w:val="32"/>
        </w:rPr>
      </w:pPr>
    </w:p>
    <w:p w:rsidR="00131BA2" w:rsidRDefault="00CD4D1B" w:rsidP="00131BA2">
      <w:pPr>
        <w:ind w:firstLineChars="200" w:firstLine="640"/>
        <w:rPr>
          <w:rFonts w:ascii="仿宋" w:eastAsia="仿宋" w:hAnsi="仿宋" w:hint="eastAsia"/>
          <w:sz w:val="32"/>
          <w:szCs w:val="32"/>
        </w:rPr>
      </w:pPr>
      <w:r w:rsidRPr="00131BA2">
        <w:rPr>
          <w:rFonts w:ascii="仿宋" w:eastAsia="仿宋" w:hAnsi="仿宋" w:hint="eastAsia"/>
          <w:sz w:val="32"/>
          <w:szCs w:val="32"/>
        </w:rPr>
        <w:t>2019年度部门决算“三公经费”支出单位，包括区本级行政单位、事业单位、各乡镇、街道以及其他使用财政拨款安排三公经费的单位。</w:t>
      </w:r>
    </w:p>
    <w:p w:rsidR="00CD4D1B" w:rsidRPr="00131BA2" w:rsidRDefault="00CD4D1B" w:rsidP="00131BA2">
      <w:pPr>
        <w:ind w:firstLineChars="200" w:firstLine="640"/>
        <w:rPr>
          <w:rFonts w:ascii="仿宋" w:eastAsia="仿宋" w:hAnsi="仿宋"/>
          <w:sz w:val="32"/>
          <w:szCs w:val="32"/>
        </w:rPr>
      </w:pPr>
      <w:r w:rsidRPr="00131BA2">
        <w:rPr>
          <w:rFonts w:ascii="仿宋" w:eastAsia="仿宋" w:hAnsi="仿宋" w:hint="eastAsia"/>
          <w:sz w:val="32"/>
          <w:szCs w:val="32"/>
        </w:rPr>
        <w:t>2019年益阳市赫山区各预算单位“三公经费”决算支出数为9</w:t>
      </w:r>
      <w:r w:rsidR="006B7645">
        <w:rPr>
          <w:rFonts w:ascii="仿宋" w:eastAsia="仿宋" w:hAnsi="仿宋" w:hint="eastAsia"/>
          <w:sz w:val="32"/>
          <w:szCs w:val="32"/>
        </w:rPr>
        <w:t>,</w:t>
      </w:r>
      <w:r w:rsidR="00131BA2" w:rsidRPr="00131BA2">
        <w:rPr>
          <w:rFonts w:ascii="仿宋" w:eastAsia="仿宋" w:hAnsi="仿宋" w:hint="eastAsia"/>
          <w:sz w:val="32"/>
          <w:szCs w:val="32"/>
        </w:rPr>
        <w:t>882</w:t>
      </w:r>
      <w:r w:rsidR="006B7645">
        <w:rPr>
          <w:rFonts w:ascii="仿宋" w:eastAsia="仿宋" w:hAnsi="仿宋" w:hint="eastAsia"/>
          <w:sz w:val="32"/>
          <w:szCs w:val="32"/>
        </w:rPr>
        <w:t>,</w:t>
      </w:r>
      <w:r w:rsidR="00131BA2" w:rsidRPr="00131BA2">
        <w:rPr>
          <w:rFonts w:ascii="仿宋" w:eastAsia="仿宋" w:hAnsi="仿宋" w:hint="eastAsia"/>
          <w:sz w:val="32"/>
          <w:szCs w:val="32"/>
        </w:rPr>
        <w:t>728.10</w:t>
      </w:r>
      <w:r w:rsidRPr="00131BA2">
        <w:rPr>
          <w:rFonts w:ascii="仿宋" w:eastAsia="仿宋" w:hAnsi="仿宋" w:hint="eastAsia"/>
          <w:sz w:val="32"/>
          <w:szCs w:val="32"/>
        </w:rPr>
        <w:t>元，</w:t>
      </w:r>
      <w:r w:rsidR="00125079">
        <w:rPr>
          <w:rFonts w:ascii="仿宋" w:eastAsia="仿宋" w:hAnsi="仿宋" w:hint="eastAsia"/>
          <w:sz w:val="32"/>
          <w:szCs w:val="32"/>
        </w:rPr>
        <w:t>较2019年预算数17,639,613.70元减少了7,756,885.60元，下降43.97%；</w:t>
      </w:r>
      <w:r w:rsidRPr="00131BA2">
        <w:rPr>
          <w:rFonts w:ascii="仿宋" w:eastAsia="仿宋" w:hAnsi="仿宋" w:hint="eastAsia"/>
          <w:sz w:val="32"/>
          <w:szCs w:val="32"/>
        </w:rPr>
        <w:t>较2018年决算数9</w:t>
      </w:r>
      <w:r w:rsidR="006B7645">
        <w:rPr>
          <w:rFonts w:ascii="仿宋" w:eastAsia="仿宋" w:hAnsi="仿宋" w:hint="eastAsia"/>
          <w:sz w:val="32"/>
          <w:szCs w:val="32"/>
        </w:rPr>
        <w:t>,</w:t>
      </w:r>
      <w:r w:rsidRPr="00131BA2">
        <w:rPr>
          <w:rFonts w:ascii="仿宋" w:eastAsia="仿宋" w:hAnsi="仿宋" w:hint="eastAsia"/>
          <w:sz w:val="32"/>
          <w:szCs w:val="32"/>
        </w:rPr>
        <w:t>87</w:t>
      </w:r>
      <w:r w:rsidR="00131BA2" w:rsidRPr="00131BA2">
        <w:rPr>
          <w:rFonts w:ascii="仿宋" w:eastAsia="仿宋" w:hAnsi="仿宋" w:hint="eastAsia"/>
          <w:sz w:val="32"/>
          <w:szCs w:val="32"/>
        </w:rPr>
        <w:t>1</w:t>
      </w:r>
      <w:r w:rsidR="006B7645">
        <w:rPr>
          <w:rFonts w:ascii="仿宋" w:eastAsia="仿宋" w:hAnsi="仿宋" w:hint="eastAsia"/>
          <w:sz w:val="32"/>
          <w:szCs w:val="32"/>
        </w:rPr>
        <w:t>,</w:t>
      </w:r>
      <w:r w:rsidR="00131BA2" w:rsidRPr="00131BA2">
        <w:rPr>
          <w:rFonts w:ascii="仿宋" w:eastAsia="仿宋" w:hAnsi="仿宋" w:hint="eastAsia"/>
          <w:sz w:val="32"/>
          <w:szCs w:val="32"/>
        </w:rPr>
        <w:t>100.00</w:t>
      </w:r>
      <w:r w:rsidRPr="00131BA2">
        <w:rPr>
          <w:rFonts w:ascii="仿宋" w:eastAsia="仿宋" w:hAnsi="仿宋" w:hint="eastAsia"/>
          <w:sz w:val="32"/>
          <w:szCs w:val="32"/>
        </w:rPr>
        <w:t>元增加1</w:t>
      </w:r>
      <w:r w:rsidR="00131BA2" w:rsidRPr="00131BA2">
        <w:rPr>
          <w:rFonts w:ascii="仿宋" w:eastAsia="仿宋" w:hAnsi="仿宋" w:hint="eastAsia"/>
          <w:sz w:val="32"/>
          <w:szCs w:val="32"/>
        </w:rPr>
        <w:t>1</w:t>
      </w:r>
      <w:r w:rsidR="006B7645">
        <w:rPr>
          <w:rFonts w:ascii="仿宋" w:eastAsia="仿宋" w:hAnsi="仿宋" w:hint="eastAsia"/>
          <w:sz w:val="32"/>
          <w:szCs w:val="32"/>
        </w:rPr>
        <w:t>,</w:t>
      </w:r>
      <w:r w:rsidR="00131BA2" w:rsidRPr="00131BA2">
        <w:rPr>
          <w:rFonts w:ascii="仿宋" w:eastAsia="仿宋" w:hAnsi="仿宋" w:hint="eastAsia"/>
          <w:sz w:val="32"/>
          <w:szCs w:val="32"/>
        </w:rPr>
        <w:t>268.10</w:t>
      </w:r>
      <w:r w:rsidRPr="00131BA2">
        <w:rPr>
          <w:rFonts w:ascii="仿宋" w:eastAsia="仿宋" w:hAnsi="仿宋" w:hint="eastAsia"/>
          <w:sz w:val="32"/>
          <w:szCs w:val="32"/>
        </w:rPr>
        <w:t>元，增长0.1</w:t>
      </w:r>
      <w:r w:rsidR="00131BA2" w:rsidRPr="00131BA2">
        <w:rPr>
          <w:rFonts w:ascii="仿宋" w:eastAsia="仿宋" w:hAnsi="仿宋" w:hint="eastAsia"/>
          <w:sz w:val="32"/>
          <w:szCs w:val="32"/>
        </w:rPr>
        <w:t>2</w:t>
      </w:r>
      <w:r w:rsidRPr="00131BA2">
        <w:rPr>
          <w:rFonts w:ascii="仿宋" w:eastAsia="仿宋" w:hAnsi="仿宋" w:hint="eastAsia"/>
          <w:sz w:val="32"/>
          <w:szCs w:val="32"/>
        </w:rPr>
        <w:t>%。</w:t>
      </w:r>
    </w:p>
    <w:p w:rsidR="00CD4D1B" w:rsidRPr="00131BA2" w:rsidRDefault="00CD4D1B" w:rsidP="00131BA2">
      <w:pPr>
        <w:ind w:firstLineChars="200" w:firstLine="640"/>
        <w:rPr>
          <w:rFonts w:ascii="仿宋" w:eastAsia="仿宋" w:hAnsi="仿宋" w:cs="宋体"/>
          <w:color w:val="000000"/>
          <w:kern w:val="0"/>
          <w:sz w:val="32"/>
          <w:szCs w:val="32"/>
        </w:rPr>
      </w:pPr>
      <w:r w:rsidRPr="00131BA2">
        <w:rPr>
          <w:rFonts w:ascii="仿宋" w:eastAsia="仿宋" w:hAnsi="仿宋" w:hint="eastAsia"/>
          <w:sz w:val="32"/>
          <w:szCs w:val="32"/>
        </w:rPr>
        <w:t>“三公经费”略有增长一是区主要领导根据省文件安排出访非洲；二是</w:t>
      </w:r>
      <w:r w:rsidRPr="00131BA2">
        <w:rPr>
          <w:rFonts w:ascii="仿宋" w:eastAsia="仿宋" w:hAnsi="仿宋" w:cs="宋体" w:hint="eastAsia"/>
          <w:color w:val="000000"/>
          <w:kern w:val="0"/>
          <w:sz w:val="32"/>
          <w:szCs w:val="32"/>
        </w:rPr>
        <w:t>市场监管局为新增单位增加了车辆；纪委和机关事务中心因工作需要增加了公务用车。</w:t>
      </w:r>
    </w:p>
    <w:p w:rsidR="00125079" w:rsidRDefault="00CD4D1B" w:rsidP="00131BA2">
      <w:pPr>
        <w:ind w:firstLineChars="200" w:firstLine="640"/>
        <w:rPr>
          <w:rFonts w:ascii="仿宋" w:eastAsia="仿宋" w:hAnsi="仿宋" w:hint="eastAsia"/>
          <w:sz w:val="32"/>
          <w:szCs w:val="32"/>
        </w:rPr>
      </w:pPr>
      <w:r w:rsidRPr="00131BA2">
        <w:rPr>
          <w:rFonts w:ascii="仿宋" w:eastAsia="仿宋" w:hAnsi="仿宋" w:cs="宋体" w:hint="eastAsia"/>
          <w:color w:val="000000"/>
          <w:kern w:val="0"/>
          <w:sz w:val="32"/>
          <w:szCs w:val="32"/>
        </w:rPr>
        <w:t>“</w:t>
      </w:r>
      <w:r w:rsidRPr="00131BA2">
        <w:rPr>
          <w:rFonts w:ascii="仿宋" w:eastAsia="仿宋" w:hAnsi="仿宋" w:hint="eastAsia"/>
          <w:sz w:val="32"/>
          <w:szCs w:val="32"/>
        </w:rPr>
        <w:t>三公经费”中：因公出国（境）费为20</w:t>
      </w:r>
      <w:r w:rsidR="00131BA2" w:rsidRPr="00131BA2">
        <w:rPr>
          <w:rFonts w:ascii="仿宋" w:eastAsia="仿宋" w:hAnsi="仿宋" w:hint="eastAsia"/>
          <w:sz w:val="32"/>
          <w:szCs w:val="32"/>
        </w:rPr>
        <w:t>8</w:t>
      </w:r>
      <w:r w:rsidR="006B7645">
        <w:rPr>
          <w:rFonts w:ascii="仿宋" w:eastAsia="仿宋" w:hAnsi="仿宋" w:hint="eastAsia"/>
          <w:sz w:val="32"/>
          <w:szCs w:val="32"/>
        </w:rPr>
        <w:t>,</w:t>
      </w:r>
      <w:r w:rsidR="00131BA2" w:rsidRPr="00131BA2">
        <w:rPr>
          <w:rFonts w:ascii="仿宋" w:eastAsia="仿宋" w:hAnsi="仿宋" w:hint="eastAsia"/>
          <w:sz w:val="32"/>
          <w:szCs w:val="32"/>
        </w:rPr>
        <w:t>000.00</w:t>
      </w:r>
      <w:r w:rsidRPr="00131BA2">
        <w:rPr>
          <w:rFonts w:ascii="仿宋" w:eastAsia="仿宋" w:hAnsi="仿宋" w:hint="eastAsia"/>
          <w:sz w:val="32"/>
          <w:szCs w:val="32"/>
        </w:rPr>
        <w:t>元，</w:t>
      </w:r>
      <w:r w:rsidR="00125079">
        <w:rPr>
          <w:rFonts w:ascii="仿宋" w:eastAsia="仿宋" w:hAnsi="仿宋" w:hint="eastAsia"/>
          <w:sz w:val="32"/>
          <w:szCs w:val="32"/>
        </w:rPr>
        <w:t>比预算数375,500.00元减少167,500.00元，下降44.61%，</w:t>
      </w:r>
      <w:r w:rsidRPr="00131BA2">
        <w:rPr>
          <w:rFonts w:ascii="仿宋" w:eastAsia="仿宋" w:hAnsi="仿宋" w:hint="eastAsia"/>
          <w:sz w:val="32"/>
          <w:szCs w:val="32"/>
        </w:rPr>
        <w:t>比上年</w:t>
      </w:r>
      <w:r w:rsidR="00125079">
        <w:rPr>
          <w:rFonts w:ascii="仿宋" w:eastAsia="仿宋" w:hAnsi="仿宋" w:hint="eastAsia"/>
          <w:sz w:val="32"/>
          <w:szCs w:val="32"/>
        </w:rPr>
        <w:t>同比</w:t>
      </w:r>
      <w:r w:rsidRPr="00131BA2">
        <w:rPr>
          <w:rFonts w:ascii="仿宋" w:eastAsia="仿宋" w:hAnsi="仿宋" w:hint="eastAsia"/>
          <w:sz w:val="32"/>
          <w:szCs w:val="32"/>
        </w:rPr>
        <w:t>增长100%；</w:t>
      </w:r>
    </w:p>
    <w:p w:rsidR="00125079" w:rsidRDefault="00CD4D1B" w:rsidP="00131BA2">
      <w:pPr>
        <w:ind w:firstLineChars="200" w:firstLine="640"/>
        <w:rPr>
          <w:rFonts w:ascii="仿宋" w:eastAsia="仿宋" w:hAnsi="仿宋" w:hint="eastAsia"/>
          <w:sz w:val="32"/>
          <w:szCs w:val="32"/>
        </w:rPr>
      </w:pPr>
      <w:r w:rsidRPr="00131BA2">
        <w:rPr>
          <w:rFonts w:ascii="仿宋" w:eastAsia="仿宋" w:hAnsi="仿宋" w:hint="eastAsia"/>
          <w:sz w:val="32"/>
          <w:szCs w:val="32"/>
        </w:rPr>
        <w:t>公务用车购置及运行维护费</w:t>
      </w:r>
      <w:r w:rsidR="00131BA2" w:rsidRPr="00131BA2">
        <w:rPr>
          <w:rFonts w:ascii="仿宋" w:eastAsia="仿宋" w:hAnsi="仿宋"/>
          <w:sz w:val="32"/>
          <w:szCs w:val="32"/>
        </w:rPr>
        <w:t>5</w:t>
      </w:r>
      <w:r w:rsidR="006B7645">
        <w:rPr>
          <w:rFonts w:ascii="仿宋" w:eastAsia="仿宋" w:hAnsi="仿宋" w:hint="eastAsia"/>
          <w:sz w:val="32"/>
          <w:szCs w:val="32"/>
        </w:rPr>
        <w:t>,</w:t>
      </w:r>
      <w:r w:rsidR="00131BA2" w:rsidRPr="00131BA2">
        <w:rPr>
          <w:rFonts w:ascii="仿宋" w:eastAsia="仿宋" w:hAnsi="仿宋"/>
          <w:sz w:val="32"/>
          <w:szCs w:val="32"/>
        </w:rPr>
        <w:t>946</w:t>
      </w:r>
      <w:r w:rsidR="006B7645">
        <w:rPr>
          <w:rFonts w:ascii="仿宋" w:eastAsia="仿宋" w:hAnsi="仿宋" w:hint="eastAsia"/>
          <w:sz w:val="32"/>
          <w:szCs w:val="32"/>
        </w:rPr>
        <w:t>,</w:t>
      </w:r>
      <w:r w:rsidR="00131BA2" w:rsidRPr="00131BA2">
        <w:rPr>
          <w:rFonts w:ascii="仿宋" w:eastAsia="仿宋" w:hAnsi="仿宋"/>
          <w:sz w:val="32"/>
          <w:szCs w:val="32"/>
        </w:rPr>
        <w:t>515.46</w:t>
      </w:r>
      <w:r w:rsidRPr="00131BA2">
        <w:rPr>
          <w:rFonts w:ascii="仿宋" w:eastAsia="仿宋" w:hAnsi="仿宋" w:hint="eastAsia"/>
          <w:sz w:val="32"/>
          <w:szCs w:val="32"/>
        </w:rPr>
        <w:t>元，</w:t>
      </w:r>
      <w:r w:rsidR="00125079">
        <w:rPr>
          <w:rFonts w:ascii="仿宋" w:eastAsia="仿宋" w:hAnsi="仿宋" w:hint="eastAsia"/>
          <w:sz w:val="32"/>
          <w:szCs w:val="32"/>
        </w:rPr>
        <w:t>比预算数7,521,558.00元减少1,575,042.54元，下降20.94%，</w:t>
      </w:r>
      <w:r w:rsidRPr="00131BA2">
        <w:rPr>
          <w:rFonts w:ascii="仿宋" w:eastAsia="仿宋" w:hAnsi="仿宋" w:hint="eastAsia"/>
          <w:sz w:val="32"/>
          <w:szCs w:val="32"/>
        </w:rPr>
        <w:t>较2018年决算数3</w:t>
      </w:r>
      <w:r w:rsidR="006B7645">
        <w:rPr>
          <w:rFonts w:ascii="仿宋" w:eastAsia="仿宋" w:hAnsi="仿宋" w:hint="eastAsia"/>
          <w:sz w:val="32"/>
          <w:szCs w:val="32"/>
        </w:rPr>
        <w:t>,</w:t>
      </w:r>
      <w:r w:rsidRPr="00131BA2">
        <w:rPr>
          <w:rFonts w:ascii="仿宋" w:eastAsia="仿宋" w:hAnsi="仿宋" w:hint="eastAsia"/>
          <w:sz w:val="32"/>
          <w:szCs w:val="32"/>
        </w:rPr>
        <w:t>488</w:t>
      </w:r>
      <w:r w:rsidR="006B7645">
        <w:rPr>
          <w:rFonts w:ascii="仿宋" w:eastAsia="仿宋" w:hAnsi="仿宋" w:hint="eastAsia"/>
          <w:sz w:val="32"/>
          <w:szCs w:val="32"/>
        </w:rPr>
        <w:t>,</w:t>
      </w:r>
      <w:r w:rsidRPr="00131BA2">
        <w:rPr>
          <w:rFonts w:ascii="仿宋" w:eastAsia="仿宋" w:hAnsi="仿宋" w:hint="eastAsia"/>
          <w:sz w:val="32"/>
          <w:szCs w:val="32"/>
        </w:rPr>
        <w:t>9</w:t>
      </w:r>
      <w:r w:rsidR="00131BA2" w:rsidRPr="00131BA2">
        <w:rPr>
          <w:rFonts w:ascii="仿宋" w:eastAsia="仿宋" w:hAnsi="仿宋" w:hint="eastAsia"/>
          <w:sz w:val="32"/>
          <w:szCs w:val="32"/>
        </w:rPr>
        <w:t>00.00</w:t>
      </w:r>
      <w:r w:rsidRPr="00131BA2">
        <w:rPr>
          <w:rFonts w:ascii="仿宋" w:eastAsia="仿宋" w:hAnsi="仿宋" w:hint="eastAsia"/>
          <w:sz w:val="32"/>
          <w:szCs w:val="32"/>
        </w:rPr>
        <w:t>元增加</w:t>
      </w:r>
      <w:r w:rsidR="00131BA2" w:rsidRPr="00131BA2">
        <w:rPr>
          <w:rFonts w:ascii="仿宋" w:eastAsia="仿宋" w:hAnsi="仿宋" w:hint="eastAsia"/>
          <w:sz w:val="32"/>
          <w:szCs w:val="32"/>
        </w:rPr>
        <w:t>2</w:t>
      </w:r>
      <w:r w:rsidR="006B7645">
        <w:rPr>
          <w:rFonts w:ascii="仿宋" w:eastAsia="仿宋" w:hAnsi="仿宋" w:hint="eastAsia"/>
          <w:sz w:val="32"/>
          <w:szCs w:val="32"/>
        </w:rPr>
        <w:t>,</w:t>
      </w:r>
      <w:r w:rsidR="00131BA2" w:rsidRPr="00131BA2">
        <w:rPr>
          <w:rFonts w:ascii="仿宋" w:eastAsia="仿宋" w:hAnsi="仿宋" w:hint="eastAsia"/>
          <w:sz w:val="32"/>
          <w:szCs w:val="32"/>
        </w:rPr>
        <w:t>45</w:t>
      </w:r>
      <w:r w:rsidRPr="00131BA2">
        <w:rPr>
          <w:rFonts w:ascii="仿宋" w:eastAsia="仿宋" w:hAnsi="仿宋" w:hint="eastAsia"/>
          <w:sz w:val="32"/>
          <w:szCs w:val="32"/>
        </w:rPr>
        <w:t>7</w:t>
      </w:r>
      <w:r w:rsidR="006B7645">
        <w:rPr>
          <w:rFonts w:ascii="仿宋" w:eastAsia="仿宋" w:hAnsi="仿宋" w:hint="eastAsia"/>
          <w:sz w:val="32"/>
          <w:szCs w:val="32"/>
        </w:rPr>
        <w:t>,</w:t>
      </w:r>
      <w:r w:rsidRPr="00131BA2">
        <w:rPr>
          <w:rFonts w:ascii="仿宋" w:eastAsia="仿宋" w:hAnsi="仿宋" w:hint="eastAsia"/>
          <w:sz w:val="32"/>
          <w:szCs w:val="32"/>
        </w:rPr>
        <w:t>6</w:t>
      </w:r>
      <w:r w:rsidR="00131BA2" w:rsidRPr="00131BA2">
        <w:rPr>
          <w:rFonts w:ascii="仿宋" w:eastAsia="仿宋" w:hAnsi="仿宋" w:hint="eastAsia"/>
          <w:sz w:val="32"/>
          <w:szCs w:val="32"/>
        </w:rPr>
        <w:t>15.46</w:t>
      </w:r>
      <w:r w:rsidRPr="00131BA2">
        <w:rPr>
          <w:rFonts w:ascii="仿宋" w:eastAsia="仿宋" w:hAnsi="仿宋" w:hint="eastAsia"/>
          <w:sz w:val="32"/>
          <w:szCs w:val="32"/>
        </w:rPr>
        <w:t>元，增长70.44%（其中：公务用车购置费</w:t>
      </w:r>
      <w:r w:rsidR="00131BA2" w:rsidRPr="00131BA2">
        <w:rPr>
          <w:rFonts w:ascii="仿宋" w:eastAsia="仿宋" w:hAnsi="仿宋"/>
          <w:sz w:val="32"/>
          <w:szCs w:val="32"/>
        </w:rPr>
        <w:t>2</w:t>
      </w:r>
      <w:r w:rsidR="006B7645">
        <w:rPr>
          <w:rFonts w:ascii="仿宋" w:eastAsia="仿宋" w:hAnsi="仿宋" w:hint="eastAsia"/>
          <w:sz w:val="32"/>
          <w:szCs w:val="32"/>
        </w:rPr>
        <w:t>,</w:t>
      </w:r>
      <w:r w:rsidR="00131BA2" w:rsidRPr="00131BA2">
        <w:rPr>
          <w:rFonts w:ascii="仿宋" w:eastAsia="仿宋" w:hAnsi="仿宋"/>
          <w:sz w:val="32"/>
          <w:szCs w:val="32"/>
        </w:rPr>
        <w:t>133</w:t>
      </w:r>
      <w:r w:rsidR="006B7645">
        <w:rPr>
          <w:rFonts w:ascii="仿宋" w:eastAsia="仿宋" w:hAnsi="仿宋" w:hint="eastAsia"/>
          <w:sz w:val="32"/>
          <w:szCs w:val="32"/>
        </w:rPr>
        <w:t>,</w:t>
      </w:r>
      <w:r w:rsidR="00131BA2" w:rsidRPr="00131BA2">
        <w:rPr>
          <w:rFonts w:ascii="仿宋" w:eastAsia="仿宋" w:hAnsi="仿宋"/>
          <w:sz w:val="32"/>
          <w:szCs w:val="32"/>
        </w:rPr>
        <w:t>170.49</w:t>
      </w:r>
      <w:r w:rsidRPr="00131BA2">
        <w:rPr>
          <w:rFonts w:ascii="仿宋" w:eastAsia="仿宋" w:hAnsi="仿宋" w:hint="eastAsia"/>
          <w:sz w:val="32"/>
          <w:szCs w:val="32"/>
        </w:rPr>
        <w:t>元，较2018年决算</w:t>
      </w:r>
      <w:r w:rsidRPr="00131BA2">
        <w:rPr>
          <w:rFonts w:ascii="仿宋" w:eastAsia="仿宋" w:hAnsi="仿宋" w:hint="eastAsia"/>
          <w:sz w:val="32"/>
          <w:szCs w:val="32"/>
        </w:rPr>
        <w:lastRenderedPageBreak/>
        <w:t>583</w:t>
      </w:r>
      <w:r w:rsidR="006B7645">
        <w:rPr>
          <w:rFonts w:ascii="仿宋" w:eastAsia="仿宋" w:hAnsi="仿宋" w:hint="eastAsia"/>
          <w:sz w:val="32"/>
          <w:szCs w:val="32"/>
        </w:rPr>
        <w:t>,</w:t>
      </w:r>
      <w:r w:rsidRPr="00131BA2">
        <w:rPr>
          <w:rFonts w:ascii="仿宋" w:eastAsia="仿宋" w:hAnsi="仿宋" w:hint="eastAsia"/>
          <w:sz w:val="32"/>
          <w:szCs w:val="32"/>
        </w:rPr>
        <w:t>2</w:t>
      </w:r>
      <w:r w:rsidR="00131BA2" w:rsidRPr="00131BA2">
        <w:rPr>
          <w:rFonts w:ascii="仿宋" w:eastAsia="仿宋" w:hAnsi="仿宋" w:hint="eastAsia"/>
          <w:sz w:val="32"/>
          <w:szCs w:val="32"/>
        </w:rPr>
        <w:t>00.00</w:t>
      </w:r>
      <w:r w:rsidRPr="00131BA2">
        <w:rPr>
          <w:rFonts w:ascii="仿宋" w:eastAsia="仿宋" w:hAnsi="仿宋" w:hint="eastAsia"/>
          <w:sz w:val="32"/>
          <w:szCs w:val="32"/>
        </w:rPr>
        <w:t>元增加</w:t>
      </w:r>
      <w:r w:rsidR="00131BA2" w:rsidRPr="00131BA2">
        <w:rPr>
          <w:rFonts w:ascii="仿宋" w:eastAsia="仿宋" w:hAnsi="仿宋" w:hint="eastAsia"/>
          <w:sz w:val="32"/>
          <w:szCs w:val="32"/>
        </w:rPr>
        <w:t>1</w:t>
      </w:r>
      <w:r w:rsidR="006B7645">
        <w:rPr>
          <w:rFonts w:ascii="仿宋" w:eastAsia="仿宋" w:hAnsi="仿宋" w:hint="eastAsia"/>
          <w:sz w:val="32"/>
          <w:szCs w:val="32"/>
        </w:rPr>
        <w:t>,</w:t>
      </w:r>
      <w:r w:rsidR="00131BA2" w:rsidRPr="00131BA2">
        <w:rPr>
          <w:rFonts w:ascii="仿宋" w:eastAsia="仿宋" w:hAnsi="仿宋" w:hint="eastAsia"/>
          <w:sz w:val="32"/>
          <w:szCs w:val="32"/>
        </w:rPr>
        <w:t>549</w:t>
      </w:r>
      <w:r w:rsidR="006B7645">
        <w:rPr>
          <w:rFonts w:ascii="仿宋" w:eastAsia="仿宋" w:hAnsi="仿宋" w:hint="eastAsia"/>
          <w:sz w:val="32"/>
          <w:szCs w:val="32"/>
        </w:rPr>
        <w:t>,</w:t>
      </w:r>
      <w:r w:rsidR="00131BA2" w:rsidRPr="00131BA2">
        <w:rPr>
          <w:rFonts w:ascii="仿宋" w:eastAsia="仿宋" w:hAnsi="仿宋" w:hint="eastAsia"/>
          <w:sz w:val="32"/>
          <w:szCs w:val="32"/>
        </w:rPr>
        <w:t>970.49</w:t>
      </w:r>
      <w:r w:rsidRPr="00131BA2">
        <w:rPr>
          <w:rFonts w:ascii="仿宋" w:eastAsia="仿宋" w:hAnsi="仿宋" w:hint="eastAsia"/>
          <w:sz w:val="32"/>
          <w:szCs w:val="32"/>
        </w:rPr>
        <w:t>元；公务用车运行维护费</w:t>
      </w:r>
      <w:r w:rsidR="00131BA2" w:rsidRPr="00131BA2">
        <w:rPr>
          <w:rFonts w:ascii="仿宋" w:eastAsia="仿宋" w:hAnsi="仿宋"/>
          <w:sz w:val="32"/>
          <w:szCs w:val="32"/>
        </w:rPr>
        <w:t>3</w:t>
      </w:r>
      <w:r w:rsidR="006B7645">
        <w:rPr>
          <w:rFonts w:ascii="仿宋" w:eastAsia="仿宋" w:hAnsi="仿宋" w:hint="eastAsia"/>
          <w:sz w:val="32"/>
          <w:szCs w:val="32"/>
        </w:rPr>
        <w:t>,</w:t>
      </w:r>
      <w:r w:rsidR="00131BA2" w:rsidRPr="00131BA2">
        <w:rPr>
          <w:rFonts w:ascii="仿宋" w:eastAsia="仿宋" w:hAnsi="仿宋"/>
          <w:sz w:val="32"/>
          <w:szCs w:val="32"/>
        </w:rPr>
        <w:t>813</w:t>
      </w:r>
      <w:r w:rsidR="006B7645">
        <w:rPr>
          <w:rFonts w:ascii="仿宋" w:eastAsia="仿宋" w:hAnsi="仿宋" w:hint="eastAsia"/>
          <w:sz w:val="32"/>
          <w:szCs w:val="32"/>
        </w:rPr>
        <w:t>,</w:t>
      </w:r>
      <w:r w:rsidR="00131BA2" w:rsidRPr="00131BA2">
        <w:rPr>
          <w:rFonts w:ascii="仿宋" w:eastAsia="仿宋" w:hAnsi="仿宋"/>
          <w:sz w:val="32"/>
          <w:szCs w:val="32"/>
        </w:rPr>
        <w:t>344.97</w:t>
      </w:r>
      <w:r w:rsidRPr="00131BA2">
        <w:rPr>
          <w:rFonts w:ascii="仿宋" w:eastAsia="仿宋" w:hAnsi="仿宋" w:hint="eastAsia"/>
          <w:sz w:val="32"/>
          <w:szCs w:val="32"/>
        </w:rPr>
        <w:t>元，较2018年决算2</w:t>
      </w:r>
      <w:r w:rsidR="006B7645">
        <w:rPr>
          <w:rFonts w:ascii="仿宋" w:eastAsia="仿宋" w:hAnsi="仿宋" w:hint="eastAsia"/>
          <w:sz w:val="32"/>
          <w:szCs w:val="32"/>
        </w:rPr>
        <w:t>,</w:t>
      </w:r>
      <w:r w:rsidRPr="00131BA2">
        <w:rPr>
          <w:rFonts w:ascii="仿宋" w:eastAsia="仿宋" w:hAnsi="仿宋" w:hint="eastAsia"/>
          <w:sz w:val="32"/>
          <w:szCs w:val="32"/>
        </w:rPr>
        <w:t>905</w:t>
      </w:r>
      <w:r w:rsidR="006B7645">
        <w:rPr>
          <w:rFonts w:ascii="仿宋" w:eastAsia="仿宋" w:hAnsi="仿宋" w:hint="eastAsia"/>
          <w:sz w:val="32"/>
          <w:szCs w:val="32"/>
        </w:rPr>
        <w:t>,</w:t>
      </w:r>
      <w:r w:rsidRPr="00131BA2">
        <w:rPr>
          <w:rFonts w:ascii="仿宋" w:eastAsia="仿宋" w:hAnsi="仿宋" w:hint="eastAsia"/>
          <w:sz w:val="32"/>
          <w:szCs w:val="32"/>
        </w:rPr>
        <w:t>7</w:t>
      </w:r>
      <w:r w:rsidR="00131BA2" w:rsidRPr="00131BA2">
        <w:rPr>
          <w:rFonts w:ascii="仿宋" w:eastAsia="仿宋" w:hAnsi="仿宋" w:hint="eastAsia"/>
          <w:sz w:val="32"/>
          <w:szCs w:val="32"/>
        </w:rPr>
        <w:t>00.00</w:t>
      </w:r>
      <w:r w:rsidRPr="00131BA2">
        <w:rPr>
          <w:rFonts w:ascii="仿宋" w:eastAsia="仿宋" w:hAnsi="仿宋" w:hint="eastAsia"/>
          <w:sz w:val="32"/>
          <w:szCs w:val="32"/>
        </w:rPr>
        <w:t>元增加</w:t>
      </w:r>
      <w:r w:rsidR="00131BA2" w:rsidRPr="00131BA2">
        <w:rPr>
          <w:rFonts w:ascii="仿宋" w:eastAsia="仿宋" w:hAnsi="仿宋" w:hint="eastAsia"/>
          <w:sz w:val="32"/>
          <w:szCs w:val="32"/>
        </w:rPr>
        <w:t>90</w:t>
      </w:r>
      <w:r w:rsidRPr="00131BA2">
        <w:rPr>
          <w:rFonts w:ascii="仿宋" w:eastAsia="仿宋" w:hAnsi="仿宋" w:hint="eastAsia"/>
          <w:sz w:val="32"/>
          <w:szCs w:val="32"/>
        </w:rPr>
        <w:t>7</w:t>
      </w:r>
      <w:r w:rsidR="006B7645">
        <w:rPr>
          <w:rFonts w:ascii="仿宋" w:eastAsia="仿宋" w:hAnsi="仿宋" w:hint="eastAsia"/>
          <w:sz w:val="32"/>
          <w:szCs w:val="32"/>
        </w:rPr>
        <w:t>,</w:t>
      </w:r>
      <w:r w:rsidRPr="00131BA2">
        <w:rPr>
          <w:rFonts w:ascii="仿宋" w:eastAsia="仿宋" w:hAnsi="仿宋" w:hint="eastAsia"/>
          <w:sz w:val="32"/>
          <w:szCs w:val="32"/>
        </w:rPr>
        <w:t>6</w:t>
      </w:r>
      <w:r w:rsidR="00131BA2" w:rsidRPr="00131BA2">
        <w:rPr>
          <w:rFonts w:ascii="仿宋" w:eastAsia="仿宋" w:hAnsi="仿宋" w:hint="eastAsia"/>
          <w:sz w:val="32"/>
          <w:szCs w:val="32"/>
        </w:rPr>
        <w:t>44.97</w:t>
      </w:r>
      <w:r w:rsidRPr="00131BA2">
        <w:rPr>
          <w:rFonts w:ascii="仿宋" w:eastAsia="仿宋" w:hAnsi="仿宋" w:hint="eastAsia"/>
          <w:sz w:val="32"/>
          <w:szCs w:val="32"/>
        </w:rPr>
        <w:t>元）；</w:t>
      </w:r>
    </w:p>
    <w:p w:rsidR="00CD4D1B" w:rsidRPr="00131BA2" w:rsidRDefault="00CD4D1B" w:rsidP="00131BA2">
      <w:pPr>
        <w:ind w:firstLineChars="200" w:firstLine="640"/>
        <w:rPr>
          <w:rFonts w:ascii="仿宋" w:eastAsia="仿宋" w:hAnsi="仿宋"/>
          <w:sz w:val="32"/>
          <w:szCs w:val="32"/>
        </w:rPr>
      </w:pPr>
      <w:r w:rsidRPr="00131BA2">
        <w:rPr>
          <w:rFonts w:ascii="仿宋" w:eastAsia="仿宋" w:hAnsi="仿宋" w:hint="eastAsia"/>
          <w:sz w:val="32"/>
          <w:szCs w:val="32"/>
        </w:rPr>
        <w:t>公务接待</w:t>
      </w:r>
      <w:r w:rsidR="00125079">
        <w:rPr>
          <w:rFonts w:ascii="仿宋" w:eastAsia="仿宋" w:hAnsi="仿宋" w:hint="eastAsia"/>
          <w:sz w:val="32"/>
          <w:szCs w:val="32"/>
        </w:rPr>
        <w:t>费</w:t>
      </w:r>
      <w:r w:rsidR="00131BA2" w:rsidRPr="00131BA2">
        <w:rPr>
          <w:rFonts w:ascii="仿宋" w:eastAsia="仿宋" w:hAnsi="仿宋"/>
          <w:sz w:val="32"/>
          <w:szCs w:val="32"/>
        </w:rPr>
        <w:t>3</w:t>
      </w:r>
      <w:r w:rsidR="006B7645">
        <w:rPr>
          <w:rFonts w:ascii="仿宋" w:eastAsia="仿宋" w:hAnsi="仿宋" w:hint="eastAsia"/>
          <w:sz w:val="32"/>
          <w:szCs w:val="32"/>
        </w:rPr>
        <w:t>,</w:t>
      </w:r>
      <w:r w:rsidR="00131BA2" w:rsidRPr="00131BA2">
        <w:rPr>
          <w:rFonts w:ascii="仿宋" w:eastAsia="仿宋" w:hAnsi="仿宋"/>
          <w:sz w:val="32"/>
          <w:szCs w:val="32"/>
        </w:rPr>
        <w:t>728</w:t>
      </w:r>
      <w:r w:rsidR="006B7645">
        <w:rPr>
          <w:rFonts w:ascii="仿宋" w:eastAsia="仿宋" w:hAnsi="仿宋" w:hint="eastAsia"/>
          <w:sz w:val="32"/>
          <w:szCs w:val="32"/>
        </w:rPr>
        <w:t>,</w:t>
      </w:r>
      <w:r w:rsidR="00131BA2" w:rsidRPr="00131BA2">
        <w:rPr>
          <w:rFonts w:ascii="仿宋" w:eastAsia="仿宋" w:hAnsi="仿宋"/>
          <w:sz w:val="32"/>
          <w:szCs w:val="32"/>
        </w:rPr>
        <w:t>212.64</w:t>
      </w:r>
      <w:r w:rsidRPr="00131BA2">
        <w:rPr>
          <w:rFonts w:ascii="仿宋" w:eastAsia="仿宋" w:hAnsi="仿宋" w:hint="eastAsia"/>
          <w:sz w:val="32"/>
          <w:szCs w:val="32"/>
        </w:rPr>
        <w:t>元，</w:t>
      </w:r>
      <w:r w:rsidR="00125079">
        <w:rPr>
          <w:rFonts w:ascii="仿宋" w:eastAsia="仿宋" w:hAnsi="仿宋" w:hint="eastAsia"/>
          <w:sz w:val="32"/>
          <w:szCs w:val="32"/>
        </w:rPr>
        <w:t>比预算数9,742,555.70元减少6,014,343.06元，下降61.73%，</w:t>
      </w:r>
      <w:r w:rsidRPr="00131BA2">
        <w:rPr>
          <w:rFonts w:ascii="仿宋" w:eastAsia="仿宋" w:hAnsi="仿宋" w:hint="eastAsia"/>
          <w:sz w:val="32"/>
          <w:szCs w:val="32"/>
        </w:rPr>
        <w:t>较2018年决算</w:t>
      </w:r>
      <w:r w:rsidR="00125079">
        <w:rPr>
          <w:rFonts w:ascii="仿宋" w:eastAsia="仿宋" w:hAnsi="仿宋" w:hint="eastAsia"/>
          <w:sz w:val="32"/>
          <w:szCs w:val="32"/>
        </w:rPr>
        <w:t>数</w:t>
      </w:r>
      <w:r w:rsidRPr="00131BA2">
        <w:rPr>
          <w:rFonts w:ascii="仿宋" w:eastAsia="仿宋" w:hAnsi="仿宋" w:hint="eastAsia"/>
          <w:sz w:val="32"/>
          <w:szCs w:val="32"/>
        </w:rPr>
        <w:t>6</w:t>
      </w:r>
      <w:r w:rsidR="006B7645">
        <w:rPr>
          <w:rFonts w:ascii="仿宋" w:eastAsia="仿宋" w:hAnsi="仿宋" w:hint="eastAsia"/>
          <w:sz w:val="32"/>
          <w:szCs w:val="32"/>
        </w:rPr>
        <w:t>,</w:t>
      </w:r>
      <w:r w:rsidRPr="00131BA2">
        <w:rPr>
          <w:rFonts w:ascii="仿宋" w:eastAsia="仿宋" w:hAnsi="仿宋" w:hint="eastAsia"/>
          <w:sz w:val="32"/>
          <w:szCs w:val="32"/>
        </w:rPr>
        <w:t>218</w:t>
      </w:r>
      <w:r w:rsidR="006B7645">
        <w:rPr>
          <w:rFonts w:ascii="仿宋" w:eastAsia="仿宋" w:hAnsi="仿宋" w:hint="eastAsia"/>
          <w:sz w:val="32"/>
          <w:szCs w:val="32"/>
        </w:rPr>
        <w:t>,</w:t>
      </w:r>
      <w:r w:rsidRPr="00131BA2">
        <w:rPr>
          <w:rFonts w:ascii="仿宋" w:eastAsia="仿宋" w:hAnsi="仿宋" w:hint="eastAsia"/>
          <w:sz w:val="32"/>
          <w:szCs w:val="32"/>
        </w:rPr>
        <w:t>9</w:t>
      </w:r>
      <w:r w:rsidR="00131BA2" w:rsidRPr="00131BA2">
        <w:rPr>
          <w:rFonts w:ascii="仿宋" w:eastAsia="仿宋" w:hAnsi="仿宋" w:hint="eastAsia"/>
          <w:sz w:val="32"/>
          <w:szCs w:val="32"/>
        </w:rPr>
        <w:t>00.00</w:t>
      </w:r>
      <w:r w:rsidRPr="00131BA2">
        <w:rPr>
          <w:rFonts w:ascii="仿宋" w:eastAsia="仿宋" w:hAnsi="仿宋" w:hint="eastAsia"/>
          <w:sz w:val="32"/>
          <w:szCs w:val="32"/>
        </w:rPr>
        <w:t>元减少2</w:t>
      </w:r>
      <w:r w:rsidR="006B7645">
        <w:rPr>
          <w:rFonts w:ascii="仿宋" w:eastAsia="仿宋" w:hAnsi="仿宋" w:hint="eastAsia"/>
          <w:sz w:val="32"/>
          <w:szCs w:val="32"/>
        </w:rPr>
        <w:t>,</w:t>
      </w:r>
      <w:r w:rsidRPr="00131BA2">
        <w:rPr>
          <w:rFonts w:ascii="仿宋" w:eastAsia="仿宋" w:hAnsi="仿宋" w:hint="eastAsia"/>
          <w:sz w:val="32"/>
          <w:szCs w:val="32"/>
        </w:rPr>
        <w:t>490</w:t>
      </w:r>
      <w:r w:rsidR="006B7645">
        <w:rPr>
          <w:rFonts w:ascii="仿宋" w:eastAsia="仿宋" w:hAnsi="仿宋" w:hint="eastAsia"/>
          <w:sz w:val="32"/>
          <w:szCs w:val="32"/>
        </w:rPr>
        <w:t>,</w:t>
      </w:r>
      <w:r w:rsidR="00131BA2" w:rsidRPr="00131BA2">
        <w:rPr>
          <w:rFonts w:ascii="仿宋" w:eastAsia="仿宋" w:hAnsi="仿宋" w:hint="eastAsia"/>
          <w:sz w:val="32"/>
          <w:szCs w:val="32"/>
        </w:rPr>
        <w:t>687.36</w:t>
      </w:r>
      <w:r w:rsidRPr="00131BA2">
        <w:rPr>
          <w:rFonts w:ascii="仿宋" w:eastAsia="仿宋" w:hAnsi="仿宋" w:hint="eastAsia"/>
          <w:sz w:val="32"/>
          <w:szCs w:val="32"/>
        </w:rPr>
        <w:t>元，下降40.05%。</w:t>
      </w:r>
    </w:p>
    <w:p w:rsidR="00131BA2" w:rsidRPr="00131BA2" w:rsidRDefault="00131BA2" w:rsidP="00131BA2">
      <w:pPr>
        <w:ind w:firstLineChars="200" w:firstLine="640"/>
        <w:rPr>
          <w:rFonts w:ascii="仿宋" w:eastAsia="仿宋" w:hAnsi="仿宋"/>
          <w:sz w:val="32"/>
          <w:szCs w:val="32"/>
        </w:rPr>
      </w:pPr>
      <w:r w:rsidRPr="00131BA2">
        <w:rPr>
          <w:rFonts w:ascii="仿宋" w:eastAsia="仿宋" w:hAnsi="仿宋" w:hint="eastAsia"/>
          <w:sz w:val="32"/>
          <w:szCs w:val="32"/>
        </w:rPr>
        <w:t>公务接待费减少的原因是我区各预算单位贯彻落实上级部门压减支出、节约开支的要求，严格控制公务接待费使用</w:t>
      </w:r>
      <w:r w:rsidR="006B7645">
        <w:rPr>
          <w:rFonts w:ascii="仿宋" w:eastAsia="仿宋" w:hAnsi="仿宋" w:hint="eastAsia"/>
          <w:sz w:val="32"/>
          <w:szCs w:val="32"/>
        </w:rPr>
        <w:t>，公务接待费逐年下降</w:t>
      </w:r>
      <w:r w:rsidRPr="00131BA2">
        <w:rPr>
          <w:rFonts w:ascii="仿宋" w:eastAsia="仿宋" w:hAnsi="仿宋" w:hint="eastAsia"/>
          <w:sz w:val="32"/>
          <w:szCs w:val="32"/>
        </w:rPr>
        <w:t>。</w:t>
      </w:r>
    </w:p>
    <w:p w:rsidR="006B7645" w:rsidRDefault="006B7645" w:rsidP="00131BA2">
      <w:pPr>
        <w:ind w:firstLineChars="1350" w:firstLine="4320"/>
        <w:rPr>
          <w:rFonts w:ascii="仿宋" w:eastAsia="仿宋" w:hAnsi="仿宋" w:cs="仿宋_GB2312"/>
          <w:sz w:val="32"/>
          <w:szCs w:val="32"/>
        </w:rPr>
      </w:pPr>
    </w:p>
    <w:p w:rsidR="006B7645" w:rsidRDefault="006B7645" w:rsidP="00131BA2">
      <w:pPr>
        <w:ind w:firstLineChars="1350" w:firstLine="4320"/>
        <w:rPr>
          <w:rFonts w:ascii="仿宋" w:eastAsia="仿宋" w:hAnsi="仿宋" w:cs="仿宋_GB2312"/>
          <w:sz w:val="32"/>
          <w:szCs w:val="32"/>
        </w:rPr>
      </w:pPr>
    </w:p>
    <w:p w:rsidR="002D1152" w:rsidRPr="00131BA2" w:rsidRDefault="002D1152" w:rsidP="00131BA2">
      <w:pPr>
        <w:ind w:firstLineChars="1350" w:firstLine="4320"/>
        <w:rPr>
          <w:rFonts w:ascii="仿宋" w:eastAsia="仿宋" w:hAnsi="仿宋" w:cs="宋体"/>
          <w:color w:val="000000"/>
          <w:kern w:val="0"/>
          <w:sz w:val="32"/>
          <w:szCs w:val="32"/>
        </w:rPr>
      </w:pPr>
      <w:r w:rsidRPr="00131BA2">
        <w:rPr>
          <w:rFonts w:ascii="仿宋" w:eastAsia="仿宋" w:hAnsi="仿宋" w:cs="仿宋_GB2312" w:hint="eastAsia"/>
          <w:sz w:val="32"/>
          <w:szCs w:val="32"/>
        </w:rPr>
        <w:t>赫山区财政局国库股</w:t>
      </w:r>
    </w:p>
    <w:p w:rsidR="005F17FB" w:rsidRPr="00131BA2" w:rsidRDefault="002D1152" w:rsidP="00131BA2">
      <w:pPr>
        <w:spacing w:line="560" w:lineRule="exact"/>
        <w:ind w:right="1200" w:firstLineChars="1500" w:firstLine="4800"/>
        <w:rPr>
          <w:rFonts w:ascii="仿宋" w:eastAsia="仿宋" w:hAnsi="仿宋" w:cs="仿宋_GB2312"/>
          <w:sz w:val="32"/>
          <w:szCs w:val="32"/>
        </w:rPr>
      </w:pPr>
      <w:r w:rsidRPr="00131BA2">
        <w:rPr>
          <w:rFonts w:ascii="仿宋" w:eastAsia="仿宋" w:hAnsi="仿宋" w:cs="仿宋_GB2312" w:hint="eastAsia"/>
          <w:sz w:val="32"/>
          <w:szCs w:val="32"/>
        </w:rPr>
        <w:t>20</w:t>
      </w:r>
      <w:r w:rsidR="00CD4D1B" w:rsidRPr="00131BA2">
        <w:rPr>
          <w:rFonts w:ascii="仿宋" w:eastAsia="仿宋" w:hAnsi="仿宋" w:cs="仿宋_GB2312" w:hint="eastAsia"/>
          <w:sz w:val="32"/>
          <w:szCs w:val="32"/>
        </w:rPr>
        <w:t>20</w:t>
      </w:r>
      <w:r w:rsidRPr="00131BA2">
        <w:rPr>
          <w:rFonts w:ascii="仿宋" w:eastAsia="仿宋" w:hAnsi="仿宋" w:cs="仿宋_GB2312" w:hint="eastAsia"/>
          <w:sz w:val="32"/>
          <w:szCs w:val="32"/>
        </w:rPr>
        <w:t>年</w:t>
      </w:r>
      <w:r w:rsidR="00A72A12">
        <w:rPr>
          <w:rFonts w:ascii="仿宋" w:eastAsia="仿宋" w:hAnsi="仿宋" w:cs="仿宋_GB2312" w:hint="eastAsia"/>
          <w:sz w:val="32"/>
          <w:szCs w:val="32"/>
        </w:rPr>
        <w:t>3</w:t>
      </w:r>
      <w:r w:rsidRPr="00131BA2">
        <w:rPr>
          <w:rFonts w:ascii="仿宋" w:eastAsia="仿宋" w:hAnsi="仿宋" w:cs="仿宋_GB2312" w:hint="eastAsia"/>
          <w:sz w:val="32"/>
          <w:szCs w:val="32"/>
        </w:rPr>
        <w:t>月</w:t>
      </w:r>
      <w:r w:rsidR="00CD4D1B" w:rsidRPr="00131BA2">
        <w:rPr>
          <w:rFonts w:ascii="仿宋" w:eastAsia="仿宋" w:hAnsi="仿宋" w:cs="仿宋_GB2312" w:hint="eastAsia"/>
          <w:sz w:val="32"/>
          <w:szCs w:val="32"/>
        </w:rPr>
        <w:t>5</w:t>
      </w:r>
      <w:r w:rsidRPr="00131BA2">
        <w:rPr>
          <w:rFonts w:ascii="仿宋" w:eastAsia="仿宋" w:hAnsi="仿宋" w:cs="仿宋_GB2312" w:hint="eastAsia"/>
          <w:sz w:val="32"/>
          <w:szCs w:val="32"/>
        </w:rPr>
        <w:t>日</w:t>
      </w:r>
    </w:p>
    <w:sectPr w:rsidR="005F17FB" w:rsidRPr="00131BA2" w:rsidSect="00131BA2">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5AB" w:rsidRDefault="001355AB" w:rsidP="002D1152">
      <w:r>
        <w:separator/>
      </w:r>
    </w:p>
  </w:endnote>
  <w:endnote w:type="continuationSeparator" w:id="0">
    <w:p w:rsidR="001355AB" w:rsidRDefault="001355AB" w:rsidP="002D11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5AB" w:rsidRDefault="001355AB" w:rsidP="002D1152">
      <w:r>
        <w:separator/>
      </w:r>
    </w:p>
  </w:footnote>
  <w:footnote w:type="continuationSeparator" w:id="0">
    <w:p w:rsidR="001355AB" w:rsidRDefault="001355AB" w:rsidP="002D11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D1152"/>
    <w:rsid w:val="00032B6A"/>
    <w:rsid w:val="00125079"/>
    <w:rsid w:val="00131BA2"/>
    <w:rsid w:val="001355AB"/>
    <w:rsid w:val="002D1152"/>
    <w:rsid w:val="003D6D2A"/>
    <w:rsid w:val="003E4A0D"/>
    <w:rsid w:val="00403140"/>
    <w:rsid w:val="00403C53"/>
    <w:rsid w:val="004447FF"/>
    <w:rsid w:val="00491A1A"/>
    <w:rsid w:val="005F17FB"/>
    <w:rsid w:val="006518B1"/>
    <w:rsid w:val="006907DA"/>
    <w:rsid w:val="006A5D4D"/>
    <w:rsid w:val="006B7645"/>
    <w:rsid w:val="006D5964"/>
    <w:rsid w:val="007766CF"/>
    <w:rsid w:val="007C40A8"/>
    <w:rsid w:val="00826DEA"/>
    <w:rsid w:val="008D48F6"/>
    <w:rsid w:val="00935192"/>
    <w:rsid w:val="00A55DCF"/>
    <w:rsid w:val="00A72A12"/>
    <w:rsid w:val="00A87E2C"/>
    <w:rsid w:val="00AA1BEE"/>
    <w:rsid w:val="00AA252D"/>
    <w:rsid w:val="00AB21AF"/>
    <w:rsid w:val="00BE736E"/>
    <w:rsid w:val="00C447DA"/>
    <w:rsid w:val="00C63829"/>
    <w:rsid w:val="00C85C2F"/>
    <w:rsid w:val="00CD4D1B"/>
    <w:rsid w:val="00D82680"/>
    <w:rsid w:val="00DD2EBB"/>
    <w:rsid w:val="00E2292F"/>
    <w:rsid w:val="00F651A5"/>
    <w:rsid w:val="00FB79C2"/>
    <w:rsid w:val="00FE50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15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D115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D1152"/>
    <w:rPr>
      <w:sz w:val="18"/>
      <w:szCs w:val="18"/>
    </w:rPr>
  </w:style>
  <w:style w:type="paragraph" w:styleId="a4">
    <w:name w:val="footer"/>
    <w:basedOn w:val="a"/>
    <w:link w:val="Char0"/>
    <w:uiPriority w:val="99"/>
    <w:semiHidden/>
    <w:unhideWhenUsed/>
    <w:rsid w:val="002D115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D115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119</Words>
  <Characters>683</Characters>
  <Application>Microsoft Office Word</Application>
  <DocSecurity>0</DocSecurity>
  <Lines>5</Lines>
  <Paragraphs>1</Paragraphs>
  <ScaleCrop>false</ScaleCrop>
  <Company>微软中国</Company>
  <LinksUpToDate>false</LinksUpToDate>
  <CharactersWithSpaces>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18</cp:revision>
  <dcterms:created xsi:type="dcterms:W3CDTF">2018-09-05T03:39:00Z</dcterms:created>
  <dcterms:modified xsi:type="dcterms:W3CDTF">2021-05-08T09:16:00Z</dcterms:modified>
</cp:coreProperties>
</file>