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07" w:rsidRDefault="006B4B07" w:rsidP="006B4B0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D0591" w:rsidRPr="006B4B07" w:rsidRDefault="00F00DA9" w:rsidP="006B4B07"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 w:rsidRPr="006B4B07">
        <w:rPr>
          <w:rFonts w:ascii="方正小标宋简体" w:eastAsia="方正小标宋简体" w:hint="eastAsia"/>
          <w:sz w:val="42"/>
          <w:szCs w:val="42"/>
        </w:rPr>
        <w:t>赫山区科学技术协会2021年部门预算公开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 xml:space="preserve"> </w:t>
      </w:r>
    </w:p>
    <w:p w:rsidR="000D0591" w:rsidRPr="006B4B07" w:rsidRDefault="00F00DA9" w:rsidP="006B4B0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6B4B07">
        <w:rPr>
          <w:rFonts w:ascii="黑体" w:eastAsia="黑体" w:hAnsi="黑体" w:hint="eastAsia"/>
          <w:sz w:val="32"/>
          <w:szCs w:val="32"/>
        </w:rPr>
        <w:t>目  录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4B07">
        <w:rPr>
          <w:rFonts w:ascii="黑体" w:eastAsia="黑体" w:hAnsi="黑体" w:hint="eastAsia"/>
          <w:sz w:val="32"/>
          <w:szCs w:val="32"/>
        </w:rPr>
        <w:t>第一部分 2021年度部门预算公开说明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一、部门基本情况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（一）职能职责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（二）机构设置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二、部门预算单位构成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三、部门收支总体情况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（一）收入预算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（二）支出预算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（一）基本支出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（二）项目支出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五、政府性基金预算支出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六、其他重要事项的情况说明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（一）机关运行经费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（四）政府采购情况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lastRenderedPageBreak/>
        <w:t>（六）预算绩效目标情况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七、名词解释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4B07">
        <w:rPr>
          <w:rFonts w:ascii="黑体" w:eastAsia="黑体" w:hAnsi="黑体" w:hint="eastAsia"/>
          <w:sz w:val="32"/>
          <w:szCs w:val="32"/>
        </w:rPr>
        <w:t>第二部分 2021年度部门预算表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六、一般公共预算基本支出情况表(纵向)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七、一般公共预算基本支出情况表(横向)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十、政府采购预算表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十一、部门整体支出绩效目标申报表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0D0591" w:rsidRPr="006B4B07" w:rsidRDefault="00F00DA9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注：以上部门预算报表中，空表表示本部门无相关收支情况</w:t>
      </w:r>
    </w:p>
    <w:p w:rsidR="000D0591" w:rsidRPr="006B4B07" w:rsidRDefault="000D0591" w:rsidP="006B4B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B4B07" w:rsidRDefault="006B4B0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6B4B07" w:rsidRPr="006B4B07" w:rsidRDefault="00F00DA9" w:rsidP="006B4B07">
      <w:pPr>
        <w:spacing w:line="540" w:lineRule="exact"/>
        <w:rPr>
          <w:rFonts w:ascii="黑体" w:eastAsia="黑体" w:hAnsi="黑体"/>
          <w:sz w:val="32"/>
          <w:szCs w:val="32"/>
        </w:rPr>
      </w:pPr>
      <w:r w:rsidRPr="006B4B07">
        <w:rPr>
          <w:rFonts w:ascii="黑体" w:eastAsia="黑体" w:hAnsi="黑体" w:hint="eastAsia"/>
          <w:sz w:val="32"/>
          <w:szCs w:val="32"/>
        </w:rPr>
        <w:lastRenderedPageBreak/>
        <w:t>第一部分</w:t>
      </w:r>
      <w:r w:rsidR="006B4B07" w:rsidRPr="006B4B07">
        <w:rPr>
          <w:rFonts w:ascii="黑体" w:eastAsia="黑体" w:hAnsi="黑体" w:hint="eastAsia"/>
          <w:sz w:val="32"/>
          <w:szCs w:val="32"/>
        </w:rPr>
        <w:t>：</w:t>
      </w:r>
    </w:p>
    <w:p w:rsidR="000D0591" w:rsidRPr="006B4B07" w:rsidRDefault="00F00DA9" w:rsidP="006B4B07">
      <w:pPr>
        <w:spacing w:line="540" w:lineRule="exact"/>
        <w:jc w:val="center"/>
        <w:rPr>
          <w:rFonts w:ascii="方正小标宋简体" w:eastAsia="方正小标宋简体"/>
          <w:sz w:val="42"/>
          <w:szCs w:val="42"/>
        </w:rPr>
      </w:pPr>
      <w:r w:rsidRPr="006B4B07">
        <w:rPr>
          <w:rFonts w:ascii="方正小标宋简体" w:eastAsia="方正小标宋简体" w:hint="eastAsia"/>
          <w:sz w:val="42"/>
          <w:szCs w:val="42"/>
        </w:rPr>
        <w:t>2021年部门预算说明</w:t>
      </w:r>
    </w:p>
    <w:p w:rsidR="000D0591" w:rsidRPr="006B4B07" w:rsidRDefault="000D0591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0591" w:rsidRPr="006B4B07" w:rsidRDefault="00F00DA9" w:rsidP="006B4B0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4B07">
        <w:rPr>
          <w:rFonts w:ascii="黑体" w:eastAsia="黑体" w:hAnsi="黑体" w:hint="eastAsia"/>
          <w:sz w:val="32"/>
          <w:szCs w:val="32"/>
        </w:rPr>
        <w:t>一、部门基本情况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（一）职能职责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1.拟订本区的科普工作规划，推动本区科普工作发展。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2.负责实施科教兴国战略和可持续发展战略，加强科学技术普及工作，提高公民的科学文化素质，推动经济发展和社会进步。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3.联系科技工作者，反映科技工作者的意见和要求，维护科技工作者的合法权益；开展评选表彰优秀科技工作者和科普工作先进单位、优秀科普工作者的工作。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4.组织科技工作者开展科技咨询、科学论证和献计献策活动，促进科学技术成果的转化。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5.组织开展科学普及活动和青少年科技教育活动，弘扬科学精神，捍卫科学尊严。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6.组织开展民间科技交流与合作，组织开展学术交流活动，活跃学术思想，促进学科发展和科技创新。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7.对我区科技类社会团体及有关学会（协会、研究会）进行监督管理；对基层科协工作进行业务指导。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8.完成区委、区政府交办的其他任务。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（二）机构设置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赫山区科学技术协会属群众团体单位，财务隶属于区级财政；设办公室、普及部学会部2个内设机构，一个二级机构——区科</w:t>
      </w:r>
      <w:r w:rsidRPr="006B4B07">
        <w:rPr>
          <w:rFonts w:ascii="仿宋_GB2312" w:eastAsia="仿宋_GB2312" w:hint="eastAsia"/>
          <w:sz w:val="32"/>
          <w:szCs w:val="32"/>
        </w:rPr>
        <w:lastRenderedPageBreak/>
        <w:t>技咨询服务站（未独立核算）。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4B07">
        <w:rPr>
          <w:rFonts w:ascii="黑体" w:eastAsia="黑体" w:hAnsi="黑体" w:hint="eastAsia"/>
          <w:sz w:val="32"/>
          <w:szCs w:val="32"/>
        </w:rPr>
        <w:t>二、部门预算单位构成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赫山区科学技术协会只有本级，没有其他二级预算单位，因此，纳入2021年部门预算编制范围的只有赫山区科学技术协会本级。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4B07">
        <w:rPr>
          <w:rFonts w:ascii="黑体" w:eastAsia="黑体" w:hAnsi="黑体" w:hint="eastAsia"/>
          <w:sz w:val="32"/>
          <w:szCs w:val="32"/>
        </w:rPr>
        <w:t>三、部门收支总体情况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2021年部门预算包括本级预算。收入包括一般公共预算收入和其他收入；支出既包括单位基本运行的经费，也包括小型专项经费。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一）收入预算：2021年年初预算数133.59万元，其中，一般公共预算拨款127.27万元，政府性基金预算拨款0万元，国有资本经营预算拨款0万元，纳入专户管理的非税收入0万元，其他收入6.32万元。收入较去年增加36.45万元，增加37.52%。主要是人员异动，人员经费增加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二）支出预算：2021年年初预算数133.59万元，其中，一般公共服务0万元，公共安全0万元，教育0万元，科学技术100.41万元，社会保障就业支出15.95万元，卫生健康支出9.55万元，住房保障支出7.68万元。支出较去年增加36.45万元，增加37.52%。主要是人员异动，人员经费增加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4B07">
        <w:rPr>
          <w:rFonts w:ascii="黑体" w:eastAsia="黑体" w:hAnsi="黑体" w:hint="eastAsia"/>
          <w:sz w:val="32"/>
          <w:szCs w:val="32"/>
        </w:rPr>
        <w:t>四、一般公共预算拨款支出预算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2021年一般公共预算拨款支出127.27万元，与2020年预算（93.26万元）相比，增长36.47%。具体安排情况如下：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（一）基本支出：2021年年初预算数为107.27万元，是指</w:t>
      </w:r>
      <w:r w:rsidRPr="006B4B07">
        <w:rPr>
          <w:rFonts w:ascii="仿宋_GB2312" w:eastAsia="仿宋_GB2312" w:hint="eastAsia"/>
          <w:sz w:val="32"/>
          <w:szCs w:val="32"/>
        </w:rPr>
        <w:lastRenderedPageBreak/>
        <w:t>为保障单位机构正常运转、完成日常工作任务而发生的各项支出，包括用于基本工资、津贴补贴等人员经费以及办公费、印刷费、水电费、办公设备购置等日常公用经费。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（二）项目支出：2021年年初预算数为20.00万元，主要用于全区科普知识宣传、印刷科普宣传资料、科普惠农兴村计划和科普益民计划、全民科学素质计划行动、党建经费等项目的工作经费。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4B07">
        <w:rPr>
          <w:rFonts w:ascii="黑体" w:eastAsia="黑体" w:hAnsi="黑体" w:hint="eastAsia"/>
          <w:sz w:val="32"/>
          <w:szCs w:val="32"/>
        </w:rPr>
        <w:t>五、政府性基金预算支出</w:t>
      </w:r>
    </w:p>
    <w:p w:rsidR="000D0591" w:rsidRPr="00A53EEC" w:rsidRDefault="00A53EEC" w:rsidP="00A53EEC">
      <w:pPr>
        <w:spacing w:line="560" w:lineRule="exact"/>
        <w:ind w:firstLineChars="200" w:firstLine="64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kern w:val="0"/>
          <w:sz w:val="32"/>
          <w:szCs w:val="32"/>
        </w:rPr>
        <w:t>本年度无政府性基金预算支出。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4B07">
        <w:rPr>
          <w:rFonts w:ascii="黑体" w:eastAsia="黑体" w:hAnsi="黑体" w:hint="eastAsia"/>
          <w:sz w:val="32"/>
          <w:szCs w:val="32"/>
        </w:rPr>
        <w:t>六、其他重要事项的情况说明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（一）机关运行经费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2021年机关运行经费当年一般公共预算拨款12.98万元，比2020年预算增加4.18万元，增长47.5%，主要原因是：人员异动，人员经费增加。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2021年“三公”经费预算数为1.00万元，其中，公务接待费1.00万元，公务用车购置及运行费0万元（其中，公务用车购置费0 万元，公务用车运行费 0万元），因公出国（境）费 0万元。2021年“三公”经费预算与2020年持平。</w:t>
      </w:r>
    </w:p>
    <w:p w:rsidR="000D0591" w:rsidRPr="006B4B07" w:rsidRDefault="006B4B07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F00DA9" w:rsidRPr="006B4B07">
        <w:rPr>
          <w:rFonts w:ascii="仿宋_GB2312" w:eastAsia="仿宋_GB2312" w:hint="eastAsia"/>
          <w:sz w:val="32"/>
          <w:szCs w:val="32"/>
        </w:rPr>
        <w:t>一般性支出情况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2021年我单位会议费预算0.50万元，主要为各类会议开支；培训费预算0万元。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（四）政府采购情况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lastRenderedPageBreak/>
        <w:t>2021年政府采购预算0万元。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截至2020年12月31日，本部门共有车辆0辆，其中：一般公务用车0辆，一般执法执勤用车0辆，特种专业技术用车0辆，其他用车0辆。单位价值50万元以上通用设备0台 ，单位价值100万元以上专用设备0台。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2021年部门预算预计采购车辆0辆，50万元以上通用设备0台 ，单位价值100万元以上专用设备0台。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（六）预算绩效目标情况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2021年区科协整体支出绩效目标133.59万元，其中：基本支出113.59万元，项目支出20.00万元。全部实行整体支出绩效目标管理，涉及一般公共预算当年拨款127.27万元。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0D0591" w:rsidRPr="00A53EEC" w:rsidRDefault="00A53EEC" w:rsidP="00A53EEC">
      <w:pPr>
        <w:spacing w:line="56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2021年本部门无重点项目预算。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4B07">
        <w:rPr>
          <w:rFonts w:ascii="黑体" w:eastAsia="黑体" w:hAnsi="黑体" w:hint="eastAsia"/>
          <w:sz w:val="32"/>
          <w:szCs w:val="32"/>
        </w:rPr>
        <w:t>七、名词解释</w:t>
      </w:r>
    </w:p>
    <w:p w:rsidR="000D0591" w:rsidRPr="006B4B07" w:rsidRDefault="006B4B07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F00DA9" w:rsidRPr="006B4B07">
        <w:rPr>
          <w:rFonts w:ascii="仿宋_GB2312" w:eastAsia="仿宋_GB2312" w:hint="eastAsia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0D0591" w:rsidRPr="006B4B07" w:rsidRDefault="006B4B07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F00DA9" w:rsidRPr="006B4B07">
        <w:rPr>
          <w:rFonts w:ascii="仿宋_GB2312" w:eastAsia="仿宋_GB2312" w:hint="eastAsia"/>
          <w:sz w:val="32"/>
          <w:szCs w:val="32"/>
        </w:rPr>
        <w:t>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</w:t>
      </w:r>
      <w:r w:rsidR="00F00DA9" w:rsidRPr="006B4B07">
        <w:rPr>
          <w:rFonts w:ascii="仿宋_GB2312" w:eastAsia="仿宋_GB2312" w:hint="eastAsia"/>
          <w:sz w:val="32"/>
          <w:szCs w:val="32"/>
        </w:rPr>
        <w:lastRenderedPageBreak/>
        <w:t>务用车车辆购置支出（含车辆购置税），以及燃料费、维修费、保险费等支出；因公出国（境）费反映单位公务出国（境）的国际旅费、国外城市间交通费、食宿费等支出。</w:t>
      </w:r>
    </w:p>
    <w:p w:rsidR="000D0591" w:rsidRPr="006B4B07" w:rsidRDefault="000D0591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B4B07" w:rsidRPr="006B4B07" w:rsidRDefault="00F00DA9" w:rsidP="006B4B07">
      <w:pPr>
        <w:spacing w:line="540" w:lineRule="exact"/>
        <w:rPr>
          <w:rFonts w:ascii="黑体" w:eastAsia="黑体" w:hAnsi="黑体"/>
          <w:sz w:val="32"/>
          <w:szCs w:val="32"/>
        </w:rPr>
      </w:pPr>
      <w:r w:rsidRPr="006B4B07">
        <w:rPr>
          <w:rFonts w:ascii="黑体" w:eastAsia="黑体" w:hAnsi="黑体" w:hint="eastAsia"/>
          <w:sz w:val="32"/>
          <w:szCs w:val="32"/>
        </w:rPr>
        <w:t>第二部分</w:t>
      </w:r>
      <w:r w:rsidR="006B4B07" w:rsidRPr="006B4B07">
        <w:rPr>
          <w:rFonts w:ascii="黑体" w:eastAsia="黑体" w:hAnsi="黑体" w:hint="eastAsia"/>
          <w:sz w:val="32"/>
          <w:szCs w:val="32"/>
        </w:rPr>
        <w:t>：</w:t>
      </w:r>
    </w:p>
    <w:p w:rsidR="000D0591" w:rsidRPr="006B4B07" w:rsidRDefault="00F00DA9" w:rsidP="006B4B07">
      <w:pPr>
        <w:spacing w:line="540" w:lineRule="exact"/>
        <w:jc w:val="center"/>
        <w:rPr>
          <w:rFonts w:ascii="方正小标宋简体" w:eastAsia="方正小标宋简体"/>
          <w:sz w:val="42"/>
          <w:szCs w:val="42"/>
        </w:rPr>
      </w:pPr>
      <w:r w:rsidRPr="006B4B07">
        <w:rPr>
          <w:rFonts w:ascii="方正小标宋简体" w:eastAsia="方正小标宋简体" w:hint="eastAsia"/>
          <w:sz w:val="42"/>
          <w:szCs w:val="42"/>
        </w:rPr>
        <w:t>2021年度部门预算表格(具体见附件)</w:t>
      </w:r>
    </w:p>
    <w:p w:rsidR="006B4B07" w:rsidRDefault="006B4B07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六、一般公共预算基本支出情况表(纵向)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七、一般公共预算基本支出情况表(横向)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十、政府采购预算表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十一、部门整体支出</w:t>
      </w:r>
      <w:bookmarkStart w:id="0" w:name="_GoBack"/>
      <w:bookmarkEnd w:id="0"/>
      <w:r w:rsidRPr="006B4B07">
        <w:rPr>
          <w:rFonts w:ascii="仿宋_GB2312" w:eastAsia="仿宋_GB2312" w:hint="eastAsia"/>
          <w:sz w:val="32"/>
          <w:szCs w:val="32"/>
        </w:rPr>
        <w:t>绩效目标申报表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0D0591" w:rsidRPr="006B4B07" w:rsidRDefault="000D0591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 xml:space="preserve">                       益阳市赫山区科学技术协会</w:t>
      </w:r>
    </w:p>
    <w:p w:rsidR="000D0591" w:rsidRPr="006B4B07" w:rsidRDefault="00F00DA9" w:rsidP="006B4B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4B07">
        <w:rPr>
          <w:rFonts w:ascii="仿宋_GB2312" w:eastAsia="仿宋_GB2312" w:hint="eastAsia"/>
          <w:sz w:val="32"/>
          <w:szCs w:val="32"/>
        </w:rPr>
        <w:t xml:space="preserve">                            2021年 1 月18 日</w:t>
      </w:r>
    </w:p>
    <w:sectPr w:rsidR="000D0591" w:rsidRPr="006B4B07" w:rsidSect="006B4B07">
      <w:footerReference w:type="default" r:id="rId7"/>
      <w:pgSz w:w="11906" w:h="16838" w:code="9"/>
      <w:pgMar w:top="2098" w:right="1474" w:bottom="1985" w:left="1588" w:header="851" w:footer="170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DA9" w:rsidRDefault="00F00DA9">
      <w:r>
        <w:separator/>
      </w:r>
    </w:p>
  </w:endnote>
  <w:endnote w:type="continuationSeparator" w:id="0">
    <w:p w:rsidR="00F00DA9" w:rsidRDefault="00F00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北魏楷书繁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??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4802357"/>
      <w:docPartList>
        <w:docPartGallery w:val="Quick Parts"/>
      </w:docPartList>
    </w:sdtPr>
    <w:sdtContent>
      <w:p w:rsidR="000D0591" w:rsidRDefault="00703EF0">
        <w:pPr>
          <w:pStyle w:val="a4"/>
          <w:jc w:val="center"/>
        </w:pPr>
        <w:r>
          <w:rPr>
            <w:lang w:val="zh-CN"/>
          </w:rPr>
          <w:fldChar w:fldCharType="begin"/>
        </w:r>
        <w:r w:rsidR="00F00DA9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A53EEC">
          <w:rPr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:rsidR="000D0591" w:rsidRDefault="000D05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DA9" w:rsidRDefault="00F00DA9">
      <w:r>
        <w:separator/>
      </w:r>
    </w:p>
  </w:footnote>
  <w:footnote w:type="continuationSeparator" w:id="0">
    <w:p w:rsidR="00F00DA9" w:rsidRDefault="00F00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AAB845"/>
    <w:multiLevelType w:val="singleLevel"/>
    <w:tmpl w:val="BDAAB845"/>
    <w:lvl w:ilvl="0">
      <w:start w:val="3"/>
      <w:numFmt w:val="chineseCounting"/>
      <w:lvlRestart w:val="0"/>
      <w:suff w:val="nothing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0D0591"/>
    <w:rsid w:val="000D0591"/>
    <w:rsid w:val="006B4B07"/>
    <w:rsid w:val="00703EF0"/>
    <w:rsid w:val="00A53EEC"/>
    <w:rsid w:val="00F0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rsid w:val="00703EF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0">
    <w:name w:val="heading 1"/>
    <w:basedOn w:val="a"/>
    <w:next w:val="a"/>
    <w:rsid w:val="00703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703EF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703EF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rsid w:val="00703EF0"/>
  </w:style>
  <w:style w:type="paragraph" w:styleId="8">
    <w:name w:val="index 8"/>
    <w:basedOn w:val="a"/>
    <w:next w:val="a"/>
    <w:rsid w:val="00703EF0"/>
    <w:pPr>
      <w:ind w:left="2940"/>
    </w:pPr>
  </w:style>
  <w:style w:type="paragraph" w:styleId="a3">
    <w:name w:val="Plain Text"/>
    <w:basedOn w:val="a"/>
    <w:next w:val="8"/>
    <w:rsid w:val="00703EF0"/>
    <w:rPr>
      <w:rFonts w:ascii="宋体" w:eastAsia="方正小标宋_GBK" w:hAnsi="宋体" w:cs="Courier New"/>
      <w:szCs w:val="21"/>
    </w:rPr>
  </w:style>
  <w:style w:type="paragraph" w:styleId="a4">
    <w:name w:val="footer"/>
    <w:basedOn w:val="a"/>
    <w:rsid w:val="00703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703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A53EE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53EEC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433</Words>
  <Characters>2474</Characters>
  <Application>Microsoft Office Word</Application>
  <DocSecurity>0</DocSecurity>
  <Lines>20</Lines>
  <Paragraphs>5</Paragraphs>
  <ScaleCrop>false</ScaleCrop>
  <Company>china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2019-12-31T07:37:00Z</cp:lastPrinted>
  <dcterms:created xsi:type="dcterms:W3CDTF">2019-12-31T07:43:00Z</dcterms:created>
  <dcterms:modified xsi:type="dcterms:W3CDTF">2022-05-31T01:16:00Z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3901CEDAD47041D3ABE85BC110FA1C1F</vt:lpwstr>
  </property>
</Properties>
</file>