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87" w:rsidRDefault="00CE3A87" w:rsidP="00CE3A8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5BC3" w:rsidRPr="00CE3A87" w:rsidRDefault="007304CC" w:rsidP="00CE3A87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CE3A87">
        <w:rPr>
          <w:rFonts w:ascii="方正小标宋简体" w:eastAsia="方正小标宋简体" w:hint="eastAsia"/>
          <w:sz w:val="42"/>
          <w:szCs w:val="42"/>
        </w:rPr>
        <w:t>赫山区</w:t>
      </w:r>
      <w:r w:rsidRPr="00CE3A87">
        <w:rPr>
          <w:rFonts w:ascii="方正小标宋简体" w:eastAsia="方正小标宋简体" w:hint="eastAsia"/>
          <w:sz w:val="42"/>
          <w:szCs w:val="42"/>
        </w:rPr>
        <w:t>供销社</w:t>
      </w:r>
      <w:r w:rsidRPr="00CE3A87">
        <w:rPr>
          <w:rFonts w:ascii="方正小标宋简体" w:eastAsia="方正小标宋简体" w:hint="eastAsia"/>
          <w:sz w:val="42"/>
          <w:szCs w:val="42"/>
        </w:rPr>
        <w:t>2021</w:t>
      </w:r>
      <w:r w:rsidRPr="00CE3A87">
        <w:rPr>
          <w:rFonts w:ascii="方正小标宋简体" w:eastAsia="方正小标宋简体" w:hint="eastAsia"/>
          <w:sz w:val="42"/>
          <w:szCs w:val="42"/>
        </w:rPr>
        <w:t>年</w:t>
      </w:r>
      <w:r w:rsidRPr="00CE3A87">
        <w:rPr>
          <w:rFonts w:ascii="方正小标宋简体" w:eastAsia="方正小标宋简体" w:hint="eastAsia"/>
          <w:sz w:val="42"/>
          <w:szCs w:val="42"/>
        </w:rPr>
        <w:t>部门预算公开</w:t>
      </w:r>
    </w:p>
    <w:p w:rsidR="00CE3A87" w:rsidRDefault="00CE3A87" w:rsidP="00CE3A8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B5BC3" w:rsidRPr="00CE3A87" w:rsidRDefault="007304CC" w:rsidP="00CE3A87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目</w:t>
      </w:r>
      <w:r w:rsidR="00CE3A87" w:rsidRPr="00CE3A87">
        <w:rPr>
          <w:rFonts w:ascii="黑体" w:eastAsia="黑体" w:hAnsi="黑体" w:hint="eastAsia"/>
          <w:sz w:val="32"/>
          <w:szCs w:val="32"/>
        </w:rPr>
        <w:t xml:space="preserve">  </w:t>
      </w:r>
      <w:r w:rsidRPr="00CE3A87">
        <w:rPr>
          <w:rFonts w:ascii="黑体" w:eastAsia="黑体" w:hAnsi="黑体" w:hint="eastAsia"/>
          <w:sz w:val="32"/>
          <w:szCs w:val="32"/>
        </w:rPr>
        <w:t>录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第一部分</w:t>
      </w:r>
      <w:r w:rsidRPr="00CE3A87">
        <w:rPr>
          <w:rFonts w:ascii="黑体" w:eastAsia="黑体" w:hAnsi="黑体" w:hint="eastAsia"/>
          <w:sz w:val="32"/>
          <w:szCs w:val="32"/>
        </w:rPr>
        <w:t xml:space="preserve"> 2021</w:t>
      </w:r>
      <w:r w:rsidRPr="00CE3A87">
        <w:rPr>
          <w:rFonts w:ascii="黑体" w:eastAsia="黑体" w:hAnsi="黑体" w:hint="eastAsia"/>
          <w:sz w:val="32"/>
          <w:szCs w:val="32"/>
        </w:rPr>
        <w:t>年度部门预算公开说明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一、部门基本情况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（一）职能职责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（二）机构设置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（一）收入预算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（二）支出预算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（一）基本支出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（二）项目支出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（一）机关运行经费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（四）政府采购情况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七、名词解释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第二部分</w:t>
      </w:r>
      <w:r w:rsidRPr="00CE3A87">
        <w:rPr>
          <w:rFonts w:ascii="黑体" w:eastAsia="黑体" w:hAnsi="黑体" w:hint="eastAsia"/>
          <w:sz w:val="32"/>
          <w:szCs w:val="32"/>
        </w:rPr>
        <w:t xml:space="preserve"> 2021</w:t>
      </w:r>
      <w:r w:rsidRPr="00CE3A87">
        <w:rPr>
          <w:rFonts w:ascii="黑体" w:eastAsia="黑体" w:hAnsi="黑体" w:hint="eastAsia"/>
          <w:sz w:val="32"/>
          <w:szCs w:val="32"/>
        </w:rPr>
        <w:t>年度部门预算表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CE3A87">
        <w:rPr>
          <w:rFonts w:ascii="仿宋_GB2312" w:eastAsia="仿宋_GB2312" w:hint="eastAsia"/>
          <w:sz w:val="32"/>
          <w:szCs w:val="32"/>
        </w:rPr>
        <w:t>(</w:t>
      </w:r>
      <w:r w:rsidRPr="00CE3A87">
        <w:rPr>
          <w:rFonts w:ascii="仿宋_GB2312" w:eastAsia="仿宋_GB2312" w:hint="eastAsia"/>
          <w:sz w:val="32"/>
          <w:szCs w:val="32"/>
        </w:rPr>
        <w:t>纵向</w:t>
      </w:r>
      <w:r w:rsidRPr="00CE3A87">
        <w:rPr>
          <w:rFonts w:ascii="仿宋_GB2312" w:eastAsia="仿宋_GB2312" w:hint="eastAsia"/>
          <w:sz w:val="32"/>
          <w:szCs w:val="32"/>
        </w:rPr>
        <w:t>)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CE3A87">
        <w:rPr>
          <w:rFonts w:ascii="仿宋_GB2312" w:eastAsia="仿宋_GB2312" w:hint="eastAsia"/>
          <w:sz w:val="32"/>
          <w:szCs w:val="32"/>
        </w:rPr>
        <w:t>(</w:t>
      </w:r>
      <w:r w:rsidRPr="00CE3A87">
        <w:rPr>
          <w:rFonts w:ascii="仿宋_GB2312" w:eastAsia="仿宋_GB2312" w:hint="eastAsia"/>
          <w:sz w:val="32"/>
          <w:szCs w:val="32"/>
        </w:rPr>
        <w:t>横向</w:t>
      </w:r>
      <w:r w:rsidRPr="00CE3A87">
        <w:rPr>
          <w:rFonts w:ascii="仿宋_GB2312" w:eastAsia="仿宋_GB2312" w:hint="eastAsia"/>
          <w:sz w:val="32"/>
          <w:szCs w:val="32"/>
        </w:rPr>
        <w:t>)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十、政府采购预算表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注：以上部门预算报表中，空表表示本部门无相关收支情况</w:t>
      </w:r>
    </w:p>
    <w:p w:rsidR="000B5BC3" w:rsidRPr="00CE3A87" w:rsidRDefault="000B5BC3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E3A87" w:rsidRDefault="00CE3A8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CE3A87" w:rsidRPr="00CE3A87" w:rsidRDefault="007304CC" w:rsidP="00CE3A87">
      <w:pPr>
        <w:spacing w:line="560" w:lineRule="exact"/>
        <w:rPr>
          <w:rFonts w:ascii="黑体" w:eastAsia="黑体" w:hAnsi="黑体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="00CE3A87" w:rsidRPr="00CE3A87">
        <w:rPr>
          <w:rFonts w:ascii="黑体" w:eastAsia="黑体" w:hAnsi="黑体" w:hint="eastAsia"/>
          <w:sz w:val="32"/>
          <w:szCs w:val="32"/>
        </w:rPr>
        <w:t>：</w:t>
      </w:r>
    </w:p>
    <w:p w:rsidR="000B5BC3" w:rsidRPr="00CE3A87" w:rsidRDefault="007304CC" w:rsidP="00CE3A87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CE3A87">
        <w:rPr>
          <w:rFonts w:ascii="方正小标宋简体" w:eastAsia="方正小标宋简体" w:hint="eastAsia"/>
          <w:sz w:val="42"/>
          <w:szCs w:val="42"/>
        </w:rPr>
        <w:t>2021</w:t>
      </w:r>
      <w:r w:rsidRPr="00CE3A87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0B5BC3" w:rsidRPr="00CE3A87" w:rsidRDefault="000B5BC3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B5BC3" w:rsidRPr="00CE3A87" w:rsidRDefault="00CE3A87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一</w:t>
      </w:r>
      <w:r w:rsidRPr="00CE3A87">
        <w:rPr>
          <w:rFonts w:ascii="黑体" w:eastAsia="黑体" w:hAnsi="黑体"/>
          <w:sz w:val="32"/>
          <w:szCs w:val="32"/>
        </w:rPr>
        <w:t>、</w:t>
      </w:r>
      <w:r w:rsidR="007304CC" w:rsidRPr="00CE3A87">
        <w:rPr>
          <w:rFonts w:ascii="黑体" w:eastAsia="黑体" w:hAnsi="黑体" w:hint="eastAsia"/>
          <w:sz w:val="32"/>
          <w:szCs w:val="32"/>
        </w:rPr>
        <w:t>部门基本情况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（一）职能职责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赫山区供销社为公益一类全额拨款事业单位，主要职责是：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.</w:t>
      </w:r>
      <w:r w:rsidRPr="00CE3A87">
        <w:rPr>
          <w:rFonts w:ascii="仿宋_GB2312" w:eastAsia="仿宋_GB2312" w:hint="eastAsia"/>
          <w:sz w:val="32"/>
          <w:szCs w:val="32"/>
        </w:rPr>
        <w:t>贯彻落实中央、省市区委及上级社的方针、政策部署，针对本地区农业供给侧结构改革的要求，发展农村合作经济组织，服务美丽乡村建设，打造为农、务农、姓农的综合服务体系。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</w:t>
      </w:r>
      <w:r w:rsidRPr="00CE3A87">
        <w:rPr>
          <w:rFonts w:ascii="仿宋_GB2312" w:eastAsia="仿宋_GB2312" w:hint="eastAsia"/>
          <w:sz w:val="32"/>
          <w:szCs w:val="32"/>
        </w:rPr>
        <w:t>.</w:t>
      </w:r>
      <w:r w:rsidRPr="00CE3A87">
        <w:rPr>
          <w:rFonts w:ascii="仿宋_GB2312" w:eastAsia="仿宋_GB2312" w:hint="eastAsia"/>
          <w:sz w:val="32"/>
          <w:szCs w:val="32"/>
        </w:rPr>
        <w:t>研究和完善全区深化供销社合作社综合改革实施方案，探索一条符合本区实际的综合改革路径，指导和监督社有企业改革与发展，引导农业龙头企业和各类农业经营主体采取资金合作，技术合作，劳务合作等形式发展新型农村合作经济组织，进一步完善供销合作社</w:t>
      </w:r>
      <w:r w:rsidRPr="00CE3A87">
        <w:rPr>
          <w:rFonts w:ascii="仿宋_GB2312" w:eastAsia="仿宋_GB2312" w:hint="eastAsia"/>
          <w:sz w:val="32"/>
          <w:szCs w:val="32"/>
        </w:rPr>
        <w:t>的基层组织建设，进一步夯实为农服务平台。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3</w:t>
      </w:r>
      <w:r w:rsidRPr="00CE3A87">
        <w:rPr>
          <w:rFonts w:ascii="仿宋_GB2312" w:eastAsia="仿宋_GB2312" w:hint="eastAsia"/>
          <w:sz w:val="32"/>
          <w:szCs w:val="32"/>
        </w:rPr>
        <w:t>.</w:t>
      </w:r>
      <w:r w:rsidRPr="00CE3A87">
        <w:rPr>
          <w:rFonts w:ascii="仿宋_GB2312" w:eastAsia="仿宋_GB2312" w:hint="eastAsia"/>
          <w:sz w:val="32"/>
          <w:szCs w:val="32"/>
        </w:rPr>
        <w:t>指导全区供销合作社联合社的业务活动，抓好专业市场管理，探索新时代农村现代流通网络建设，引导和带动农民专业合作社的发展。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4</w:t>
      </w:r>
      <w:r w:rsidRPr="00CE3A87">
        <w:rPr>
          <w:rFonts w:ascii="仿宋_GB2312" w:eastAsia="仿宋_GB2312" w:hint="eastAsia"/>
          <w:sz w:val="32"/>
          <w:szCs w:val="32"/>
        </w:rPr>
        <w:t>.</w:t>
      </w:r>
      <w:r w:rsidRPr="00CE3A87">
        <w:rPr>
          <w:rFonts w:ascii="仿宋_GB2312" w:eastAsia="仿宋_GB2312" w:hint="eastAsia"/>
          <w:sz w:val="32"/>
          <w:szCs w:val="32"/>
        </w:rPr>
        <w:t>负责管理全系统现有资产，确保资产收益最大化；协调有关部门维护供销合作组织和社有企业合法权益。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5</w:t>
      </w:r>
      <w:r w:rsidRPr="00CE3A87">
        <w:rPr>
          <w:rFonts w:ascii="仿宋_GB2312" w:eastAsia="仿宋_GB2312" w:hint="eastAsia"/>
          <w:sz w:val="32"/>
          <w:szCs w:val="32"/>
        </w:rPr>
        <w:t>.</w:t>
      </w:r>
      <w:r w:rsidRPr="00CE3A87">
        <w:rPr>
          <w:rFonts w:ascii="仿宋_GB2312" w:eastAsia="仿宋_GB2312" w:hint="eastAsia"/>
          <w:sz w:val="32"/>
          <w:szCs w:val="32"/>
        </w:rPr>
        <w:t>加快深化我区供销综合改革步伐，使供销社成为与农民联结更紧密，为农服务功能更完善，市场化运行更高效的合作经济组织体系；成为服务农民生产生活的生力军和综合平台。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lastRenderedPageBreak/>
        <w:t>6</w:t>
      </w:r>
      <w:r w:rsidRPr="00CE3A87">
        <w:rPr>
          <w:rFonts w:ascii="仿宋_GB2312" w:eastAsia="仿宋_GB2312" w:hint="eastAsia"/>
          <w:sz w:val="32"/>
          <w:szCs w:val="32"/>
        </w:rPr>
        <w:t>.</w:t>
      </w:r>
      <w:r w:rsidRPr="00CE3A87">
        <w:rPr>
          <w:rFonts w:ascii="仿宋_GB2312" w:eastAsia="仿宋_GB2312" w:hint="eastAsia"/>
          <w:sz w:val="32"/>
          <w:szCs w:val="32"/>
        </w:rPr>
        <w:t>完成区委、区政府交办的其他任务。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（二）机构设置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根据赫山区编制委员会核定，</w:t>
      </w:r>
      <w:r w:rsidRPr="00CE3A87">
        <w:rPr>
          <w:rFonts w:ascii="仿宋_GB2312" w:eastAsia="仿宋_GB2312" w:hint="eastAsia"/>
          <w:sz w:val="32"/>
          <w:szCs w:val="32"/>
        </w:rPr>
        <w:t>赫山区供销社</w:t>
      </w:r>
      <w:r w:rsidRPr="00CE3A87">
        <w:rPr>
          <w:rFonts w:ascii="仿宋_GB2312" w:eastAsia="仿宋_GB2312" w:hint="eastAsia"/>
          <w:sz w:val="32"/>
          <w:szCs w:val="32"/>
        </w:rPr>
        <w:t>关内设股室</w:t>
      </w:r>
      <w:r w:rsidRPr="00CE3A87">
        <w:rPr>
          <w:rFonts w:ascii="仿宋_GB2312" w:eastAsia="仿宋_GB2312" w:hint="eastAsia"/>
          <w:sz w:val="32"/>
          <w:szCs w:val="32"/>
        </w:rPr>
        <w:t>7</w:t>
      </w:r>
      <w:r w:rsidRPr="00CE3A87">
        <w:rPr>
          <w:rFonts w:ascii="仿宋_GB2312" w:eastAsia="仿宋_GB2312" w:hint="eastAsia"/>
          <w:sz w:val="32"/>
          <w:szCs w:val="32"/>
        </w:rPr>
        <w:t>个，包括</w:t>
      </w:r>
      <w:r w:rsidRPr="00CE3A87">
        <w:rPr>
          <w:rFonts w:ascii="仿宋_GB2312" w:eastAsia="仿宋_GB2312" w:hint="eastAsia"/>
          <w:sz w:val="32"/>
          <w:szCs w:val="32"/>
        </w:rPr>
        <w:t>：</w:t>
      </w:r>
      <w:r w:rsidRPr="00CE3A87">
        <w:rPr>
          <w:rFonts w:ascii="仿宋_GB2312" w:eastAsia="仿宋_GB2312" w:hint="eastAsia"/>
          <w:sz w:val="32"/>
          <w:szCs w:val="32"/>
        </w:rPr>
        <w:t>办公室、人事股、财务审计股、资产管理股、合作指导股</w:t>
      </w:r>
      <w:r w:rsidRPr="00CE3A87">
        <w:rPr>
          <w:rFonts w:ascii="仿宋_GB2312" w:eastAsia="仿宋_GB2312" w:hint="eastAsia"/>
          <w:sz w:val="32"/>
          <w:szCs w:val="32"/>
        </w:rPr>
        <w:t>、</w:t>
      </w:r>
      <w:r w:rsidRPr="00CE3A87">
        <w:rPr>
          <w:rFonts w:ascii="仿宋_GB2312" w:eastAsia="仿宋_GB2312" w:hint="eastAsia"/>
          <w:sz w:val="32"/>
          <w:szCs w:val="32"/>
        </w:rPr>
        <w:t>再生资源管理办公室</w:t>
      </w:r>
      <w:r w:rsidRPr="00CE3A87">
        <w:rPr>
          <w:rFonts w:ascii="仿宋_GB2312" w:eastAsia="仿宋_GB2312" w:hint="eastAsia"/>
          <w:sz w:val="32"/>
          <w:szCs w:val="32"/>
        </w:rPr>
        <w:t>和监事会办公室</w:t>
      </w:r>
      <w:r w:rsidRPr="00CE3A87">
        <w:rPr>
          <w:rFonts w:ascii="仿宋_GB2312" w:eastAsia="仿宋_GB2312" w:hint="eastAsia"/>
          <w:sz w:val="32"/>
          <w:szCs w:val="32"/>
        </w:rPr>
        <w:t>。机关定编</w:t>
      </w:r>
      <w:r w:rsidRPr="00CE3A87">
        <w:rPr>
          <w:rFonts w:ascii="仿宋_GB2312" w:eastAsia="仿宋_GB2312" w:hint="eastAsia"/>
          <w:sz w:val="32"/>
          <w:szCs w:val="32"/>
        </w:rPr>
        <w:t>26</w:t>
      </w:r>
      <w:r w:rsidRPr="00CE3A87">
        <w:rPr>
          <w:rFonts w:ascii="仿宋_GB2312" w:eastAsia="仿宋_GB2312" w:hint="eastAsia"/>
          <w:sz w:val="32"/>
          <w:szCs w:val="32"/>
        </w:rPr>
        <w:t>人，实有在职人员</w:t>
      </w:r>
      <w:r w:rsidRPr="00CE3A87">
        <w:rPr>
          <w:rFonts w:ascii="仿宋_GB2312" w:eastAsia="仿宋_GB2312" w:hint="eastAsia"/>
          <w:sz w:val="32"/>
          <w:szCs w:val="32"/>
        </w:rPr>
        <w:t>22</w:t>
      </w:r>
      <w:r w:rsidRPr="00CE3A87">
        <w:rPr>
          <w:rFonts w:ascii="仿宋_GB2312" w:eastAsia="仿宋_GB2312" w:hint="eastAsia"/>
          <w:sz w:val="32"/>
          <w:szCs w:val="32"/>
        </w:rPr>
        <w:t>人，离退休人员</w:t>
      </w:r>
      <w:r w:rsidRPr="00CE3A87">
        <w:rPr>
          <w:rFonts w:ascii="仿宋_GB2312" w:eastAsia="仿宋_GB2312" w:hint="eastAsia"/>
          <w:sz w:val="32"/>
          <w:szCs w:val="32"/>
        </w:rPr>
        <w:t>39</w:t>
      </w:r>
      <w:r w:rsidRPr="00CE3A87">
        <w:rPr>
          <w:rFonts w:ascii="仿宋_GB2312" w:eastAsia="仿宋_GB2312" w:hint="eastAsia"/>
          <w:sz w:val="32"/>
          <w:szCs w:val="32"/>
        </w:rPr>
        <w:t>人。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二、部门预算</w:t>
      </w:r>
      <w:r w:rsidRPr="00CE3A87">
        <w:rPr>
          <w:rFonts w:ascii="黑体" w:eastAsia="黑体" w:hAnsi="黑体" w:hint="eastAsia"/>
          <w:sz w:val="32"/>
          <w:szCs w:val="32"/>
        </w:rPr>
        <w:t>单位构成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本单位只有部门本级，没有其他二级预算单位，因此，纳入</w:t>
      </w:r>
      <w:r w:rsidRPr="00CE3A87">
        <w:rPr>
          <w:rFonts w:ascii="仿宋_GB2312" w:eastAsia="仿宋_GB2312" w:hint="eastAsia"/>
          <w:sz w:val="32"/>
          <w:szCs w:val="32"/>
        </w:rPr>
        <w:t>2021</w:t>
      </w:r>
      <w:r w:rsidRPr="00CE3A87">
        <w:rPr>
          <w:rFonts w:ascii="仿宋_GB2312" w:eastAsia="仿宋_GB2312" w:hint="eastAsia"/>
          <w:sz w:val="32"/>
          <w:szCs w:val="32"/>
        </w:rPr>
        <w:t>年部门预算编制范围的只有区供销社本级。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年部门预算</w:t>
      </w:r>
      <w:r w:rsidRPr="00CE3A87">
        <w:rPr>
          <w:rFonts w:ascii="仿宋_GB2312" w:eastAsia="仿宋_GB2312" w:hint="eastAsia"/>
          <w:sz w:val="32"/>
          <w:szCs w:val="32"/>
        </w:rPr>
        <w:t>只有区社</w:t>
      </w:r>
      <w:r w:rsidRPr="00CE3A87">
        <w:rPr>
          <w:rFonts w:ascii="仿宋_GB2312" w:eastAsia="仿宋_GB2312" w:hint="eastAsia"/>
          <w:sz w:val="32"/>
          <w:szCs w:val="32"/>
        </w:rPr>
        <w:t>本级预算。收入包括</w:t>
      </w:r>
      <w:r w:rsidRPr="00CE3A87">
        <w:rPr>
          <w:rFonts w:ascii="仿宋_GB2312" w:eastAsia="仿宋_GB2312" w:hint="eastAsia"/>
          <w:sz w:val="32"/>
          <w:szCs w:val="32"/>
        </w:rPr>
        <w:t>一般公共预算拨款收入，纳入预算管理的非税收入（国有资产出租收入）和其他收入</w:t>
      </w:r>
      <w:r w:rsidRPr="00CE3A87">
        <w:rPr>
          <w:rFonts w:ascii="仿宋_GB2312" w:eastAsia="仿宋_GB2312" w:hint="eastAsia"/>
          <w:sz w:val="32"/>
          <w:szCs w:val="32"/>
        </w:rPr>
        <w:t>；支出既包括</w:t>
      </w:r>
      <w:r w:rsidRPr="00CE3A87">
        <w:rPr>
          <w:rFonts w:ascii="仿宋_GB2312" w:eastAsia="仿宋_GB2312" w:hint="eastAsia"/>
          <w:sz w:val="32"/>
          <w:szCs w:val="32"/>
        </w:rPr>
        <w:t>保障单位机构正常运转、完成日常工作任务以及处理系统历史遗留问题而发生的各项支出，</w:t>
      </w:r>
      <w:r w:rsidRPr="00CE3A87">
        <w:rPr>
          <w:rFonts w:ascii="仿宋_GB2312" w:eastAsia="仿宋_GB2312" w:hint="eastAsia"/>
          <w:sz w:val="32"/>
          <w:szCs w:val="32"/>
        </w:rPr>
        <w:t>也包括</w:t>
      </w:r>
      <w:r w:rsidRPr="00CE3A87">
        <w:rPr>
          <w:rFonts w:ascii="仿宋_GB2312" w:eastAsia="仿宋_GB2312" w:hint="eastAsia"/>
          <w:sz w:val="32"/>
          <w:szCs w:val="32"/>
        </w:rPr>
        <w:t>为完成特定行政工作任务或者事业发展目标发生的支出</w:t>
      </w:r>
      <w:r w:rsidRPr="00CE3A87">
        <w:rPr>
          <w:rFonts w:ascii="仿宋_GB2312" w:eastAsia="仿宋_GB2312" w:hint="eastAsia"/>
          <w:sz w:val="32"/>
          <w:szCs w:val="32"/>
        </w:rPr>
        <w:t>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（一）收入预算</w:t>
      </w:r>
      <w:r w:rsidRPr="00CE3A87">
        <w:rPr>
          <w:rFonts w:ascii="仿宋_GB2312" w:eastAsia="仿宋_GB2312" w:hint="eastAsia"/>
          <w:sz w:val="32"/>
          <w:szCs w:val="32"/>
        </w:rPr>
        <w:t>：</w:t>
      </w: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年年初预算数</w:t>
      </w:r>
      <w:r w:rsidRPr="00CE3A87">
        <w:rPr>
          <w:rFonts w:ascii="仿宋_GB2312" w:eastAsia="仿宋_GB2312" w:hint="eastAsia"/>
          <w:sz w:val="32"/>
          <w:szCs w:val="32"/>
        </w:rPr>
        <w:t>476.12</w:t>
      </w:r>
      <w:r w:rsidRPr="00CE3A87">
        <w:rPr>
          <w:rFonts w:ascii="仿宋_GB2312" w:eastAsia="仿宋_GB2312" w:hint="eastAsia"/>
          <w:sz w:val="32"/>
          <w:szCs w:val="32"/>
        </w:rPr>
        <w:t>万元，其中一般公共预算拨款为</w:t>
      </w:r>
      <w:r w:rsidRPr="00CE3A87">
        <w:rPr>
          <w:rFonts w:ascii="仿宋_GB2312" w:eastAsia="仿宋_GB2312" w:hint="eastAsia"/>
          <w:sz w:val="32"/>
          <w:szCs w:val="32"/>
        </w:rPr>
        <w:t>339.78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纳入预算管理的非税收入（国有资产出租收入）为</w:t>
      </w:r>
      <w:r w:rsidRPr="00CE3A87">
        <w:rPr>
          <w:rFonts w:ascii="仿宋_GB2312" w:eastAsia="仿宋_GB2312" w:hint="eastAsia"/>
          <w:sz w:val="32"/>
          <w:szCs w:val="32"/>
        </w:rPr>
        <w:t>42</w:t>
      </w:r>
      <w:r w:rsidRPr="00CE3A87">
        <w:rPr>
          <w:rFonts w:ascii="仿宋_GB2312" w:eastAsia="仿宋_GB2312" w:hint="eastAsia"/>
          <w:sz w:val="32"/>
          <w:szCs w:val="32"/>
        </w:rPr>
        <w:t>.00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，其他收入</w:t>
      </w:r>
      <w:r w:rsidRPr="00CE3A87">
        <w:rPr>
          <w:rFonts w:ascii="仿宋_GB2312" w:eastAsia="仿宋_GB2312" w:hint="eastAsia"/>
          <w:sz w:val="32"/>
          <w:szCs w:val="32"/>
        </w:rPr>
        <w:t>94.34</w:t>
      </w:r>
      <w:r w:rsidRPr="00CE3A87">
        <w:rPr>
          <w:rFonts w:ascii="仿宋_GB2312" w:eastAsia="仿宋_GB2312" w:hint="eastAsia"/>
          <w:sz w:val="32"/>
          <w:szCs w:val="32"/>
        </w:rPr>
        <w:t>万元。收入较去年</w:t>
      </w:r>
      <w:r w:rsidRPr="00CE3A87">
        <w:rPr>
          <w:rFonts w:ascii="仿宋_GB2312" w:eastAsia="仿宋_GB2312" w:hint="eastAsia"/>
          <w:sz w:val="32"/>
          <w:szCs w:val="32"/>
        </w:rPr>
        <w:t>减少</w:t>
      </w:r>
      <w:r w:rsidRPr="00CE3A87">
        <w:rPr>
          <w:rFonts w:ascii="仿宋_GB2312" w:eastAsia="仿宋_GB2312" w:hint="eastAsia"/>
          <w:sz w:val="32"/>
          <w:szCs w:val="32"/>
        </w:rPr>
        <w:t>135.78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减少</w:t>
      </w:r>
      <w:r w:rsidRPr="00CE3A87">
        <w:rPr>
          <w:rFonts w:ascii="仿宋_GB2312" w:eastAsia="仿宋_GB2312" w:hint="eastAsia"/>
          <w:sz w:val="32"/>
          <w:szCs w:val="32"/>
        </w:rPr>
        <w:t>22.19%</w:t>
      </w:r>
      <w:r w:rsidRPr="00CE3A87">
        <w:rPr>
          <w:rFonts w:ascii="仿宋_GB2312" w:eastAsia="仿宋_GB2312" w:hint="eastAsia"/>
          <w:sz w:val="32"/>
          <w:szCs w:val="32"/>
        </w:rPr>
        <w:t>，主要原因一是其他收入预算减少</w:t>
      </w:r>
      <w:r w:rsidRPr="00CE3A87">
        <w:rPr>
          <w:rFonts w:ascii="仿宋_GB2312" w:eastAsia="仿宋_GB2312" w:hint="eastAsia"/>
          <w:sz w:val="32"/>
          <w:szCs w:val="32"/>
        </w:rPr>
        <w:t>124.46</w:t>
      </w:r>
      <w:r w:rsidRPr="00CE3A87">
        <w:rPr>
          <w:rFonts w:ascii="仿宋_GB2312" w:eastAsia="仿宋_GB2312" w:hint="eastAsia"/>
          <w:sz w:val="32"/>
          <w:szCs w:val="32"/>
        </w:rPr>
        <w:t>万元，二是人员异动减少</w:t>
      </w:r>
      <w:r w:rsidRPr="00CE3A87">
        <w:rPr>
          <w:rFonts w:ascii="仿宋_GB2312" w:eastAsia="仿宋_GB2312" w:hint="eastAsia"/>
          <w:sz w:val="32"/>
          <w:szCs w:val="32"/>
        </w:rPr>
        <w:t>11.32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（二）支出预算</w:t>
      </w:r>
      <w:r w:rsidRPr="00CE3A87">
        <w:rPr>
          <w:rFonts w:ascii="仿宋_GB2312" w:eastAsia="仿宋_GB2312" w:hint="eastAsia"/>
          <w:sz w:val="32"/>
          <w:szCs w:val="32"/>
        </w:rPr>
        <w:t>：</w:t>
      </w: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年年初预算数</w:t>
      </w:r>
      <w:r w:rsidRPr="00CE3A87">
        <w:rPr>
          <w:rFonts w:ascii="仿宋_GB2312" w:eastAsia="仿宋_GB2312" w:hint="eastAsia"/>
          <w:sz w:val="32"/>
          <w:szCs w:val="32"/>
        </w:rPr>
        <w:t>476.12</w:t>
      </w:r>
      <w:r w:rsidRPr="00CE3A87">
        <w:rPr>
          <w:rFonts w:ascii="仿宋_GB2312" w:eastAsia="仿宋_GB2312" w:hint="eastAsia"/>
          <w:sz w:val="32"/>
          <w:szCs w:val="32"/>
        </w:rPr>
        <w:t>万元，其中，一般公</w:t>
      </w:r>
      <w:r w:rsidRPr="00CE3A87">
        <w:rPr>
          <w:rFonts w:ascii="仿宋_GB2312" w:eastAsia="仿宋_GB2312" w:hint="eastAsia"/>
          <w:sz w:val="32"/>
          <w:szCs w:val="32"/>
        </w:rPr>
        <w:t>共服务支出</w:t>
      </w:r>
      <w:r w:rsidRPr="00CE3A87">
        <w:rPr>
          <w:rFonts w:ascii="仿宋_GB2312" w:eastAsia="仿宋_GB2312" w:hint="eastAsia"/>
          <w:sz w:val="32"/>
          <w:szCs w:val="32"/>
        </w:rPr>
        <w:t xml:space="preserve"> 297.62</w:t>
      </w:r>
      <w:r w:rsidRPr="00CE3A87">
        <w:rPr>
          <w:rFonts w:ascii="仿宋_GB2312" w:eastAsia="仿宋_GB2312" w:hint="eastAsia"/>
          <w:sz w:val="32"/>
          <w:szCs w:val="32"/>
        </w:rPr>
        <w:t>万元，社会保障支出</w:t>
      </w:r>
      <w:r w:rsidRPr="00CE3A87">
        <w:rPr>
          <w:rFonts w:ascii="仿宋_GB2312" w:eastAsia="仿宋_GB2312" w:hint="eastAsia"/>
          <w:sz w:val="32"/>
          <w:szCs w:val="32"/>
        </w:rPr>
        <w:t>39.94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卫</w:t>
      </w:r>
      <w:r w:rsidRPr="00CE3A87">
        <w:rPr>
          <w:rFonts w:ascii="仿宋_GB2312" w:eastAsia="仿宋_GB2312" w:hint="eastAsia"/>
          <w:sz w:val="32"/>
          <w:szCs w:val="32"/>
        </w:rPr>
        <w:lastRenderedPageBreak/>
        <w:t>生健康</w:t>
      </w:r>
      <w:r w:rsidRPr="00CE3A87">
        <w:rPr>
          <w:rFonts w:ascii="仿宋_GB2312" w:eastAsia="仿宋_GB2312" w:hint="eastAsia"/>
          <w:sz w:val="32"/>
          <w:szCs w:val="32"/>
        </w:rPr>
        <w:t>支出</w:t>
      </w:r>
      <w:r w:rsidRPr="00CE3A87">
        <w:rPr>
          <w:rFonts w:ascii="仿宋_GB2312" w:eastAsia="仿宋_GB2312" w:hint="eastAsia"/>
          <w:sz w:val="32"/>
          <w:szCs w:val="32"/>
        </w:rPr>
        <w:t>35.82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商业服务业等支出</w:t>
      </w:r>
      <w:r w:rsidRPr="00CE3A87">
        <w:rPr>
          <w:rFonts w:ascii="仿宋_GB2312" w:eastAsia="仿宋_GB2312" w:hint="eastAsia"/>
          <w:sz w:val="32"/>
          <w:szCs w:val="32"/>
        </w:rPr>
        <w:t>83.03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住房保障支出</w:t>
      </w:r>
      <w:r w:rsidRPr="00CE3A87">
        <w:rPr>
          <w:rFonts w:ascii="仿宋_GB2312" w:eastAsia="仿宋_GB2312" w:hint="eastAsia"/>
          <w:sz w:val="32"/>
          <w:szCs w:val="32"/>
        </w:rPr>
        <w:t>19.71</w:t>
      </w:r>
      <w:r w:rsidRPr="00CE3A87">
        <w:rPr>
          <w:rFonts w:ascii="仿宋_GB2312" w:eastAsia="仿宋_GB2312" w:hint="eastAsia"/>
          <w:sz w:val="32"/>
          <w:szCs w:val="32"/>
        </w:rPr>
        <w:t>万元。支出较去年</w:t>
      </w:r>
      <w:r w:rsidRPr="00CE3A87">
        <w:rPr>
          <w:rFonts w:ascii="仿宋_GB2312" w:eastAsia="仿宋_GB2312" w:hint="eastAsia"/>
          <w:sz w:val="32"/>
          <w:szCs w:val="32"/>
        </w:rPr>
        <w:t>（</w:t>
      </w:r>
      <w:r w:rsidRPr="00CE3A87">
        <w:rPr>
          <w:rFonts w:ascii="仿宋_GB2312" w:eastAsia="仿宋_GB2312" w:hint="eastAsia"/>
          <w:sz w:val="32"/>
          <w:szCs w:val="32"/>
        </w:rPr>
        <w:t>611.90</w:t>
      </w:r>
      <w:r w:rsidRPr="00CE3A87">
        <w:rPr>
          <w:rFonts w:ascii="仿宋_GB2312" w:eastAsia="仿宋_GB2312" w:hint="eastAsia"/>
          <w:sz w:val="32"/>
          <w:szCs w:val="32"/>
        </w:rPr>
        <w:t>万元）</w:t>
      </w:r>
      <w:r w:rsidRPr="00CE3A87">
        <w:rPr>
          <w:rFonts w:ascii="仿宋_GB2312" w:eastAsia="仿宋_GB2312" w:hint="eastAsia"/>
          <w:sz w:val="32"/>
          <w:szCs w:val="32"/>
        </w:rPr>
        <w:t>减少</w:t>
      </w:r>
      <w:r w:rsidRPr="00CE3A87">
        <w:rPr>
          <w:rFonts w:ascii="仿宋_GB2312" w:eastAsia="仿宋_GB2312" w:hint="eastAsia"/>
          <w:sz w:val="32"/>
          <w:szCs w:val="32"/>
        </w:rPr>
        <w:t>135.78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减少</w:t>
      </w:r>
      <w:r w:rsidRPr="00CE3A87">
        <w:rPr>
          <w:rFonts w:ascii="仿宋_GB2312" w:eastAsia="仿宋_GB2312" w:hint="eastAsia"/>
          <w:sz w:val="32"/>
          <w:szCs w:val="32"/>
        </w:rPr>
        <w:t>22.19%</w:t>
      </w:r>
      <w:r w:rsidRPr="00CE3A87">
        <w:rPr>
          <w:rFonts w:ascii="仿宋_GB2312" w:eastAsia="仿宋_GB2312" w:hint="eastAsia"/>
          <w:sz w:val="32"/>
          <w:szCs w:val="32"/>
        </w:rPr>
        <w:t>。</w:t>
      </w:r>
      <w:r w:rsidRPr="00CE3A87">
        <w:rPr>
          <w:rFonts w:ascii="仿宋_GB2312" w:eastAsia="仿宋_GB2312" w:hint="eastAsia"/>
          <w:sz w:val="32"/>
          <w:szCs w:val="32"/>
        </w:rPr>
        <w:t>主要原因是其他支出减少。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年一般公共预算拨款收入</w:t>
      </w:r>
      <w:r w:rsidRPr="00CE3A87">
        <w:rPr>
          <w:rFonts w:ascii="仿宋_GB2312" w:eastAsia="仿宋_GB2312" w:hint="eastAsia"/>
          <w:sz w:val="32"/>
          <w:szCs w:val="32"/>
        </w:rPr>
        <w:t>339.78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与去年预算（</w:t>
      </w:r>
      <w:r w:rsidRPr="00CE3A87">
        <w:rPr>
          <w:rFonts w:ascii="仿宋_GB2312" w:eastAsia="仿宋_GB2312" w:hint="eastAsia"/>
          <w:sz w:val="32"/>
          <w:szCs w:val="32"/>
        </w:rPr>
        <w:t>345.57</w:t>
      </w:r>
      <w:r w:rsidRPr="00CE3A87">
        <w:rPr>
          <w:rFonts w:ascii="仿宋_GB2312" w:eastAsia="仿宋_GB2312" w:hint="eastAsia"/>
          <w:sz w:val="32"/>
          <w:szCs w:val="32"/>
        </w:rPr>
        <w:t>万元）</w:t>
      </w:r>
      <w:r w:rsidRPr="00CE3A87">
        <w:rPr>
          <w:rFonts w:ascii="仿宋_GB2312" w:eastAsia="仿宋_GB2312" w:hint="eastAsia"/>
          <w:sz w:val="32"/>
          <w:szCs w:val="32"/>
        </w:rPr>
        <w:t>相比</w:t>
      </w:r>
      <w:r w:rsidRPr="00CE3A87">
        <w:rPr>
          <w:rFonts w:ascii="仿宋_GB2312" w:eastAsia="仿宋_GB2312" w:hint="eastAsia"/>
          <w:sz w:val="32"/>
          <w:szCs w:val="32"/>
        </w:rPr>
        <w:t>，</w:t>
      </w:r>
      <w:r w:rsidRPr="00CE3A87">
        <w:rPr>
          <w:rFonts w:ascii="仿宋_GB2312" w:eastAsia="仿宋_GB2312" w:hint="eastAsia"/>
          <w:sz w:val="32"/>
          <w:szCs w:val="32"/>
        </w:rPr>
        <w:t>减少</w:t>
      </w:r>
      <w:r w:rsidRPr="00CE3A87">
        <w:rPr>
          <w:rFonts w:ascii="仿宋_GB2312" w:eastAsia="仿宋_GB2312" w:hint="eastAsia"/>
          <w:sz w:val="32"/>
          <w:szCs w:val="32"/>
        </w:rPr>
        <w:t>5.79</w:t>
      </w:r>
      <w:r w:rsidRPr="00CE3A87">
        <w:rPr>
          <w:rFonts w:ascii="仿宋_GB2312" w:eastAsia="仿宋_GB2312" w:hint="eastAsia"/>
          <w:sz w:val="32"/>
          <w:szCs w:val="32"/>
        </w:rPr>
        <w:t>万元，降幅</w:t>
      </w:r>
      <w:r w:rsidRPr="00CE3A87">
        <w:rPr>
          <w:rFonts w:ascii="仿宋_GB2312" w:eastAsia="仿宋_GB2312" w:hint="eastAsia"/>
          <w:sz w:val="32"/>
          <w:szCs w:val="32"/>
        </w:rPr>
        <w:t>1.68%</w:t>
      </w:r>
      <w:r w:rsidRPr="00CE3A87">
        <w:rPr>
          <w:rFonts w:ascii="仿宋_GB2312" w:eastAsia="仿宋_GB2312" w:hint="eastAsia"/>
          <w:sz w:val="32"/>
          <w:szCs w:val="32"/>
        </w:rPr>
        <w:t>。主要原因是单位在职人员异动，工资基数发生变化。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具体安排情况如下：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（一）基本支出：</w:t>
      </w: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年年初预算数为</w:t>
      </w:r>
      <w:r w:rsidRPr="00CE3A87">
        <w:rPr>
          <w:rFonts w:ascii="仿宋_GB2312" w:eastAsia="仿宋_GB2312" w:hint="eastAsia"/>
          <w:sz w:val="32"/>
          <w:szCs w:val="32"/>
        </w:rPr>
        <w:t>256.75</w:t>
      </w:r>
      <w:r w:rsidRPr="00CE3A87">
        <w:rPr>
          <w:rFonts w:ascii="仿宋_GB2312" w:eastAsia="仿宋_GB2312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以及对个人和家庭的补助支出等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（二）项目支出：</w:t>
      </w: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年年初预算数为</w:t>
      </w:r>
      <w:r w:rsidRPr="00CE3A87">
        <w:rPr>
          <w:rFonts w:ascii="仿宋_GB2312" w:eastAsia="仿宋_GB2312" w:hint="eastAsia"/>
          <w:sz w:val="32"/>
          <w:szCs w:val="32"/>
        </w:rPr>
        <w:t>83.03</w:t>
      </w:r>
      <w:r w:rsidRPr="00CE3A87">
        <w:rPr>
          <w:rFonts w:ascii="仿宋_GB2312" w:eastAsia="仿宋_GB2312" w:hint="eastAsia"/>
          <w:sz w:val="32"/>
          <w:szCs w:val="32"/>
        </w:rPr>
        <w:t>万元，是指单位为完成特定行政工作任务或者事业发展目标发生的支出，</w:t>
      </w:r>
      <w:r w:rsidRPr="00CE3A87">
        <w:rPr>
          <w:rFonts w:ascii="仿宋_GB2312" w:eastAsia="仿宋_GB2312" w:hint="eastAsia"/>
          <w:sz w:val="32"/>
          <w:szCs w:val="32"/>
        </w:rPr>
        <w:t>其中：</w:t>
      </w:r>
      <w:r w:rsidRPr="00CE3A87">
        <w:rPr>
          <w:rFonts w:ascii="仿宋_GB2312" w:eastAsia="仿宋_GB2312" w:hint="eastAsia"/>
          <w:sz w:val="32"/>
          <w:szCs w:val="32"/>
        </w:rPr>
        <w:t>用于解决系统遗留原企业退休行政干部比照行政退休发放津补贴</w:t>
      </w:r>
      <w:r w:rsidRPr="00CE3A87">
        <w:rPr>
          <w:rFonts w:ascii="仿宋_GB2312" w:eastAsia="仿宋_GB2312" w:hint="eastAsia"/>
          <w:sz w:val="32"/>
          <w:szCs w:val="32"/>
        </w:rPr>
        <w:t>7.51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、系统维稳经费</w:t>
      </w:r>
      <w:r w:rsidRPr="00CE3A87">
        <w:rPr>
          <w:rFonts w:ascii="仿宋_GB2312" w:eastAsia="仿宋_GB2312" w:hint="eastAsia"/>
          <w:sz w:val="32"/>
          <w:szCs w:val="32"/>
        </w:rPr>
        <w:t>5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、全区再生资源市场管理费用</w:t>
      </w:r>
      <w:r w:rsidRPr="00CE3A87">
        <w:rPr>
          <w:rFonts w:ascii="仿宋_GB2312" w:eastAsia="仿宋_GB2312" w:hint="eastAsia"/>
          <w:sz w:val="32"/>
          <w:szCs w:val="32"/>
        </w:rPr>
        <w:t>5</w:t>
      </w:r>
      <w:r w:rsidRPr="00CE3A87">
        <w:rPr>
          <w:rFonts w:ascii="仿宋_GB2312" w:eastAsia="仿宋_GB2312" w:hint="eastAsia"/>
          <w:sz w:val="32"/>
          <w:szCs w:val="32"/>
        </w:rPr>
        <w:t>.00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、系统专项补助、解决系统改制、未改制企业历史遗留问题</w:t>
      </w:r>
      <w:r w:rsidRPr="00CE3A87">
        <w:rPr>
          <w:rFonts w:ascii="仿宋_GB2312" w:eastAsia="仿宋_GB2312" w:hint="eastAsia"/>
          <w:sz w:val="32"/>
          <w:szCs w:val="32"/>
        </w:rPr>
        <w:t>60</w:t>
      </w:r>
      <w:r w:rsidRPr="00CE3A87">
        <w:rPr>
          <w:rFonts w:ascii="仿宋_GB2312" w:eastAsia="仿宋_GB2312" w:hint="eastAsia"/>
          <w:sz w:val="32"/>
          <w:szCs w:val="32"/>
        </w:rPr>
        <w:t>.00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、伤残人员伤</w:t>
      </w:r>
      <w:r w:rsidRPr="00CE3A87">
        <w:rPr>
          <w:rFonts w:ascii="仿宋_GB2312" w:eastAsia="仿宋_GB2312" w:hint="eastAsia"/>
          <w:sz w:val="32"/>
          <w:szCs w:val="32"/>
        </w:rPr>
        <w:t>残保证金</w:t>
      </w:r>
      <w:r w:rsidRPr="00CE3A87">
        <w:rPr>
          <w:rFonts w:ascii="仿宋_GB2312" w:eastAsia="仿宋_GB2312" w:hint="eastAsia"/>
          <w:sz w:val="32"/>
          <w:szCs w:val="32"/>
        </w:rPr>
        <w:t>3.52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、党建经费</w:t>
      </w:r>
      <w:r w:rsidRPr="00CE3A87">
        <w:rPr>
          <w:rFonts w:ascii="仿宋_GB2312" w:eastAsia="仿宋_GB2312" w:hint="eastAsia"/>
          <w:sz w:val="32"/>
          <w:szCs w:val="32"/>
        </w:rPr>
        <w:t>2</w:t>
      </w:r>
      <w:r w:rsidRPr="00CE3A87">
        <w:rPr>
          <w:rFonts w:ascii="仿宋_GB2312" w:eastAsia="仿宋_GB2312" w:hint="eastAsia"/>
          <w:sz w:val="32"/>
          <w:szCs w:val="32"/>
        </w:rPr>
        <w:t>.00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等。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五、其他重要事项的情况说明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（一）</w:t>
      </w:r>
      <w:r w:rsidRPr="00CE3A87">
        <w:rPr>
          <w:rFonts w:ascii="仿宋_GB2312" w:eastAsia="仿宋_GB2312" w:hint="eastAsia"/>
          <w:sz w:val="32"/>
          <w:szCs w:val="32"/>
        </w:rPr>
        <w:t>机关运行经费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lastRenderedPageBreak/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年机关运行经费当年一般公共预算拨款</w:t>
      </w:r>
      <w:r w:rsidRPr="00CE3A87">
        <w:rPr>
          <w:rFonts w:ascii="仿宋_GB2312" w:eastAsia="仿宋_GB2312" w:hint="eastAsia"/>
          <w:sz w:val="32"/>
          <w:szCs w:val="32"/>
        </w:rPr>
        <w:t>27.66</w:t>
      </w:r>
      <w:r w:rsidRPr="00CE3A87">
        <w:rPr>
          <w:rFonts w:ascii="仿宋_GB2312" w:eastAsia="仿宋_GB2312" w:hint="eastAsia"/>
          <w:sz w:val="32"/>
          <w:szCs w:val="32"/>
        </w:rPr>
        <w:t>万元，比</w:t>
      </w:r>
      <w:r w:rsidRPr="00CE3A87">
        <w:rPr>
          <w:rFonts w:ascii="仿宋_GB2312" w:eastAsia="仿宋_GB2312" w:hint="eastAsia"/>
          <w:sz w:val="32"/>
          <w:szCs w:val="32"/>
        </w:rPr>
        <w:t>20</w:t>
      </w:r>
      <w:r w:rsidRPr="00CE3A87">
        <w:rPr>
          <w:rFonts w:ascii="仿宋_GB2312" w:eastAsia="仿宋_GB2312" w:hint="eastAsia"/>
          <w:sz w:val="32"/>
          <w:szCs w:val="32"/>
        </w:rPr>
        <w:t>20</w:t>
      </w:r>
      <w:r w:rsidRPr="00CE3A87">
        <w:rPr>
          <w:rFonts w:ascii="仿宋_GB2312" w:eastAsia="仿宋_GB2312" w:hint="eastAsia"/>
          <w:sz w:val="32"/>
          <w:szCs w:val="32"/>
        </w:rPr>
        <w:t>年预算</w:t>
      </w:r>
      <w:r w:rsidRPr="00CE3A87">
        <w:rPr>
          <w:rFonts w:ascii="仿宋_GB2312" w:eastAsia="仿宋_GB2312" w:hint="eastAsia"/>
          <w:sz w:val="32"/>
          <w:szCs w:val="32"/>
        </w:rPr>
        <w:t>减少</w:t>
      </w:r>
      <w:r w:rsidRPr="00CE3A87">
        <w:rPr>
          <w:rFonts w:ascii="仿宋_GB2312" w:eastAsia="仿宋_GB2312" w:hint="eastAsia"/>
          <w:sz w:val="32"/>
          <w:szCs w:val="32"/>
        </w:rPr>
        <w:t>2.02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降幅</w:t>
      </w:r>
      <w:r w:rsidRPr="00CE3A87">
        <w:rPr>
          <w:rFonts w:ascii="仿宋_GB2312" w:eastAsia="仿宋_GB2312" w:hint="eastAsia"/>
          <w:sz w:val="32"/>
          <w:szCs w:val="32"/>
        </w:rPr>
        <w:t>7.30</w:t>
      </w:r>
      <w:r w:rsidRPr="00CE3A87">
        <w:rPr>
          <w:rFonts w:ascii="仿宋_GB2312" w:eastAsia="仿宋_GB2312" w:hint="eastAsia"/>
          <w:sz w:val="32"/>
          <w:szCs w:val="32"/>
        </w:rPr>
        <w:t>%</w:t>
      </w:r>
      <w:r w:rsidRPr="00CE3A87">
        <w:rPr>
          <w:rFonts w:ascii="仿宋_GB2312" w:eastAsia="仿宋_GB2312" w:hint="eastAsia"/>
          <w:sz w:val="32"/>
          <w:szCs w:val="32"/>
        </w:rPr>
        <w:t>，主要是因为</w:t>
      </w:r>
      <w:r w:rsidRPr="00CE3A87">
        <w:rPr>
          <w:rFonts w:ascii="仿宋_GB2312" w:eastAsia="仿宋_GB2312" w:hint="eastAsia"/>
          <w:sz w:val="32"/>
          <w:szCs w:val="32"/>
        </w:rPr>
        <w:t>人员异动减少</w:t>
      </w:r>
      <w:r w:rsidRPr="00CE3A87">
        <w:rPr>
          <w:rFonts w:ascii="仿宋_GB2312" w:eastAsia="仿宋_GB2312" w:hint="eastAsia"/>
          <w:sz w:val="32"/>
          <w:szCs w:val="32"/>
        </w:rPr>
        <w:t>，经费减少</w:t>
      </w:r>
      <w:r w:rsidRPr="00CE3A87">
        <w:rPr>
          <w:rFonts w:ascii="仿宋_GB2312" w:eastAsia="仿宋_GB2312" w:hint="eastAsia"/>
          <w:sz w:val="32"/>
          <w:szCs w:val="32"/>
        </w:rPr>
        <w:t>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（二）</w:t>
      </w:r>
      <w:r w:rsidRPr="00CE3A87">
        <w:rPr>
          <w:rFonts w:ascii="仿宋_GB2312" w:eastAsia="仿宋_GB2312" w:hint="eastAsia"/>
          <w:sz w:val="32"/>
          <w:szCs w:val="32"/>
        </w:rPr>
        <w:t>“三公”经费预算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年“三公”经费当年预算数为</w:t>
      </w:r>
      <w:r w:rsidRPr="00CE3A87">
        <w:rPr>
          <w:rFonts w:ascii="仿宋_GB2312" w:eastAsia="仿宋_GB2312" w:hint="eastAsia"/>
          <w:sz w:val="32"/>
          <w:szCs w:val="32"/>
        </w:rPr>
        <w:t>10.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5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全为纳入预算管理的非税收入拨款</w:t>
      </w:r>
      <w:r w:rsidRPr="00CE3A87">
        <w:rPr>
          <w:rFonts w:ascii="仿宋_GB2312" w:eastAsia="仿宋_GB2312" w:hint="eastAsia"/>
          <w:sz w:val="32"/>
          <w:szCs w:val="32"/>
        </w:rPr>
        <w:t>，与</w:t>
      </w:r>
      <w:r w:rsidRPr="00CE3A87">
        <w:rPr>
          <w:rFonts w:ascii="仿宋_GB2312" w:eastAsia="仿宋_GB2312" w:hint="eastAsia"/>
          <w:sz w:val="32"/>
          <w:szCs w:val="32"/>
        </w:rPr>
        <w:t>2020</w:t>
      </w:r>
      <w:r w:rsidRPr="00CE3A87">
        <w:rPr>
          <w:rFonts w:ascii="仿宋_GB2312" w:eastAsia="仿宋_GB2312" w:hint="eastAsia"/>
          <w:sz w:val="32"/>
          <w:szCs w:val="32"/>
        </w:rPr>
        <w:t>年</w:t>
      </w:r>
      <w:r w:rsidRPr="00CE3A87">
        <w:rPr>
          <w:rFonts w:ascii="仿宋_GB2312" w:eastAsia="仿宋_GB2312" w:hint="eastAsia"/>
          <w:sz w:val="32"/>
          <w:szCs w:val="32"/>
        </w:rPr>
        <w:t>“三公”经费</w:t>
      </w:r>
      <w:r w:rsidRPr="00CE3A87">
        <w:rPr>
          <w:rFonts w:ascii="仿宋_GB2312" w:eastAsia="仿宋_GB2312" w:hint="eastAsia"/>
          <w:sz w:val="32"/>
          <w:szCs w:val="32"/>
        </w:rPr>
        <w:t>预算（</w:t>
      </w:r>
      <w:r w:rsidRPr="00CE3A87">
        <w:rPr>
          <w:rFonts w:ascii="仿宋_GB2312" w:eastAsia="仿宋_GB2312" w:hint="eastAsia"/>
          <w:sz w:val="32"/>
          <w:szCs w:val="32"/>
        </w:rPr>
        <w:t>11.00</w:t>
      </w:r>
      <w:r w:rsidRPr="00CE3A87">
        <w:rPr>
          <w:rFonts w:ascii="仿宋_GB2312" w:eastAsia="仿宋_GB2312" w:hint="eastAsia"/>
          <w:sz w:val="32"/>
          <w:szCs w:val="32"/>
        </w:rPr>
        <w:t>万元）相比，减少</w:t>
      </w:r>
      <w:r w:rsidRPr="00CE3A87">
        <w:rPr>
          <w:rFonts w:ascii="仿宋_GB2312" w:eastAsia="仿宋_GB2312" w:hint="eastAsia"/>
          <w:sz w:val="32"/>
          <w:szCs w:val="32"/>
        </w:rPr>
        <w:t>0.50</w:t>
      </w:r>
      <w:r w:rsidRPr="00CE3A87">
        <w:rPr>
          <w:rFonts w:ascii="仿宋_GB2312" w:eastAsia="仿宋_GB2312" w:hint="eastAsia"/>
          <w:sz w:val="32"/>
          <w:szCs w:val="32"/>
        </w:rPr>
        <w:t>万元，下降</w:t>
      </w:r>
      <w:r w:rsidRPr="00CE3A87">
        <w:rPr>
          <w:rFonts w:ascii="仿宋_GB2312" w:eastAsia="仿宋_GB2312" w:hint="eastAsia"/>
          <w:sz w:val="32"/>
          <w:szCs w:val="32"/>
        </w:rPr>
        <w:t>4.54%</w:t>
      </w:r>
      <w:r w:rsidRPr="00CE3A87">
        <w:rPr>
          <w:rFonts w:ascii="仿宋_GB2312" w:eastAsia="仿宋_GB2312" w:hint="eastAsia"/>
          <w:sz w:val="32"/>
          <w:szCs w:val="32"/>
        </w:rPr>
        <w:t>，主要是因为厉行节约，压减开支，</w:t>
      </w:r>
      <w:r w:rsidRPr="00CE3A87">
        <w:rPr>
          <w:rFonts w:ascii="仿宋_GB2312" w:eastAsia="仿宋_GB2312" w:hint="eastAsia"/>
          <w:sz w:val="32"/>
          <w:szCs w:val="32"/>
        </w:rPr>
        <w:t>“三公”经费</w:t>
      </w:r>
      <w:r w:rsidRPr="00CE3A87">
        <w:rPr>
          <w:rFonts w:ascii="仿宋_GB2312" w:eastAsia="仿宋_GB2312" w:hint="eastAsia"/>
          <w:sz w:val="32"/>
          <w:szCs w:val="32"/>
        </w:rPr>
        <w:t>预算减少</w:t>
      </w:r>
      <w:r w:rsidRPr="00CE3A87">
        <w:rPr>
          <w:rFonts w:ascii="仿宋_GB2312" w:eastAsia="仿宋_GB2312" w:hint="eastAsia"/>
          <w:sz w:val="32"/>
          <w:szCs w:val="32"/>
        </w:rPr>
        <w:t>。</w:t>
      </w:r>
      <w:r w:rsidRPr="00CE3A87">
        <w:rPr>
          <w:rFonts w:ascii="仿宋_GB2312" w:eastAsia="仿宋_GB2312" w:hint="eastAsia"/>
          <w:sz w:val="32"/>
          <w:szCs w:val="32"/>
        </w:rPr>
        <w:t>其中：</w:t>
      </w:r>
      <w:r w:rsidRPr="00CE3A87">
        <w:rPr>
          <w:rFonts w:ascii="仿宋_GB2312" w:eastAsia="仿宋_GB2312" w:hint="eastAsia"/>
          <w:sz w:val="32"/>
          <w:szCs w:val="32"/>
        </w:rPr>
        <w:t>公务接待费</w:t>
      </w:r>
      <w:r w:rsidRPr="00CE3A87">
        <w:rPr>
          <w:rFonts w:ascii="仿宋_GB2312" w:eastAsia="仿宋_GB2312" w:hint="eastAsia"/>
          <w:sz w:val="32"/>
          <w:szCs w:val="32"/>
        </w:rPr>
        <w:t>10.5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比去年减少</w:t>
      </w:r>
      <w:r w:rsidRPr="00CE3A87">
        <w:rPr>
          <w:rFonts w:ascii="仿宋_GB2312" w:eastAsia="仿宋_GB2312" w:hint="eastAsia"/>
          <w:sz w:val="32"/>
          <w:szCs w:val="32"/>
        </w:rPr>
        <w:t>0.5</w:t>
      </w:r>
      <w:r w:rsidRPr="00CE3A87">
        <w:rPr>
          <w:rFonts w:ascii="仿宋_GB2312" w:eastAsia="仿宋_GB2312" w:hint="eastAsia"/>
          <w:sz w:val="32"/>
          <w:szCs w:val="32"/>
        </w:rPr>
        <w:t>万元，</w:t>
      </w:r>
      <w:r w:rsidRPr="00CE3A87">
        <w:rPr>
          <w:rFonts w:ascii="仿宋_GB2312" w:eastAsia="仿宋_GB2312" w:hint="eastAsia"/>
          <w:sz w:val="32"/>
          <w:szCs w:val="32"/>
        </w:rPr>
        <w:t>主要原因是继续贯彻厉行节约减少开支，压减“三公”经费，公务接待费用减少</w:t>
      </w:r>
      <w:r w:rsidRPr="00CE3A87">
        <w:rPr>
          <w:rFonts w:ascii="仿宋_GB2312" w:eastAsia="仿宋_GB2312" w:hint="eastAsia"/>
          <w:sz w:val="32"/>
          <w:szCs w:val="32"/>
        </w:rPr>
        <w:t>；</w:t>
      </w:r>
      <w:r w:rsidRPr="00CE3A87">
        <w:rPr>
          <w:rFonts w:ascii="仿宋_GB2312" w:eastAsia="仿宋_GB2312" w:hint="eastAsia"/>
          <w:sz w:val="32"/>
          <w:szCs w:val="32"/>
        </w:rPr>
        <w:t>公务用车购置</w:t>
      </w:r>
      <w:r w:rsidRPr="00CE3A87">
        <w:rPr>
          <w:rFonts w:ascii="仿宋_GB2312" w:eastAsia="仿宋_GB2312" w:hint="eastAsia"/>
          <w:sz w:val="32"/>
          <w:szCs w:val="32"/>
        </w:rPr>
        <w:t>费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；</w:t>
      </w:r>
      <w:r w:rsidRPr="00CE3A87">
        <w:rPr>
          <w:rFonts w:ascii="仿宋_GB2312" w:eastAsia="仿宋_GB2312" w:hint="eastAsia"/>
          <w:sz w:val="32"/>
          <w:szCs w:val="32"/>
        </w:rPr>
        <w:t>公务用车</w:t>
      </w:r>
      <w:r w:rsidRPr="00CE3A87">
        <w:rPr>
          <w:rFonts w:ascii="仿宋_GB2312" w:eastAsia="仿宋_GB2312" w:hint="eastAsia"/>
          <w:sz w:val="32"/>
          <w:szCs w:val="32"/>
        </w:rPr>
        <w:t>运行维护费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；</w:t>
      </w:r>
      <w:r w:rsidRPr="00CE3A87">
        <w:rPr>
          <w:rFonts w:ascii="仿宋_GB2312" w:eastAsia="仿宋_GB2312" w:hint="eastAsia"/>
          <w:sz w:val="32"/>
          <w:szCs w:val="32"/>
        </w:rPr>
        <w:t>因公出国（境）费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万元。</w:t>
      </w:r>
    </w:p>
    <w:p w:rsidR="000B5BC3" w:rsidRPr="00CE3A87" w:rsidRDefault="00CE3A87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7304CC" w:rsidRPr="00CE3A87">
        <w:rPr>
          <w:rFonts w:ascii="仿宋_GB2312" w:eastAsia="仿宋_GB2312" w:hint="eastAsia"/>
          <w:sz w:val="32"/>
          <w:szCs w:val="32"/>
        </w:rPr>
        <w:t>一般性支出情况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2021</w:t>
      </w:r>
      <w:r w:rsidRPr="00CE3A87">
        <w:rPr>
          <w:rFonts w:ascii="仿宋_GB2312" w:eastAsia="仿宋_GB2312" w:hint="eastAsia"/>
          <w:sz w:val="32"/>
          <w:szCs w:val="32"/>
        </w:rPr>
        <w:t>年本单位预算</w:t>
      </w:r>
      <w:r w:rsidRPr="00CE3A87">
        <w:rPr>
          <w:rFonts w:ascii="仿宋_GB2312" w:eastAsia="仿宋_GB2312" w:hint="eastAsia"/>
          <w:sz w:val="32"/>
          <w:szCs w:val="32"/>
        </w:rPr>
        <w:t>会议费</w:t>
      </w:r>
      <w:r w:rsidRPr="00CE3A87">
        <w:rPr>
          <w:rFonts w:ascii="仿宋_GB2312" w:eastAsia="仿宋_GB2312" w:hint="eastAsia"/>
          <w:sz w:val="32"/>
          <w:szCs w:val="32"/>
        </w:rPr>
        <w:t>2</w:t>
      </w:r>
      <w:r w:rsidRPr="00CE3A87">
        <w:rPr>
          <w:rFonts w:ascii="仿宋_GB2312" w:eastAsia="仿宋_GB2312" w:hint="eastAsia"/>
          <w:sz w:val="32"/>
          <w:szCs w:val="32"/>
        </w:rPr>
        <w:t>.00</w:t>
      </w:r>
      <w:r w:rsidRPr="00CE3A87">
        <w:rPr>
          <w:rFonts w:ascii="仿宋_GB2312" w:eastAsia="仿宋_GB2312" w:hint="eastAsia"/>
          <w:sz w:val="32"/>
          <w:szCs w:val="32"/>
        </w:rPr>
        <w:t>万元</w:t>
      </w:r>
      <w:r w:rsidRPr="00CE3A87">
        <w:rPr>
          <w:rFonts w:ascii="仿宋_GB2312" w:eastAsia="仿宋_GB2312" w:hint="eastAsia"/>
          <w:sz w:val="32"/>
          <w:szCs w:val="32"/>
        </w:rPr>
        <w:t>，主要为供销社综合改革相关会议开支；无</w:t>
      </w:r>
      <w:r w:rsidRPr="00CE3A87">
        <w:rPr>
          <w:rFonts w:ascii="仿宋_GB2312" w:eastAsia="仿宋_GB2312" w:hint="eastAsia"/>
          <w:sz w:val="32"/>
          <w:szCs w:val="32"/>
        </w:rPr>
        <w:t>培训费</w:t>
      </w:r>
      <w:r w:rsidRPr="00CE3A87">
        <w:rPr>
          <w:rFonts w:ascii="仿宋_GB2312" w:eastAsia="仿宋_GB2312" w:hint="eastAsia"/>
          <w:sz w:val="32"/>
          <w:szCs w:val="32"/>
        </w:rPr>
        <w:t>预算</w:t>
      </w:r>
      <w:r w:rsidRPr="00CE3A87">
        <w:rPr>
          <w:rFonts w:ascii="仿宋_GB2312" w:eastAsia="仿宋_GB2312" w:hint="eastAsia"/>
          <w:sz w:val="32"/>
          <w:szCs w:val="32"/>
        </w:rPr>
        <w:t>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（四）</w:t>
      </w:r>
      <w:r w:rsidRPr="00CE3A87">
        <w:rPr>
          <w:rFonts w:ascii="仿宋_GB2312" w:eastAsia="仿宋_GB2312" w:hint="eastAsia"/>
          <w:sz w:val="32"/>
          <w:szCs w:val="32"/>
        </w:rPr>
        <w:t>政府采购情况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年政府采购预算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万元。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（五）</w:t>
      </w:r>
      <w:r w:rsidRPr="00CE3A87">
        <w:rPr>
          <w:rFonts w:ascii="仿宋_GB2312" w:eastAsia="仿宋_GB2312" w:hint="eastAsia"/>
          <w:sz w:val="32"/>
          <w:szCs w:val="32"/>
        </w:rPr>
        <w:t>国有资产占用使用情况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本</w:t>
      </w:r>
      <w:r w:rsidRPr="00CE3A87">
        <w:rPr>
          <w:rFonts w:ascii="仿宋_GB2312" w:eastAsia="仿宋_GB2312" w:hint="eastAsia"/>
          <w:sz w:val="32"/>
          <w:szCs w:val="32"/>
        </w:rPr>
        <w:t>部门</w:t>
      </w:r>
      <w:r w:rsidRPr="00CE3A87">
        <w:rPr>
          <w:rFonts w:ascii="仿宋_GB2312" w:eastAsia="仿宋_GB2312" w:hint="eastAsia"/>
          <w:sz w:val="32"/>
          <w:szCs w:val="32"/>
        </w:rPr>
        <w:t>车辆合计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台</w:t>
      </w:r>
      <w:r w:rsidRPr="00CE3A87">
        <w:rPr>
          <w:rFonts w:ascii="仿宋_GB2312" w:eastAsia="仿宋_GB2312" w:hint="eastAsia"/>
          <w:sz w:val="32"/>
          <w:szCs w:val="32"/>
        </w:rPr>
        <w:t>；</w:t>
      </w:r>
      <w:r w:rsidRPr="00CE3A87">
        <w:rPr>
          <w:rFonts w:ascii="仿宋_GB2312" w:eastAsia="仿宋_GB2312" w:hint="eastAsia"/>
          <w:sz w:val="32"/>
          <w:szCs w:val="32"/>
        </w:rPr>
        <w:t>单价</w:t>
      </w:r>
      <w:r w:rsidRPr="00CE3A87">
        <w:rPr>
          <w:rFonts w:ascii="仿宋_GB2312" w:eastAsia="仿宋_GB2312" w:hint="eastAsia"/>
          <w:sz w:val="32"/>
          <w:szCs w:val="32"/>
        </w:rPr>
        <w:t>50</w:t>
      </w:r>
      <w:r w:rsidRPr="00CE3A87">
        <w:rPr>
          <w:rFonts w:ascii="仿宋_GB2312" w:eastAsia="仿宋_GB2312" w:hint="eastAsia"/>
          <w:sz w:val="32"/>
          <w:szCs w:val="32"/>
        </w:rPr>
        <w:t>万元（含）以上通用设备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套</w:t>
      </w:r>
      <w:r w:rsidRPr="00CE3A87">
        <w:rPr>
          <w:rFonts w:ascii="仿宋_GB2312" w:eastAsia="仿宋_GB2312" w:hint="eastAsia"/>
          <w:sz w:val="32"/>
          <w:szCs w:val="32"/>
        </w:rPr>
        <w:t>；</w:t>
      </w:r>
      <w:r w:rsidRPr="00CE3A87">
        <w:rPr>
          <w:rFonts w:ascii="仿宋_GB2312" w:eastAsia="仿宋_GB2312" w:hint="eastAsia"/>
          <w:sz w:val="32"/>
          <w:szCs w:val="32"/>
        </w:rPr>
        <w:t>单价</w:t>
      </w:r>
      <w:r w:rsidRPr="00CE3A87">
        <w:rPr>
          <w:rFonts w:ascii="仿宋_GB2312" w:eastAsia="仿宋_GB2312" w:hint="eastAsia"/>
          <w:sz w:val="32"/>
          <w:szCs w:val="32"/>
        </w:rPr>
        <w:t>100</w:t>
      </w:r>
      <w:r w:rsidRPr="00CE3A87">
        <w:rPr>
          <w:rFonts w:ascii="仿宋_GB2312" w:eastAsia="仿宋_GB2312" w:hint="eastAsia"/>
          <w:sz w:val="32"/>
          <w:szCs w:val="32"/>
        </w:rPr>
        <w:t>万元（含）以上专用设备</w:t>
      </w:r>
      <w:r w:rsidRPr="00CE3A87">
        <w:rPr>
          <w:rFonts w:ascii="仿宋_GB2312" w:eastAsia="仿宋_GB2312" w:hint="eastAsia"/>
          <w:sz w:val="32"/>
          <w:szCs w:val="32"/>
        </w:rPr>
        <w:t>0</w:t>
      </w:r>
      <w:r w:rsidRPr="00CE3A87">
        <w:rPr>
          <w:rFonts w:ascii="仿宋_GB2312" w:eastAsia="仿宋_GB2312" w:hint="eastAsia"/>
          <w:sz w:val="32"/>
          <w:szCs w:val="32"/>
        </w:rPr>
        <w:t>套。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（六）</w:t>
      </w:r>
      <w:r w:rsidRPr="00CE3A87">
        <w:rPr>
          <w:rFonts w:ascii="仿宋_GB2312" w:eastAsia="仿宋_GB2312" w:hint="eastAsia"/>
          <w:sz w:val="32"/>
          <w:szCs w:val="32"/>
        </w:rPr>
        <w:t>预算绩效目标情况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年，本部门按照有关政策文件开展预算绩效管理工作，加强绩效目标管理。在编制</w:t>
      </w: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年部门预算时，本部门将所有</w:t>
      </w:r>
      <w:r w:rsidRPr="00CE3A87">
        <w:rPr>
          <w:rFonts w:ascii="仿宋_GB2312" w:eastAsia="仿宋_GB2312" w:hint="eastAsia"/>
          <w:sz w:val="32"/>
          <w:szCs w:val="32"/>
        </w:rPr>
        <w:lastRenderedPageBreak/>
        <w:t>预算资金纳入绩效目标管理，实现了绩效目标与部门预算同步编制、同步申报。经</w:t>
      </w:r>
      <w:r w:rsidRPr="00CE3A87">
        <w:rPr>
          <w:rFonts w:ascii="仿宋_GB2312" w:eastAsia="仿宋_GB2312" w:hint="eastAsia"/>
          <w:sz w:val="32"/>
          <w:szCs w:val="32"/>
        </w:rPr>
        <w:t>区</w:t>
      </w:r>
      <w:r w:rsidRPr="00CE3A87">
        <w:rPr>
          <w:rFonts w:ascii="仿宋_GB2312" w:eastAsia="仿宋_GB2312" w:hint="eastAsia"/>
          <w:sz w:val="32"/>
          <w:szCs w:val="32"/>
        </w:rPr>
        <w:t>人大批准后，在规定时间内，</w:t>
      </w:r>
      <w:r w:rsidRPr="00CE3A87">
        <w:rPr>
          <w:rFonts w:ascii="仿宋_GB2312" w:eastAsia="仿宋_GB2312" w:hint="eastAsia"/>
          <w:sz w:val="32"/>
          <w:szCs w:val="32"/>
        </w:rPr>
        <w:t>区</w:t>
      </w:r>
      <w:r w:rsidRPr="00CE3A87">
        <w:rPr>
          <w:rFonts w:ascii="仿宋_GB2312" w:eastAsia="仿宋_GB2312" w:hint="eastAsia"/>
          <w:sz w:val="32"/>
          <w:szCs w:val="32"/>
        </w:rPr>
        <w:t>财政局将绩效目标批复给本部门作为预算执行和监督的依据</w:t>
      </w:r>
      <w:r w:rsidRPr="00CE3A87">
        <w:rPr>
          <w:rFonts w:ascii="仿宋_GB2312" w:eastAsia="仿宋_GB2312" w:hint="eastAsia"/>
          <w:sz w:val="32"/>
          <w:szCs w:val="32"/>
        </w:rPr>
        <w:t>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年本</w:t>
      </w:r>
      <w:r w:rsidRPr="00CE3A87">
        <w:rPr>
          <w:rFonts w:ascii="仿宋_GB2312" w:eastAsia="仿宋_GB2312" w:hint="eastAsia"/>
          <w:sz w:val="32"/>
          <w:szCs w:val="32"/>
        </w:rPr>
        <w:t>部门</w:t>
      </w:r>
      <w:r w:rsidRPr="00CE3A87">
        <w:rPr>
          <w:rFonts w:ascii="仿宋_GB2312" w:eastAsia="仿宋_GB2312" w:hint="eastAsia"/>
          <w:sz w:val="32"/>
          <w:szCs w:val="32"/>
        </w:rPr>
        <w:t>整体支出绩效目标</w:t>
      </w:r>
      <w:r w:rsidRPr="00CE3A87">
        <w:rPr>
          <w:rFonts w:ascii="仿宋_GB2312" w:eastAsia="仿宋_GB2312" w:hint="eastAsia"/>
          <w:sz w:val="32"/>
          <w:szCs w:val="32"/>
        </w:rPr>
        <w:t>476.12</w:t>
      </w:r>
      <w:r w:rsidRPr="00CE3A87">
        <w:rPr>
          <w:rFonts w:ascii="仿宋_GB2312" w:eastAsia="仿宋_GB2312" w:hint="eastAsia"/>
          <w:sz w:val="32"/>
          <w:szCs w:val="32"/>
        </w:rPr>
        <w:t>万</w:t>
      </w:r>
      <w:r w:rsidRPr="00CE3A87">
        <w:rPr>
          <w:rFonts w:ascii="仿宋_GB2312" w:eastAsia="仿宋_GB2312" w:hint="eastAsia"/>
          <w:sz w:val="32"/>
          <w:szCs w:val="32"/>
        </w:rPr>
        <w:t>元，其中：基本支出</w:t>
      </w:r>
      <w:r w:rsidRPr="00CE3A87">
        <w:rPr>
          <w:rFonts w:ascii="仿宋_GB2312" w:eastAsia="仿宋_GB2312" w:hint="eastAsia"/>
          <w:sz w:val="32"/>
          <w:szCs w:val="32"/>
        </w:rPr>
        <w:t>393.09</w:t>
      </w:r>
      <w:r w:rsidRPr="00CE3A87">
        <w:rPr>
          <w:rFonts w:ascii="仿宋_GB2312" w:eastAsia="仿宋_GB2312" w:hint="eastAsia"/>
          <w:sz w:val="32"/>
          <w:szCs w:val="32"/>
        </w:rPr>
        <w:t>万元，项目支出</w:t>
      </w:r>
      <w:r w:rsidRPr="00CE3A87">
        <w:rPr>
          <w:rFonts w:ascii="仿宋_GB2312" w:eastAsia="仿宋_GB2312" w:hint="eastAsia"/>
          <w:sz w:val="32"/>
          <w:szCs w:val="32"/>
        </w:rPr>
        <w:t>83.03</w:t>
      </w:r>
      <w:r w:rsidRPr="00CE3A87">
        <w:rPr>
          <w:rFonts w:ascii="仿宋_GB2312" w:eastAsia="仿宋_GB2312" w:hint="eastAsia"/>
          <w:sz w:val="32"/>
          <w:szCs w:val="32"/>
        </w:rPr>
        <w:t>万元。全部实行整体支出绩效目标管理，涉及一般公共预算当年拨款</w:t>
      </w:r>
      <w:r w:rsidRPr="00CE3A87">
        <w:rPr>
          <w:rFonts w:ascii="仿宋_GB2312" w:eastAsia="仿宋_GB2312" w:hint="eastAsia"/>
          <w:sz w:val="32"/>
          <w:szCs w:val="32"/>
        </w:rPr>
        <w:t>339.78</w:t>
      </w:r>
      <w:r w:rsidRPr="00CE3A87">
        <w:rPr>
          <w:rFonts w:ascii="仿宋_GB2312" w:eastAsia="仿宋_GB2312" w:hint="eastAsia"/>
          <w:sz w:val="32"/>
          <w:szCs w:val="32"/>
        </w:rPr>
        <w:t>万元。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（七）</w:t>
      </w:r>
      <w:r w:rsidRPr="00CE3A87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年本</w:t>
      </w:r>
      <w:r w:rsidRPr="00CE3A87">
        <w:rPr>
          <w:rFonts w:ascii="仿宋_GB2312" w:eastAsia="仿宋_GB2312" w:hint="eastAsia"/>
          <w:sz w:val="32"/>
          <w:szCs w:val="32"/>
        </w:rPr>
        <w:t>部门</w:t>
      </w:r>
      <w:r w:rsidRPr="00CE3A87">
        <w:rPr>
          <w:rFonts w:ascii="仿宋_GB2312" w:eastAsia="仿宋_GB2312" w:hint="eastAsia"/>
          <w:sz w:val="32"/>
          <w:szCs w:val="32"/>
        </w:rPr>
        <w:t>无重点项目预算</w:t>
      </w:r>
      <w:r w:rsidRPr="00CE3A87">
        <w:rPr>
          <w:rFonts w:ascii="仿宋_GB2312" w:eastAsia="仿宋_GB2312" w:hint="eastAsia"/>
          <w:sz w:val="32"/>
          <w:szCs w:val="32"/>
        </w:rPr>
        <w:t>。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七、名词解释</w:t>
      </w:r>
    </w:p>
    <w:p w:rsidR="000B5BC3" w:rsidRPr="00CE3A87" w:rsidRDefault="00CE3A87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7304CC" w:rsidRPr="00CE3A87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B5BC3" w:rsidRPr="00CE3A87" w:rsidRDefault="00CE3A87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7304CC" w:rsidRPr="00CE3A87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</w:t>
      </w:r>
      <w:r w:rsidR="007304CC" w:rsidRPr="00CE3A87">
        <w:rPr>
          <w:rFonts w:ascii="仿宋_GB2312" w:eastAsia="仿宋_GB2312" w:hint="eastAsia"/>
          <w:sz w:val="32"/>
          <w:szCs w:val="32"/>
        </w:rPr>
        <w:t>费等支出；因公出国（境）费反映单位公务出国（境）的国际旅费、国外城市间交通费、食宿费等支出。</w:t>
      </w:r>
    </w:p>
    <w:p w:rsidR="000B5BC3" w:rsidRPr="00CE3A87" w:rsidRDefault="000B5BC3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E3A87" w:rsidRPr="00CE3A87" w:rsidRDefault="007304CC" w:rsidP="00CE3A87">
      <w:pPr>
        <w:spacing w:line="560" w:lineRule="exact"/>
        <w:rPr>
          <w:rFonts w:ascii="黑体" w:eastAsia="黑体" w:hAnsi="黑体"/>
          <w:sz w:val="32"/>
          <w:szCs w:val="32"/>
        </w:rPr>
      </w:pPr>
      <w:r w:rsidRPr="00CE3A87">
        <w:rPr>
          <w:rFonts w:ascii="黑体" w:eastAsia="黑体" w:hAnsi="黑体" w:hint="eastAsia"/>
          <w:sz w:val="32"/>
          <w:szCs w:val="32"/>
        </w:rPr>
        <w:t>第二部分</w:t>
      </w:r>
      <w:r w:rsidR="00CE3A87" w:rsidRPr="00CE3A87">
        <w:rPr>
          <w:rFonts w:ascii="黑体" w:eastAsia="黑体" w:hAnsi="黑体" w:hint="eastAsia"/>
          <w:sz w:val="32"/>
          <w:szCs w:val="32"/>
        </w:rPr>
        <w:t>：</w:t>
      </w:r>
    </w:p>
    <w:p w:rsidR="000B5BC3" w:rsidRPr="00CE3A87" w:rsidRDefault="007304CC" w:rsidP="00CE3A87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CE3A87">
        <w:rPr>
          <w:rFonts w:ascii="方正小标宋简体" w:eastAsia="方正小标宋简体" w:hint="eastAsia"/>
          <w:sz w:val="42"/>
          <w:szCs w:val="42"/>
        </w:rPr>
        <w:lastRenderedPageBreak/>
        <w:t>2021</w:t>
      </w:r>
      <w:r w:rsidRPr="00CE3A87">
        <w:rPr>
          <w:rFonts w:ascii="方正小标宋简体" w:eastAsia="方正小标宋简体" w:hint="eastAsia"/>
          <w:sz w:val="42"/>
          <w:szCs w:val="42"/>
        </w:rPr>
        <w:t>年度部门预算表格</w:t>
      </w:r>
      <w:r w:rsidRPr="00CE3A87">
        <w:rPr>
          <w:rFonts w:ascii="方正小标宋简体" w:eastAsia="方正小标宋简体" w:hint="eastAsia"/>
          <w:sz w:val="42"/>
          <w:szCs w:val="42"/>
        </w:rPr>
        <w:t>(</w:t>
      </w:r>
      <w:r w:rsidRPr="00CE3A87">
        <w:rPr>
          <w:rFonts w:ascii="方正小标宋简体" w:eastAsia="方正小标宋简体" w:hint="eastAsia"/>
          <w:sz w:val="42"/>
          <w:szCs w:val="42"/>
        </w:rPr>
        <w:t>具体见附件</w:t>
      </w:r>
      <w:r w:rsidRPr="00CE3A87">
        <w:rPr>
          <w:rFonts w:ascii="方正小标宋简体" w:eastAsia="方正小标宋简体" w:hint="eastAsia"/>
          <w:sz w:val="42"/>
          <w:szCs w:val="42"/>
        </w:rPr>
        <w:t>)</w:t>
      </w:r>
    </w:p>
    <w:p w:rsidR="00CE3A87" w:rsidRPr="00CE3A87" w:rsidRDefault="00CE3A87" w:rsidP="00CE3A8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CE3A87">
        <w:rPr>
          <w:rFonts w:ascii="仿宋_GB2312" w:eastAsia="仿宋_GB2312" w:hint="eastAsia"/>
          <w:sz w:val="32"/>
          <w:szCs w:val="32"/>
        </w:rPr>
        <w:t>(</w:t>
      </w:r>
      <w:r w:rsidRPr="00CE3A87">
        <w:rPr>
          <w:rFonts w:ascii="仿宋_GB2312" w:eastAsia="仿宋_GB2312" w:hint="eastAsia"/>
          <w:sz w:val="32"/>
          <w:szCs w:val="32"/>
        </w:rPr>
        <w:t>纵向</w:t>
      </w:r>
      <w:r w:rsidRPr="00CE3A87">
        <w:rPr>
          <w:rFonts w:ascii="仿宋_GB2312" w:eastAsia="仿宋_GB2312" w:hint="eastAsia"/>
          <w:sz w:val="32"/>
          <w:szCs w:val="32"/>
        </w:rPr>
        <w:t>)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CE3A87">
        <w:rPr>
          <w:rFonts w:ascii="仿宋_GB2312" w:eastAsia="仿宋_GB2312" w:hint="eastAsia"/>
          <w:sz w:val="32"/>
          <w:szCs w:val="32"/>
        </w:rPr>
        <w:t>(</w:t>
      </w:r>
      <w:r w:rsidRPr="00CE3A87">
        <w:rPr>
          <w:rFonts w:ascii="仿宋_GB2312" w:eastAsia="仿宋_GB2312" w:hint="eastAsia"/>
          <w:sz w:val="32"/>
          <w:szCs w:val="32"/>
        </w:rPr>
        <w:t>横向</w:t>
      </w:r>
      <w:r w:rsidRPr="00CE3A87">
        <w:rPr>
          <w:rFonts w:ascii="仿宋_GB2312" w:eastAsia="仿宋_GB2312" w:hint="eastAsia"/>
          <w:sz w:val="32"/>
          <w:szCs w:val="32"/>
        </w:rPr>
        <w:t>)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十、政府采购预算表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 xml:space="preserve">     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CE3A87">
        <w:rPr>
          <w:rFonts w:ascii="仿宋_GB2312" w:eastAsia="仿宋_GB2312" w:hint="eastAsia"/>
          <w:sz w:val="32"/>
          <w:szCs w:val="32"/>
        </w:rPr>
        <w:t xml:space="preserve">     </w:t>
      </w:r>
      <w:r w:rsidRPr="00CE3A87">
        <w:rPr>
          <w:rFonts w:ascii="仿宋_GB2312" w:eastAsia="仿宋_GB2312" w:hint="eastAsia"/>
          <w:sz w:val="32"/>
          <w:szCs w:val="32"/>
        </w:rPr>
        <w:t> 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CE3A87">
        <w:rPr>
          <w:rFonts w:ascii="仿宋_GB2312" w:eastAsia="仿宋_GB2312" w:hint="eastAsia"/>
          <w:sz w:val="32"/>
          <w:szCs w:val="32"/>
        </w:rPr>
        <w:t>益阳市</w:t>
      </w:r>
      <w:r w:rsidRPr="00CE3A87">
        <w:rPr>
          <w:rFonts w:ascii="仿宋_GB2312" w:eastAsia="仿宋_GB2312" w:hint="eastAsia"/>
          <w:sz w:val="32"/>
          <w:szCs w:val="32"/>
        </w:rPr>
        <w:t>赫山区供销社</w:t>
      </w:r>
    </w:p>
    <w:p w:rsidR="000B5BC3" w:rsidRPr="00CE3A87" w:rsidRDefault="007304CC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3A87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Pr="00CE3A87">
        <w:rPr>
          <w:rFonts w:ascii="仿宋_GB2312" w:eastAsia="仿宋_GB2312" w:hint="eastAsia"/>
          <w:sz w:val="32"/>
          <w:szCs w:val="32"/>
        </w:rPr>
        <w:t xml:space="preserve"> </w:t>
      </w:r>
      <w:r w:rsidRPr="00CE3A87">
        <w:rPr>
          <w:rFonts w:ascii="仿宋_GB2312" w:eastAsia="仿宋_GB2312" w:hint="eastAsia"/>
          <w:sz w:val="32"/>
          <w:szCs w:val="32"/>
        </w:rPr>
        <w:t>202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年</w:t>
      </w:r>
      <w:r w:rsidRPr="00CE3A87">
        <w:rPr>
          <w:rFonts w:ascii="仿宋_GB2312" w:eastAsia="仿宋_GB2312" w:hint="eastAsia"/>
          <w:sz w:val="32"/>
          <w:szCs w:val="32"/>
        </w:rPr>
        <w:t>1</w:t>
      </w:r>
      <w:r w:rsidRPr="00CE3A87">
        <w:rPr>
          <w:rFonts w:ascii="仿宋_GB2312" w:eastAsia="仿宋_GB2312" w:hint="eastAsia"/>
          <w:sz w:val="32"/>
          <w:szCs w:val="32"/>
        </w:rPr>
        <w:t>月</w:t>
      </w:r>
      <w:r w:rsidRPr="00CE3A87">
        <w:rPr>
          <w:rFonts w:ascii="仿宋_GB2312" w:eastAsia="仿宋_GB2312" w:hint="eastAsia"/>
          <w:sz w:val="32"/>
          <w:szCs w:val="32"/>
        </w:rPr>
        <w:t>13</w:t>
      </w:r>
      <w:r w:rsidRPr="00CE3A87">
        <w:rPr>
          <w:rFonts w:ascii="仿宋_GB2312" w:eastAsia="仿宋_GB2312" w:hint="eastAsia"/>
          <w:sz w:val="32"/>
          <w:szCs w:val="32"/>
        </w:rPr>
        <w:t>日</w:t>
      </w:r>
    </w:p>
    <w:p w:rsidR="000B5BC3" w:rsidRPr="00CE3A87" w:rsidRDefault="000B5BC3" w:rsidP="00CE3A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0B5BC3" w:rsidRPr="00CE3A87" w:rsidSect="00CE3A87">
      <w:footerReference w:type="default" r:id="rId7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CC" w:rsidRDefault="007304CC" w:rsidP="00CE3A87">
      <w:r>
        <w:separator/>
      </w:r>
    </w:p>
  </w:endnote>
  <w:endnote w:type="continuationSeparator" w:id="0">
    <w:p w:rsidR="007304CC" w:rsidRDefault="007304CC" w:rsidP="00CE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modern"/>
    <w:pitch w:val="variable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914530"/>
      <w:docPartObj>
        <w:docPartGallery w:val="Page Numbers (Bottom of Page)"/>
        <w:docPartUnique/>
      </w:docPartObj>
    </w:sdtPr>
    <w:sdtContent>
      <w:p w:rsidR="00CE3A87" w:rsidRDefault="00CE3A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3A87">
          <w:rPr>
            <w:noProof/>
            <w:lang w:val="zh-CN"/>
          </w:rPr>
          <w:t>8</w:t>
        </w:r>
        <w:r>
          <w:fldChar w:fldCharType="end"/>
        </w:r>
      </w:p>
    </w:sdtContent>
  </w:sdt>
  <w:p w:rsidR="00CE3A87" w:rsidRDefault="00CE3A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CC" w:rsidRDefault="007304CC" w:rsidP="00CE3A87">
      <w:r>
        <w:separator/>
      </w:r>
    </w:p>
  </w:footnote>
  <w:footnote w:type="continuationSeparator" w:id="0">
    <w:p w:rsidR="007304CC" w:rsidRDefault="007304CC" w:rsidP="00CE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FF4CD9"/>
    <w:multiLevelType w:val="singleLevel"/>
    <w:tmpl w:val="E5FF4CD9"/>
    <w:lvl w:ilvl="0">
      <w:start w:val="3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3084B201"/>
    <w:multiLevelType w:val="singleLevel"/>
    <w:tmpl w:val="3084B201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B5BC3"/>
    <w:rsid w:val="000B5BC3"/>
    <w:rsid w:val="007304CC"/>
    <w:rsid w:val="00C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54AA"/>
  <w15:docId w15:val="{13042072-A7D3-4D87-92FE-B180B69E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0">
    <w:name w:val="样式1"/>
    <w:basedOn w:val="a"/>
    <w:rPr>
      <w:sz w:val="32"/>
    </w:rPr>
  </w:style>
  <w:style w:type="paragraph" w:styleId="a6">
    <w:name w:val="header"/>
    <w:basedOn w:val="a"/>
    <w:link w:val="a7"/>
    <w:uiPriority w:val="99"/>
    <w:unhideWhenUsed/>
    <w:rsid w:val="00CE3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E3A87"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E3A87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2017-12-14T04:58:00Z</dcterms:created>
  <dcterms:modified xsi:type="dcterms:W3CDTF">2022-05-31T00:29:00Z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D431ABE6E1514820BB1B6E147BE8A03C</vt:lpwstr>
  </property>
</Properties>
</file>