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A7A0D" w:rsidRDefault="004A7A0D" w:rsidP="004A7A0D">
      <w:pPr>
        <w:spacing w:line="560" w:lineRule="exact"/>
        <w:rPr>
          <w:rFonts w:ascii="仿宋_GB2312" w:eastAsia="仿宋_GB2312"/>
          <w:sz w:val="32"/>
          <w:szCs w:val="32"/>
        </w:rPr>
      </w:pPr>
    </w:p>
    <w:p w:rsidR="009D50B8" w:rsidRPr="004A7A0D" w:rsidRDefault="006D582C" w:rsidP="004A7A0D">
      <w:pPr>
        <w:spacing w:line="560" w:lineRule="exact"/>
        <w:jc w:val="center"/>
        <w:rPr>
          <w:rFonts w:ascii="方正小标宋简体" w:eastAsia="方正小标宋简体"/>
          <w:sz w:val="42"/>
          <w:szCs w:val="42"/>
        </w:rPr>
      </w:pPr>
      <w:r w:rsidRPr="004A7A0D">
        <w:rPr>
          <w:rFonts w:ascii="方正小标宋简体" w:eastAsia="方正小标宋简体" w:hint="eastAsia"/>
          <w:sz w:val="42"/>
          <w:szCs w:val="42"/>
        </w:rPr>
        <w:t>益阳市衡龙桥镇人民政府2021年部门预算公开</w:t>
      </w:r>
    </w:p>
    <w:p w:rsidR="004A7A0D" w:rsidRDefault="004A7A0D" w:rsidP="004A7A0D">
      <w:pPr>
        <w:spacing w:line="560" w:lineRule="exact"/>
        <w:rPr>
          <w:rFonts w:ascii="仿宋_GB2312" w:eastAsia="仿宋_GB2312"/>
          <w:sz w:val="32"/>
          <w:szCs w:val="32"/>
        </w:rPr>
      </w:pPr>
    </w:p>
    <w:p w:rsidR="009D50B8" w:rsidRPr="004A7A0D" w:rsidRDefault="006D582C" w:rsidP="004A7A0D">
      <w:pPr>
        <w:spacing w:line="560" w:lineRule="exact"/>
        <w:jc w:val="center"/>
        <w:rPr>
          <w:rFonts w:ascii="黑体" w:eastAsia="黑体" w:hAnsi="黑体"/>
          <w:sz w:val="32"/>
          <w:szCs w:val="32"/>
        </w:rPr>
      </w:pPr>
      <w:r w:rsidRPr="004A7A0D">
        <w:rPr>
          <w:rFonts w:ascii="黑体" w:eastAsia="黑体" w:hAnsi="黑体" w:hint="eastAsia"/>
          <w:sz w:val="32"/>
          <w:szCs w:val="32"/>
        </w:rPr>
        <w:t>目</w:t>
      </w:r>
      <w:r w:rsidR="004A7A0D">
        <w:rPr>
          <w:rFonts w:ascii="黑体" w:eastAsia="黑体" w:hAnsi="黑体" w:hint="eastAsia"/>
          <w:sz w:val="32"/>
          <w:szCs w:val="32"/>
        </w:rPr>
        <w:t xml:space="preserve">  </w:t>
      </w:r>
      <w:r w:rsidRPr="004A7A0D">
        <w:rPr>
          <w:rFonts w:ascii="黑体" w:eastAsia="黑体" w:hAnsi="黑体" w:hint="eastAsia"/>
          <w:sz w:val="32"/>
          <w:szCs w:val="32"/>
        </w:rPr>
        <w:t>录</w:t>
      </w:r>
    </w:p>
    <w:p w:rsidR="009D50B8" w:rsidRPr="004A7A0D" w:rsidRDefault="006D582C" w:rsidP="004A7A0D">
      <w:pPr>
        <w:spacing w:line="560" w:lineRule="exact"/>
        <w:ind w:firstLineChars="200" w:firstLine="640"/>
        <w:rPr>
          <w:rFonts w:ascii="黑体" w:eastAsia="黑体" w:hAnsi="黑体"/>
          <w:sz w:val="32"/>
          <w:szCs w:val="32"/>
        </w:rPr>
      </w:pPr>
      <w:r w:rsidRPr="004A7A0D">
        <w:rPr>
          <w:rFonts w:ascii="黑体" w:eastAsia="黑体" w:hAnsi="黑体" w:hint="eastAsia"/>
          <w:sz w:val="32"/>
          <w:szCs w:val="32"/>
        </w:rPr>
        <w:t>第一部分</w:t>
      </w:r>
      <w:r w:rsidR="004A7A0D">
        <w:rPr>
          <w:rFonts w:ascii="黑体" w:eastAsia="黑体" w:hAnsi="黑体" w:hint="eastAsia"/>
          <w:sz w:val="32"/>
          <w:szCs w:val="32"/>
        </w:rPr>
        <w:t xml:space="preserve"> </w:t>
      </w:r>
      <w:r w:rsidR="004A7A0D">
        <w:rPr>
          <w:rFonts w:ascii="黑体" w:eastAsia="黑体" w:hAnsi="黑体"/>
          <w:sz w:val="32"/>
          <w:szCs w:val="32"/>
        </w:rPr>
        <w:t xml:space="preserve"> </w:t>
      </w:r>
      <w:r w:rsidRPr="004A7A0D">
        <w:rPr>
          <w:rFonts w:ascii="黑体" w:eastAsia="黑体" w:hAnsi="黑体" w:hint="eastAsia"/>
          <w:sz w:val="32"/>
          <w:szCs w:val="32"/>
        </w:rPr>
        <w:t>益阳市衡龙桥镇人民政府预算公开说明</w:t>
      </w:r>
    </w:p>
    <w:p w:rsidR="009D50B8" w:rsidRPr="004A7A0D" w:rsidRDefault="006D582C" w:rsidP="004A7A0D">
      <w:pPr>
        <w:spacing w:line="560" w:lineRule="exact"/>
        <w:ind w:firstLineChars="200" w:firstLine="640"/>
        <w:rPr>
          <w:rFonts w:ascii="仿宋_GB2312" w:eastAsia="仿宋_GB2312"/>
          <w:sz w:val="32"/>
          <w:szCs w:val="32"/>
        </w:rPr>
      </w:pPr>
      <w:r w:rsidRPr="004A7A0D">
        <w:rPr>
          <w:rFonts w:ascii="仿宋_GB2312" w:eastAsia="仿宋_GB2312" w:hint="eastAsia"/>
          <w:sz w:val="32"/>
          <w:szCs w:val="32"/>
        </w:rPr>
        <w:t>一、部门基本情况</w:t>
      </w:r>
    </w:p>
    <w:p w:rsidR="009D50B8" w:rsidRPr="004A7A0D" w:rsidRDefault="006D582C" w:rsidP="004A7A0D">
      <w:pPr>
        <w:spacing w:line="560" w:lineRule="exact"/>
        <w:ind w:firstLineChars="200" w:firstLine="640"/>
        <w:rPr>
          <w:rFonts w:ascii="仿宋_GB2312" w:eastAsia="仿宋_GB2312"/>
          <w:sz w:val="32"/>
          <w:szCs w:val="32"/>
        </w:rPr>
      </w:pPr>
      <w:r w:rsidRPr="004A7A0D">
        <w:rPr>
          <w:rFonts w:ascii="仿宋_GB2312" w:eastAsia="仿宋_GB2312" w:hint="eastAsia"/>
          <w:sz w:val="32"/>
          <w:szCs w:val="32"/>
        </w:rPr>
        <w:t>（一）职能职责</w:t>
      </w:r>
    </w:p>
    <w:p w:rsidR="009D50B8" w:rsidRPr="004A7A0D" w:rsidRDefault="006D582C" w:rsidP="004A7A0D">
      <w:pPr>
        <w:spacing w:line="560" w:lineRule="exact"/>
        <w:ind w:firstLineChars="200" w:firstLine="640"/>
        <w:rPr>
          <w:rFonts w:ascii="仿宋_GB2312" w:eastAsia="仿宋_GB2312"/>
          <w:sz w:val="32"/>
          <w:szCs w:val="32"/>
        </w:rPr>
      </w:pPr>
      <w:r w:rsidRPr="004A7A0D">
        <w:rPr>
          <w:rFonts w:ascii="仿宋_GB2312" w:eastAsia="仿宋_GB2312" w:hint="eastAsia"/>
          <w:sz w:val="32"/>
          <w:szCs w:val="32"/>
        </w:rPr>
        <w:t>（二）机构设置</w:t>
      </w:r>
    </w:p>
    <w:p w:rsidR="009D50B8" w:rsidRPr="004A7A0D" w:rsidRDefault="006D582C" w:rsidP="004A7A0D">
      <w:pPr>
        <w:spacing w:line="560" w:lineRule="exact"/>
        <w:ind w:firstLineChars="200" w:firstLine="640"/>
        <w:rPr>
          <w:rFonts w:ascii="仿宋_GB2312" w:eastAsia="仿宋_GB2312"/>
          <w:sz w:val="32"/>
          <w:szCs w:val="32"/>
        </w:rPr>
      </w:pPr>
      <w:r w:rsidRPr="004A7A0D">
        <w:rPr>
          <w:rFonts w:ascii="仿宋_GB2312" w:eastAsia="仿宋_GB2312" w:hint="eastAsia"/>
          <w:sz w:val="32"/>
          <w:szCs w:val="32"/>
        </w:rPr>
        <w:t>二、部门预算单位构成</w:t>
      </w:r>
    </w:p>
    <w:p w:rsidR="009D50B8" w:rsidRPr="004A7A0D" w:rsidRDefault="006D582C" w:rsidP="004A7A0D">
      <w:pPr>
        <w:spacing w:line="560" w:lineRule="exact"/>
        <w:ind w:firstLineChars="200" w:firstLine="640"/>
        <w:rPr>
          <w:rFonts w:ascii="仿宋_GB2312" w:eastAsia="仿宋_GB2312"/>
          <w:sz w:val="32"/>
          <w:szCs w:val="32"/>
        </w:rPr>
      </w:pPr>
      <w:r w:rsidRPr="004A7A0D">
        <w:rPr>
          <w:rFonts w:ascii="仿宋_GB2312" w:eastAsia="仿宋_GB2312" w:hint="eastAsia"/>
          <w:sz w:val="32"/>
          <w:szCs w:val="32"/>
        </w:rPr>
        <w:t>三、部门收支总体情况</w:t>
      </w:r>
    </w:p>
    <w:p w:rsidR="009D50B8" w:rsidRPr="004A7A0D" w:rsidRDefault="006D582C" w:rsidP="004A7A0D">
      <w:pPr>
        <w:spacing w:line="560" w:lineRule="exact"/>
        <w:ind w:firstLineChars="200" w:firstLine="640"/>
        <w:rPr>
          <w:rFonts w:ascii="仿宋_GB2312" w:eastAsia="仿宋_GB2312"/>
          <w:sz w:val="32"/>
          <w:szCs w:val="32"/>
        </w:rPr>
      </w:pPr>
      <w:r w:rsidRPr="004A7A0D">
        <w:rPr>
          <w:rFonts w:ascii="仿宋_GB2312" w:eastAsia="仿宋_GB2312" w:hint="eastAsia"/>
          <w:sz w:val="32"/>
          <w:szCs w:val="32"/>
        </w:rPr>
        <w:t>（一）收入预算</w:t>
      </w:r>
    </w:p>
    <w:p w:rsidR="009D50B8" w:rsidRPr="004A7A0D" w:rsidRDefault="006D582C" w:rsidP="004A7A0D">
      <w:pPr>
        <w:spacing w:line="560" w:lineRule="exact"/>
        <w:ind w:firstLineChars="200" w:firstLine="640"/>
        <w:rPr>
          <w:rFonts w:ascii="仿宋_GB2312" w:eastAsia="仿宋_GB2312"/>
          <w:sz w:val="32"/>
          <w:szCs w:val="32"/>
        </w:rPr>
      </w:pPr>
      <w:r w:rsidRPr="004A7A0D">
        <w:rPr>
          <w:rFonts w:ascii="仿宋_GB2312" w:eastAsia="仿宋_GB2312" w:hint="eastAsia"/>
          <w:sz w:val="32"/>
          <w:szCs w:val="32"/>
        </w:rPr>
        <w:t>（二）支出预算</w:t>
      </w:r>
    </w:p>
    <w:p w:rsidR="009D50B8" w:rsidRPr="004A7A0D" w:rsidRDefault="006D582C" w:rsidP="004A7A0D">
      <w:pPr>
        <w:spacing w:line="560" w:lineRule="exact"/>
        <w:ind w:firstLineChars="200" w:firstLine="640"/>
        <w:rPr>
          <w:rFonts w:ascii="仿宋_GB2312" w:eastAsia="仿宋_GB2312"/>
          <w:sz w:val="32"/>
          <w:szCs w:val="32"/>
        </w:rPr>
      </w:pPr>
      <w:r w:rsidRPr="004A7A0D">
        <w:rPr>
          <w:rFonts w:ascii="仿宋_GB2312" w:eastAsia="仿宋_GB2312" w:hint="eastAsia"/>
          <w:sz w:val="32"/>
          <w:szCs w:val="32"/>
        </w:rPr>
        <w:t>四、一般公共预算拨款支出预算</w:t>
      </w:r>
    </w:p>
    <w:p w:rsidR="009D50B8" w:rsidRPr="004A7A0D" w:rsidRDefault="006D582C" w:rsidP="004A7A0D">
      <w:pPr>
        <w:spacing w:line="560" w:lineRule="exact"/>
        <w:ind w:firstLineChars="200" w:firstLine="640"/>
        <w:rPr>
          <w:rFonts w:ascii="仿宋_GB2312" w:eastAsia="仿宋_GB2312"/>
          <w:sz w:val="32"/>
          <w:szCs w:val="32"/>
        </w:rPr>
      </w:pPr>
      <w:r w:rsidRPr="004A7A0D">
        <w:rPr>
          <w:rFonts w:ascii="仿宋_GB2312" w:eastAsia="仿宋_GB2312" w:hint="eastAsia"/>
          <w:sz w:val="32"/>
          <w:szCs w:val="32"/>
        </w:rPr>
        <w:t>（一）基本支出</w:t>
      </w:r>
    </w:p>
    <w:p w:rsidR="009D50B8" w:rsidRPr="004A7A0D" w:rsidRDefault="006D582C" w:rsidP="004A7A0D">
      <w:pPr>
        <w:spacing w:line="560" w:lineRule="exact"/>
        <w:ind w:firstLineChars="200" w:firstLine="640"/>
        <w:rPr>
          <w:rFonts w:ascii="仿宋_GB2312" w:eastAsia="仿宋_GB2312"/>
          <w:sz w:val="32"/>
          <w:szCs w:val="32"/>
        </w:rPr>
      </w:pPr>
      <w:r w:rsidRPr="004A7A0D">
        <w:rPr>
          <w:rFonts w:ascii="仿宋_GB2312" w:eastAsia="仿宋_GB2312" w:hint="eastAsia"/>
          <w:sz w:val="32"/>
          <w:szCs w:val="32"/>
        </w:rPr>
        <w:t>（二）项目支出</w:t>
      </w:r>
    </w:p>
    <w:p w:rsidR="009D50B8" w:rsidRPr="004A7A0D" w:rsidRDefault="006D582C" w:rsidP="004A7A0D">
      <w:pPr>
        <w:spacing w:line="560" w:lineRule="exact"/>
        <w:ind w:firstLineChars="200" w:firstLine="640"/>
        <w:rPr>
          <w:rFonts w:ascii="仿宋_GB2312" w:eastAsia="仿宋_GB2312"/>
          <w:sz w:val="32"/>
          <w:szCs w:val="32"/>
        </w:rPr>
      </w:pPr>
      <w:r w:rsidRPr="004A7A0D">
        <w:rPr>
          <w:rFonts w:ascii="仿宋_GB2312" w:eastAsia="仿宋_GB2312" w:hint="eastAsia"/>
          <w:sz w:val="32"/>
          <w:szCs w:val="32"/>
        </w:rPr>
        <w:t>五、政府性基金预算支出</w:t>
      </w:r>
    </w:p>
    <w:p w:rsidR="009D50B8" w:rsidRPr="004A7A0D" w:rsidRDefault="006D582C" w:rsidP="004A7A0D">
      <w:pPr>
        <w:spacing w:line="560" w:lineRule="exact"/>
        <w:ind w:firstLineChars="200" w:firstLine="640"/>
        <w:rPr>
          <w:rFonts w:ascii="仿宋_GB2312" w:eastAsia="仿宋_GB2312"/>
          <w:sz w:val="32"/>
          <w:szCs w:val="32"/>
        </w:rPr>
      </w:pPr>
      <w:r w:rsidRPr="004A7A0D">
        <w:rPr>
          <w:rFonts w:ascii="仿宋_GB2312" w:eastAsia="仿宋_GB2312" w:hint="eastAsia"/>
          <w:sz w:val="32"/>
          <w:szCs w:val="32"/>
        </w:rPr>
        <w:t>六、其他重要事项的情况说明</w:t>
      </w:r>
    </w:p>
    <w:p w:rsidR="009D50B8" w:rsidRPr="004A7A0D" w:rsidRDefault="006D582C" w:rsidP="004A7A0D">
      <w:pPr>
        <w:spacing w:line="560" w:lineRule="exact"/>
        <w:ind w:firstLineChars="200" w:firstLine="640"/>
        <w:rPr>
          <w:rFonts w:ascii="仿宋_GB2312" w:eastAsia="仿宋_GB2312"/>
          <w:sz w:val="32"/>
          <w:szCs w:val="32"/>
        </w:rPr>
      </w:pPr>
      <w:r w:rsidRPr="004A7A0D">
        <w:rPr>
          <w:rFonts w:ascii="仿宋_GB2312" w:eastAsia="仿宋_GB2312" w:hint="eastAsia"/>
          <w:sz w:val="32"/>
          <w:szCs w:val="32"/>
        </w:rPr>
        <w:t>（一）机关运行经费</w:t>
      </w:r>
    </w:p>
    <w:p w:rsidR="009D50B8" w:rsidRPr="004A7A0D" w:rsidRDefault="006D582C" w:rsidP="004A7A0D">
      <w:pPr>
        <w:spacing w:line="560" w:lineRule="exact"/>
        <w:ind w:firstLineChars="200" w:firstLine="640"/>
        <w:rPr>
          <w:rFonts w:ascii="仿宋_GB2312" w:eastAsia="仿宋_GB2312"/>
          <w:sz w:val="32"/>
          <w:szCs w:val="32"/>
        </w:rPr>
      </w:pPr>
      <w:r w:rsidRPr="004A7A0D">
        <w:rPr>
          <w:rFonts w:ascii="仿宋_GB2312" w:eastAsia="仿宋_GB2312" w:hint="eastAsia"/>
          <w:sz w:val="32"/>
          <w:szCs w:val="32"/>
        </w:rPr>
        <w:t>（二）“三公”经费预算</w:t>
      </w:r>
    </w:p>
    <w:p w:rsidR="009D50B8" w:rsidRPr="004A7A0D" w:rsidRDefault="006D582C" w:rsidP="004A7A0D">
      <w:pPr>
        <w:spacing w:line="560" w:lineRule="exact"/>
        <w:ind w:firstLineChars="200" w:firstLine="640"/>
        <w:rPr>
          <w:rFonts w:ascii="仿宋_GB2312" w:eastAsia="仿宋_GB2312"/>
          <w:sz w:val="32"/>
          <w:szCs w:val="32"/>
        </w:rPr>
      </w:pPr>
      <w:r w:rsidRPr="004A7A0D">
        <w:rPr>
          <w:rFonts w:ascii="仿宋_GB2312" w:eastAsia="仿宋_GB2312" w:hint="eastAsia"/>
          <w:sz w:val="32"/>
          <w:szCs w:val="32"/>
        </w:rPr>
        <w:t>（三）一般性支出情况</w:t>
      </w:r>
    </w:p>
    <w:p w:rsidR="009D50B8" w:rsidRPr="004A7A0D" w:rsidRDefault="006D582C" w:rsidP="004A7A0D">
      <w:pPr>
        <w:spacing w:line="560" w:lineRule="exact"/>
        <w:ind w:firstLineChars="200" w:firstLine="640"/>
        <w:rPr>
          <w:rFonts w:ascii="仿宋_GB2312" w:eastAsia="仿宋_GB2312"/>
          <w:sz w:val="32"/>
          <w:szCs w:val="32"/>
        </w:rPr>
      </w:pPr>
      <w:r w:rsidRPr="004A7A0D">
        <w:rPr>
          <w:rFonts w:ascii="仿宋_GB2312" w:eastAsia="仿宋_GB2312" w:hint="eastAsia"/>
          <w:sz w:val="32"/>
          <w:szCs w:val="32"/>
        </w:rPr>
        <w:t>（四）政府采购情况</w:t>
      </w:r>
    </w:p>
    <w:p w:rsidR="009D50B8" w:rsidRPr="004A7A0D" w:rsidRDefault="006D582C" w:rsidP="004A7A0D">
      <w:pPr>
        <w:spacing w:line="560" w:lineRule="exact"/>
        <w:ind w:firstLineChars="200" w:firstLine="640"/>
        <w:rPr>
          <w:rFonts w:ascii="仿宋_GB2312" w:eastAsia="仿宋_GB2312"/>
          <w:sz w:val="32"/>
          <w:szCs w:val="32"/>
        </w:rPr>
      </w:pPr>
      <w:r w:rsidRPr="004A7A0D">
        <w:rPr>
          <w:rFonts w:ascii="仿宋_GB2312" w:eastAsia="仿宋_GB2312" w:hint="eastAsia"/>
          <w:sz w:val="32"/>
          <w:szCs w:val="32"/>
        </w:rPr>
        <w:t>（五）国有资产占用使用情况</w:t>
      </w:r>
    </w:p>
    <w:p w:rsidR="009D50B8" w:rsidRPr="004A7A0D" w:rsidRDefault="006D582C" w:rsidP="004A7A0D">
      <w:pPr>
        <w:spacing w:line="560" w:lineRule="exact"/>
        <w:ind w:firstLineChars="200" w:firstLine="640"/>
        <w:rPr>
          <w:rFonts w:ascii="仿宋_GB2312" w:eastAsia="仿宋_GB2312"/>
          <w:sz w:val="32"/>
          <w:szCs w:val="32"/>
        </w:rPr>
      </w:pPr>
      <w:r w:rsidRPr="004A7A0D">
        <w:rPr>
          <w:rFonts w:ascii="仿宋_GB2312" w:eastAsia="仿宋_GB2312" w:hint="eastAsia"/>
          <w:sz w:val="32"/>
          <w:szCs w:val="32"/>
        </w:rPr>
        <w:lastRenderedPageBreak/>
        <w:t>（六）预算绩效目标情况</w:t>
      </w:r>
    </w:p>
    <w:p w:rsidR="009D50B8" w:rsidRPr="004A7A0D" w:rsidRDefault="006D582C" w:rsidP="004A7A0D">
      <w:pPr>
        <w:spacing w:line="560" w:lineRule="exact"/>
        <w:ind w:firstLineChars="200" w:firstLine="640"/>
        <w:rPr>
          <w:rFonts w:ascii="仿宋_GB2312" w:eastAsia="仿宋_GB2312"/>
          <w:sz w:val="32"/>
          <w:szCs w:val="32"/>
        </w:rPr>
      </w:pPr>
      <w:r w:rsidRPr="004A7A0D">
        <w:rPr>
          <w:rFonts w:ascii="仿宋_GB2312" w:eastAsia="仿宋_GB2312" w:hint="eastAsia"/>
          <w:sz w:val="32"/>
          <w:szCs w:val="32"/>
        </w:rPr>
        <w:t>（七）重点项目预算等预算绩效情况说明</w:t>
      </w:r>
    </w:p>
    <w:p w:rsidR="009D50B8" w:rsidRPr="004A7A0D" w:rsidRDefault="006D582C" w:rsidP="004A7A0D">
      <w:pPr>
        <w:spacing w:line="560" w:lineRule="exact"/>
        <w:ind w:firstLineChars="200" w:firstLine="640"/>
        <w:rPr>
          <w:rFonts w:ascii="仿宋_GB2312" w:eastAsia="仿宋_GB2312"/>
          <w:sz w:val="32"/>
          <w:szCs w:val="32"/>
        </w:rPr>
      </w:pPr>
      <w:r w:rsidRPr="004A7A0D">
        <w:rPr>
          <w:rFonts w:ascii="仿宋_GB2312" w:eastAsia="仿宋_GB2312" w:hint="eastAsia"/>
          <w:sz w:val="32"/>
          <w:szCs w:val="32"/>
        </w:rPr>
        <w:t>七、名词解释</w:t>
      </w:r>
    </w:p>
    <w:p w:rsidR="009D50B8" w:rsidRPr="004A7A0D" w:rsidRDefault="006D582C" w:rsidP="004A7A0D">
      <w:pPr>
        <w:spacing w:line="560" w:lineRule="exact"/>
        <w:ind w:firstLineChars="200" w:firstLine="640"/>
        <w:rPr>
          <w:rFonts w:ascii="黑体" w:eastAsia="黑体" w:hAnsi="黑体"/>
          <w:sz w:val="32"/>
          <w:szCs w:val="32"/>
        </w:rPr>
      </w:pPr>
      <w:r w:rsidRPr="004A7A0D">
        <w:rPr>
          <w:rFonts w:ascii="黑体" w:eastAsia="黑体" w:hAnsi="黑体" w:hint="eastAsia"/>
          <w:sz w:val="32"/>
          <w:szCs w:val="32"/>
        </w:rPr>
        <w:t>第二部分</w:t>
      </w:r>
      <w:r w:rsidR="004A7A0D">
        <w:rPr>
          <w:rFonts w:ascii="黑体" w:eastAsia="黑体" w:hAnsi="黑体" w:hint="eastAsia"/>
          <w:sz w:val="32"/>
          <w:szCs w:val="32"/>
        </w:rPr>
        <w:t xml:space="preserve">  </w:t>
      </w:r>
      <w:r w:rsidRPr="004A7A0D">
        <w:rPr>
          <w:rFonts w:ascii="黑体" w:eastAsia="黑体" w:hAnsi="黑体" w:hint="eastAsia"/>
          <w:sz w:val="32"/>
          <w:szCs w:val="32"/>
        </w:rPr>
        <w:t>2021年益阳市衡龙桥镇人民政府预算公开的表格情况</w:t>
      </w:r>
    </w:p>
    <w:p w:rsidR="004A7A0D" w:rsidRPr="00D10B19" w:rsidRDefault="004A7A0D" w:rsidP="004A7A0D">
      <w:pPr>
        <w:spacing w:line="560" w:lineRule="exact"/>
        <w:ind w:firstLineChars="200" w:firstLine="640"/>
        <w:rPr>
          <w:rFonts w:ascii="仿宋_GB2312" w:eastAsia="仿宋_GB2312"/>
          <w:sz w:val="32"/>
          <w:szCs w:val="32"/>
        </w:rPr>
      </w:pPr>
      <w:r>
        <w:rPr>
          <w:rFonts w:ascii="仿宋_GB2312" w:eastAsia="仿宋_GB2312" w:hint="eastAsia"/>
          <w:sz w:val="32"/>
          <w:szCs w:val="32"/>
        </w:rPr>
        <w:t>一</w:t>
      </w:r>
      <w:r w:rsidRPr="00D10B19">
        <w:rPr>
          <w:rFonts w:ascii="仿宋_GB2312" w:eastAsia="仿宋_GB2312" w:hint="eastAsia"/>
          <w:sz w:val="32"/>
          <w:szCs w:val="32"/>
        </w:rPr>
        <w:t>、部门收支总体情况表</w:t>
      </w:r>
      <w:r w:rsidRPr="00D10B19">
        <w:rPr>
          <w:rFonts w:ascii="仿宋_GB2312" w:eastAsia="仿宋_GB2312" w:hint="eastAsia"/>
          <w:sz w:val="32"/>
          <w:szCs w:val="32"/>
        </w:rPr>
        <w:br/>
        <w:t xml:space="preserve">　　</w:t>
      </w:r>
      <w:r>
        <w:rPr>
          <w:rFonts w:ascii="仿宋_GB2312" w:eastAsia="仿宋_GB2312" w:hint="eastAsia"/>
          <w:sz w:val="32"/>
          <w:szCs w:val="32"/>
        </w:rPr>
        <w:t>二</w:t>
      </w:r>
      <w:r w:rsidRPr="00D10B19">
        <w:rPr>
          <w:rFonts w:ascii="仿宋_GB2312" w:eastAsia="仿宋_GB2312" w:hint="eastAsia"/>
          <w:sz w:val="32"/>
          <w:szCs w:val="32"/>
        </w:rPr>
        <w:t>、部门收入总体情况表</w:t>
      </w:r>
      <w:r w:rsidRPr="00D10B19">
        <w:rPr>
          <w:rFonts w:ascii="仿宋_GB2312" w:eastAsia="仿宋_GB2312" w:hint="eastAsia"/>
          <w:sz w:val="32"/>
          <w:szCs w:val="32"/>
        </w:rPr>
        <w:br/>
        <w:t xml:space="preserve">　　</w:t>
      </w:r>
      <w:r>
        <w:rPr>
          <w:rFonts w:ascii="仿宋_GB2312" w:eastAsia="仿宋_GB2312" w:hint="eastAsia"/>
          <w:sz w:val="32"/>
          <w:szCs w:val="32"/>
        </w:rPr>
        <w:t>三</w:t>
      </w:r>
      <w:r w:rsidRPr="00D10B19">
        <w:rPr>
          <w:rFonts w:ascii="仿宋_GB2312" w:eastAsia="仿宋_GB2312" w:hint="eastAsia"/>
          <w:sz w:val="32"/>
          <w:szCs w:val="32"/>
        </w:rPr>
        <w:t>、部门支出总体情况表</w:t>
      </w:r>
      <w:r w:rsidRPr="00D10B19">
        <w:rPr>
          <w:rFonts w:ascii="仿宋_GB2312" w:eastAsia="仿宋_GB2312" w:hint="eastAsia"/>
          <w:sz w:val="32"/>
          <w:szCs w:val="32"/>
        </w:rPr>
        <w:br/>
        <w:t xml:space="preserve">　　</w:t>
      </w:r>
      <w:r>
        <w:rPr>
          <w:rFonts w:ascii="仿宋_GB2312" w:eastAsia="仿宋_GB2312" w:hint="eastAsia"/>
          <w:sz w:val="32"/>
          <w:szCs w:val="32"/>
        </w:rPr>
        <w:t>四</w:t>
      </w:r>
      <w:r w:rsidRPr="00D10B19">
        <w:rPr>
          <w:rFonts w:ascii="仿宋_GB2312" w:eastAsia="仿宋_GB2312" w:hint="eastAsia"/>
          <w:sz w:val="32"/>
          <w:szCs w:val="32"/>
        </w:rPr>
        <w:t>、财政拨款收支总体情况表</w:t>
      </w:r>
      <w:r w:rsidRPr="00D10B19">
        <w:rPr>
          <w:rFonts w:ascii="仿宋_GB2312" w:eastAsia="仿宋_GB2312" w:hint="eastAsia"/>
          <w:sz w:val="32"/>
          <w:szCs w:val="32"/>
        </w:rPr>
        <w:br/>
        <w:t xml:space="preserve">　　</w:t>
      </w:r>
      <w:r>
        <w:rPr>
          <w:rFonts w:ascii="仿宋_GB2312" w:eastAsia="仿宋_GB2312" w:hint="eastAsia"/>
          <w:sz w:val="32"/>
          <w:szCs w:val="32"/>
        </w:rPr>
        <w:t>五</w:t>
      </w:r>
      <w:r w:rsidRPr="00D10B19">
        <w:rPr>
          <w:rFonts w:ascii="仿宋_GB2312" w:eastAsia="仿宋_GB2312" w:hint="eastAsia"/>
          <w:sz w:val="32"/>
          <w:szCs w:val="32"/>
        </w:rPr>
        <w:t>、一般公共预算支出情况表</w:t>
      </w:r>
      <w:r w:rsidRPr="00D10B19">
        <w:rPr>
          <w:rFonts w:ascii="仿宋_GB2312" w:eastAsia="仿宋_GB2312" w:hint="eastAsia"/>
          <w:sz w:val="32"/>
          <w:szCs w:val="32"/>
        </w:rPr>
        <w:br/>
        <w:t xml:space="preserve">　　</w:t>
      </w:r>
      <w:r>
        <w:rPr>
          <w:rFonts w:ascii="仿宋_GB2312" w:eastAsia="仿宋_GB2312" w:hint="eastAsia"/>
          <w:sz w:val="32"/>
          <w:szCs w:val="32"/>
        </w:rPr>
        <w:t>六</w:t>
      </w:r>
      <w:r w:rsidRPr="00D10B19">
        <w:rPr>
          <w:rFonts w:ascii="仿宋_GB2312" w:eastAsia="仿宋_GB2312" w:hint="eastAsia"/>
          <w:sz w:val="32"/>
          <w:szCs w:val="32"/>
        </w:rPr>
        <w:t>、一般公共预算基本支出情况表（纵向）</w:t>
      </w:r>
    </w:p>
    <w:p w:rsidR="004A7A0D" w:rsidRPr="00D10B19" w:rsidRDefault="004A7A0D" w:rsidP="004A7A0D">
      <w:pPr>
        <w:spacing w:line="560" w:lineRule="exact"/>
        <w:ind w:firstLineChars="200" w:firstLine="640"/>
        <w:rPr>
          <w:rFonts w:ascii="仿宋_GB2312" w:eastAsia="仿宋_GB2312"/>
          <w:sz w:val="32"/>
          <w:szCs w:val="32"/>
        </w:rPr>
      </w:pPr>
      <w:r>
        <w:rPr>
          <w:rFonts w:ascii="仿宋_GB2312" w:eastAsia="仿宋_GB2312" w:hint="eastAsia"/>
          <w:sz w:val="32"/>
          <w:szCs w:val="32"/>
        </w:rPr>
        <w:t>七</w:t>
      </w:r>
      <w:r w:rsidRPr="00D10B19">
        <w:rPr>
          <w:rFonts w:ascii="仿宋_GB2312" w:eastAsia="仿宋_GB2312" w:hint="eastAsia"/>
          <w:sz w:val="32"/>
          <w:szCs w:val="32"/>
        </w:rPr>
        <w:t>、一般公共预算基本支出情况表（横向）</w:t>
      </w:r>
      <w:r w:rsidRPr="00D10B19">
        <w:rPr>
          <w:rFonts w:ascii="仿宋_GB2312" w:eastAsia="仿宋_GB2312" w:hint="eastAsia"/>
          <w:sz w:val="32"/>
          <w:szCs w:val="32"/>
        </w:rPr>
        <w:br/>
        <w:t xml:space="preserve">　　</w:t>
      </w:r>
      <w:r>
        <w:rPr>
          <w:rFonts w:ascii="仿宋_GB2312" w:eastAsia="仿宋_GB2312" w:hint="eastAsia"/>
          <w:sz w:val="32"/>
          <w:szCs w:val="32"/>
        </w:rPr>
        <w:t>八</w:t>
      </w:r>
      <w:r w:rsidRPr="00D10B19">
        <w:rPr>
          <w:rFonts w:ascii="仿宋_GB2312" w:eastAsia="仿宋_GB2312" w:hint="eastAsia"/>
          <w:sz w:val="32"/>
          <w:szCs w:val="32"/>
        </w:rPr>
        <w:t>、政府性基金预算支出情况表</w:t>
      </w:r>
      <w:r w:rsidRPr="00D10B19">
        <w:rPr>
          <w:rFonts w:ascii="仿宋_GB2312" w:eastAsia="仿宋_GB2312" w:hint="eastAsia"/>
          <w:sz w:val="32"/>
          <w:szCs w:val="32"/>
        </w:rPr>
        <w:br/>
        <w:t xml:space="preserve">　　</w:t>
      </w:r>
      <w:r>
        <w:rPr>
          <w:rFonts w:ascii="仿宋_GB2312" w:eastAsia="仿宋_GB2312" w:hint="eastAsia"/>
          <w:sz w:val="32"/>
          <w:szCs w:val="32"/>
        </w:rPr>
        <w:t>九</w:t>
      </w:r>
      <w:r w:rsidRPr="00D10B19">
        <w:rPr>
          <w:rFonts w:ascii="仿宋_GB2312" w:eastAsia="仿宋_GB2312" w:hint="eastAsia"/>
          <w:sz w:val="32"/>
          <w:szCs w:val="32"/>
        </w:rPr>
        <w:t>、一般公共预算“三公”经费统计表</w:t>
      </w:r>
    </w:p>
    <w:p w:rsidR="004A7A0D" w:rsidRPr="00D10B19" w:rsidRDefault="004A7A0D" w:rsidP="004A7A0D">
      <w:pPr>
        <w:spacing w:line="560" w:lineRule="exact"/>
        <w:ind w:firstLineChars="200" w:firstLine="640"/>
        <w:rPr>
          <w:rFonts w:ascii="仿宋_GB2312" w:eastAsia="仿宋_GB2312"/>
          <w:sz w:val="32"/>
          <w:szCs w:val="32"/>
        </w:rPr>
      </w:pPr>
      <w:r>
        <w:rPr>
          <w:rFonts w:ascii="仿宋_GB2312" w:eastAsia="仿宋_GB2312" w:hint="eastAsia"/>
          <w:sz w:val="32"/>
          <w:szCs w:val="32"/>
        </w:rPr>
        <w:t>十</w:t>
      </w:r>
      <w:r w:rsidRPr="00D10B19">
        <w:rPr>
          <w:rFonts w:ascii="仿宋_GB2312" w:eastAsia="仿宋_GB2312" w:hint="eastAsia"/>
          <w:sz w:val="32"/>
          <w:szCs w:val="32"/>
        </w:rPr>
        <w:t>、政府采购预算表</w:t>
      </w:r>
    </w:p>
    <w:p w:rsidR="004A7A0D" w:rsidRPr="00D10B19" w:rsidRDefault="004A7A0D" w:rsidP="004A7A0D">
      <w:pPr>
        <w:spacing w:line="560" w:lineRule="exact"/>
        <w:ind w:firstLineChars="200" w:firstLine="640"/>
        <w:rPr>
          <w:rFonts w:ascii="仿宋_GB2312" w:eastAsia="仿宋_GB2312"/>
          <w:sz w:val="32"/>
          <w:szCs w:val="32"/>
        </w:rPr>
      </w:pPr>
      <w:r>
        <w:rPr>
          <w:rFonts w:ascii="仿宋_GB2312" w:eastAsia="仿宋_GB2312" w:hint="eastAsia"/>
          <w:sz w:val="32"/>
          <w:szCs w:val="32"/>
        </w:rPr>
        <w:t>十</w:t>
      </w:r>
      <w:r>
        <w:rPr>
          <w:rFonts w:ascii="仿宋_GB2312" w:eastAsia="仿宋_GB2312"/>
          <w:sz w:val="32"/>
          <w:szCs w:val="32"/>
        </w:rPr>
        <w:t>一</w:t>
      </w:r>
      <w:r w:rsidRPr="00D10B19">
        <w:rPr>
          <w:rFonts w:ascii="仿宋_GB2312" w:eastAsia="仿宋_GB2312" w:hint="eastAsia"/>
          <w:sz w:val="32"/>
          <w:szCs w:val="32"/>
        </w:rPr>
        <w:t>、部门整体支出绩效目标申报表</w:t>
      </w:r>
    </w:p>
    <w:p w:rsidR="004A7A0D" w:rsidRPr="00D10B19" w:rsidRDefault="004A7A0D" w:rsidP="004A7A0D">
      <w:pPr>
        <w:spacing w:line="560" w:lineRule="exact"/>
        <w:ind w:firstLineChars="200" w:firstLine="640"/>
        <w:rPr>
          <w:rFonts w:ascii="仿宋_GB2312" w:eastAsia="仿宋_GB2312"/>
          <w:sz w:val="32"/>
          <w:szCs w:val="32"/>
        </w:rPr>
      </w:pPr>
      <w:r>
        <w:rPr>
          <w:rFonts w:ascii="仿宋_GB2312" w:eastAsia="仿宋_GB2312" w:hint="eastAsia"/>
          <w:sz w:val="32"/>
          <w:szCs w:val="32"/>
        </w:rPr>
        <w:t>十</w:t>
      </w:r>
      <w:r>
        <w:rPr>
          <w:rFonts w:ascii="仿宋_GB2312" w:eastAsia="仿宋_GB2312"/>
          <w:sz w:val="32"/>
          <w:szCs w:val="32"/>
        </w:rPr>
        <w:t>二</w:t>
      </w:r>
      <w:r w:rsidRPr="00D10B19">
        <w:rPr>
          <w:rFonts w:ascii="仿宋_GB2312" w:eastAsia="仿宋_GB2312" w:hint="eastAsia"/>
          <w:sz w:val="32"/>
          <w:szCs w:val="32"/>
        </w:rPr>
        <w:t xml:space="preserve">、单位项目支出绩效目标申报表  </w:t>
      </w:r>
    </w:p>
    <w:p w:rsidR="004A7A0D" w:rsidRDefault="004A7A0D" w:rsidP="004A7A0D">
      <w:pPr>
        <w:spacing w:line="560" w:lineRule="exact"/>
        <w:ind w:firstLineChars="200" w:firstLine="640"/>
      </w:pPr>
      <w:r>
        <w:rPr>
          <w:rFonts w:ascii="仿宋_GB2312" w:eastAsia="仿宋_GB2312" w:hint="eastAsia"/>
          <w:sz w:val="32"/>
          <w:szCs w:val="32"/>
        </w:rPr>
        <w:t>十</w:t>
      </w:r>
      <w:r>
        <w:rPr>
          <w:rFonts w:ascii="仿宋_GB2312" w:eastAsia="仿宋_GB2312"/>
          <w:sz w:val="32"/>
          <w:szCs w:val="32"/>
        </w:rPr>
        <w:t>三</w:t>
      </w:r>
      <w:r w:rsidRPr="00D10B19">
        <w:rPr>
          <w:rFonts w:ascii="仿宋_GB2312" w:eastAsia="仿宋_GB2312" w:hint="eastAsia"/>
          <w:sz w:val="32"/>
          <w:szCs w:val="32"/>
        </w:rPr>
        <w:t>、重点项目支出绩效目标申报表</w:t>
      </w:r>
    </w:p>
    <w:p w:rsidR="009D50B8" w:rsidRPr="004A7A0D" w:rsidRDefault="009D50B8" w:rsidP="004A7A0D">
      <w:pPr>
        <w:spacing w:line="560" w:lineRule="exact"/>
        <w:ind w:firstLineChars="200" w:firstLine="640"/>
        <w:rPr>
          <w:rFonts w:ascii="仿宋_GB2312" w:eastAsia="仿宋_GB2312"/>
          <w:sz w:val="32"/>
          <w:szCs w:val="32"/>
        </w:rPr>
      </w:pPr>
    </w:p>
    <w:p w:rsidR="004A7A0D" w:rsidRDefault="004A7A0D">
      <w:pPr>
        <w:widowControl/>
        <w:jc w:val="left"/>
        <w:rPr>
          <w:rFonts w:ascii="黑体" w:eastAsia="黑体" w:hAnsi="黑体"/>
          <w:sz w:val="32"/>
          <w:szCs w:val="32"/>
        </w:rPr>
      </w:pPr>
      <w:r>
        <w:rPr>
          <w:rFonts w:ascii="黑体" w:eastAsia="黑体" w:hAnsi="黑体"/>
          <w:sz w:val="32"/>
          <w:szCs w:val="32"/>
        </w:rPr>
        <w:br w:type="page"/>
      </w:r>
    </w:p>
    <w:p w:rsidR="009D50B8" w:rsidRPr="004A7A0D" w:rsidRDefault="006D582C" w:rsidP="004A7A0D">
      <w:pPr>
        <w:spacing w:line="560" w:lineRule="exact"/>
        <w:rPr>
          <w:rFonts w:ascii="黑体" w:eastAsia="黑体" w:hAnsi="黑体"/>
          <w:sz w:val="32"/>
          <w:szCs w:val="32"/>
        </w:rPr>
      </w:pPr>
      <w:r w:rsidRPr="004A7A0D">
        <w:rPr>
          <w:rFonts w:ascii="黑体" w:eastAsia="黑体" w:hAnsi="黑体" w:hint="eastAsia"/>
          <w:sz w:val="32"/>
          <w:szCs w:val="32"/>
        </w:rPr>
        <w:lastRenderedPageBreak/>
        <w:t>第一部分：</w:t>
      </w:r>
    </w:p>
    <w:p w:rsidR="004A7A0D" w:rsidRDefault="006D582C" w:rsidP="004A7A0D">
      <w:pPr>
        <w:spacing w:line="560" w:lineRule="exact"/>
        <w:jc w:val="center"/>
        <w:rPr>
          <w:rFonts w:ascii="方正小标宋简体" w:eastAsia="方正小标宋简体"/>
          <w:sz w:val="42"/>
          <w:szCs w:val="42"/>
        </w:rPr>
      </w:pPr>
      <w:r w:rsidRPr="004A7A0D">
        <w:rPr>
          <w:rFonts w:ascii="方正小标宋简体" w:eastAsia="方正小标宋简体" w:hint="eastAsia"/>
          <w:sz w:val="42"/>
          <w:szCs w:val="42"/>
        </w:rPr>
        <w:t>益阳市衡龙桥镇人民政府</w:t>
      </w:r>
    </w:p>
    <w:p w:rsidR="009D50B8" w:rsidRPr="004A7A0D" w:rsidRDefault="006D582C" w:rsidP="004A7A0D">
      <w:pPr>
        <w:spacing w:line="560" w:lineRule="exact"/>
        <w:jc w:val="center"/>
        <w:rPr>
          <w:rFonts w:ascii="方正小标宋简体" w:eastAsia="方正小标宋简体"/>
          <w:sz w:val="42"/>
          <w:szCs w:val="42"/>
        </w:rPr>
      </w:pPr>
      <w:r w:rsidRPr="004A7A0D">
        <w:rPr>
          <w:rFonts w:ascii="方正小标宋简体" w:eastAsia="方正小标宋简体" w:hint="eastAsia"/>
          <w:sz w:val="42"/>
          <w:szCs w:val="42"/>
        </w:rPr>
        <w:t>2021年部门预算公开说明</w:t>
      </w:r>
    </w:p>
    <w:p w:rsidR="004A7A0D" w:rsidRDefault="004A7A0D" w:rsidP="004A7A0D">
      <w:pPr>
        <w:spacing w:line="560" w:lineRule="exact"/>
        <w:ind w:firstLineChars="200" w:firstLine="640"/>
        <w:rPr>
          <w:rFonts w:ascii="仿宋_GB2312" w:eastAsia="仿宋_GB2312"/>
          <w:sz w:val="32"/>
          <w:szCs w:val="32"/>
        </w:rPr>
      </w:pPr>
    </w:p>
    <w:p w:rsidR="009D50B8" w:rsidRPr="004A7A0D" w:rsidRDefault="006D582C" w:rsidP="004A7A0D">
      <w:pPr>
        <w:spacing w:line="560" w:lineRule="exact"/>
        <w:ind w:firstLineChars="200" w:firstLine="640"/>
        <w:rPr>
          <w:rFonts w:ascii="黑体" w:eastAsia="黑体" w:hAnsi="黑体"/>
          <w:sz w:val="32"/>
          <w:szCs w:val="32"/>
        </w:rPr>
      </w:pPr>
      <w:r w:rsidRPr="004A7A0D">
        <w:rPr>
          <w:rFonts w:ascii="黑体" w:eastAsia="黑体" w:hAnsi="黑体" w:hint="eastAsia"/>
          <w:sz w:val="32"/>
          <w:szCs w:val="32"/>
        </w:rPr>
        <w:t>一、部门基本情况</w:t>
      </w:r>
    </w:p>
    <w:p w:rsidR="009D50B8" w:rsidRPr="004A7A0D" w:rsidRDefault="006D582C" w:rsidP="004A7A0D">
      <w:pPr>
        <w:spacing w:line="560" w:lineRule="exact"/>
        <w:ind w:firstLineChars="200" w:firstLine="640"/>
        <w:rPr>
          <w:rFonts w:ascii="仿宋_GB2312" w:eastAsia="仿宋_GB2312"/>
          <w:sz w:val="32"/>
          <w:szCs w:val="32"/>
        </w:rPr>
      </w:pPr>
      <w:r w:rsidRPr="004A7A0D">
        <w:rPr>
          <w:rFonts w:ascii="仿宋_GB2312" w:eastAsia="仿宋_GB2312" w:hint="eastAsia"/>
          <w:sz w:val="32"/>
          <w:szCs w:val="32"/>
        </w:rPr>
        <w:t>（一）职能职责</w:t>
      </w:r>
    </w:p>
    <w:p w:rsidR="009D50B8" w:rsidRPr="004A7A0D" w:rsidRDefault="006D582C" w:rsidP="004A7A0D">
      <w:pPr>
        <w:spacing w:line="560" w:lineRule="exact"/>
        <w:ind w:firstLineChars="200" w:firstLine="640"/>
        <w:rPr>
          <w:rFonts w:ascii="仿宋_GB2312" w:eastAsia="仿宋_GB2312"/>
          <w:sz w:val="32"/>
          <w:szCs w:val="32"/>
        </w:rPr>
      </w:pPr>
      <w:r w:rsidRPr="004A7A0D">
        <w:rPr>
          <w:rFonts w:ascii="仿宋_GB2312" w:eastAsia="仿宋_GB2312" w:hint="eastAsia"/>
          <w:sz w:val="32"/>
          <w:szCs w:val="32"/>
        </w:rPr>
        <w:t>益阳市衡龙桥镇人民政府系正科级行政机关。单位办公地址为衡龙桥镇衡龙桥村。根据赫山区机构编制委会办公室《关于印发&lt;赫山区乡镇机关职能配置、内设机构和人员编制〉规定的通知》文件精神，其职能职责为：</w:t>
      </w:r>
    </w:p>
    <w:p w:rsidR="009D50B8" w:rsidRPr="004A7A0D" w:rsidRDefault="006D582C" w:rsidP="004A7A0D">
      <w:pPr>
        <w:spacing w:line="560" w:lineRule="exact"/>
        <w:ind w:firstLineChars="200" w:firstLine="640"/>
        <w:rPr>
          <w:rFonts w:ascii="仿宋_GB2312" w:eastAsia="仿宋_GB2312"/>
          <w:sz w:val="32"/>
          <w:szCs w:val="32"/>
        </w:rPr>
      </w:pPr>
      <w:r w:rsidRPr="004A7A0D">
        <w:rPr>
          <w:rFonts w:ascii="仿宋_GB2312" w:eastAsia="仿宋_GB2312" w:hint="eastAsia"/>
          <w:sz w:val="32"/>
          <w:szCs w:val="32"/>
        </w:rPr>
        <w:t>1</w:t>
      </w:r>
      <w:r w:rsidR="00736341">
        <w:rPr>
          <w:rFonts w:ascii="仿宋_GB2312" w:eastAsia="仿宋_GB2312" w:hint="eastAsia"/>
          <w:sz w:val="32"/>
          <w:szCs w:val="32"/>
        </w:rPr>
        <w:t>.</w:t>
      </w:r>
      <w:r w:rsidRPr="004A7A0D">
        <w:rPr>
          <w:rFonts w:ascii="仿宋_GB2312" w:eastAsia="仿宋_GB2312" w:hint="eastAsia"/>
          <w:sz w:val="32"/>
          <w:szCs w:val="32"/>
        </w:rPr>
        <w:t>执行本级人民代表大会决议和上级国家行政机关的决定和命令，发布决定和命令;落实国家政策，严格依法行政；处理乡镇党委、人大、政府日常事务和政协委员联络事务。</w:t>
      </w:r>
    </w:p>
    <w:p w:rsidR="009D50B8" w:rsidRPr="004A7A0D" w:rsidRDefault="006D582C" w:rsidP="004A7A0D">
      <w:pPr>
        <w:spacing w:line="560" w:lineRule="exact"/>
        <w:ind w:firstLineChars="200" w:firstLine="640"/>
        <w:rPr>
          <w:rFonts w:ascii="仿宋_GB2312" w:eastAsia="仿宋_GB2312"/>
          <w:sz w:val="32"/>
          <w:szCs w:val="32"/>
        </w:rPr>
      </w:pPr>
      <w:r w:rsidRPr="004A7A0D">
        <w:rPr>
          <w:rFonts w:ascii="仿宋_GB2312" w:eastAsia="仿宋_GB2312" w:hint="eastAsia"/>
          <w:sz w:val="32"/>
          <w:szCs w:val="32"/>
        </w:rPr>
        <w:t>2</w:t>
      </w:r>
      <w:r w:rsidR="00736341">
        <w:rPr>
          <w:rFonts w:ascii="仿宋_GB2312" w:eastAsia="仿宋_GB2312" w:hint="eastAsia"/>
          <w:sz w:val="32"/>
          <w:szCs w:val="32"/>
        </w:rPr>
        <w:t>.</w:t>
      </w:r>
      <w:r w:rsidRPr="004A7A0D">
        <w:rPr>
          <w:rFonts w:ascii="仿宋_GB2312" w:eastAsia="仿宋_GB2312" w:hint="eastAsia"/>
          <w:sz w:val="32"/>
          <w:szCs w:val="32"/>
        </w:rPr>
        <w:t>负责基层党组织建设和党员队伍建设工作；负责机关纪检监察工作；负责干部人事、宣传、统战、武装、机构编制工作；负责离退休干部管理服务工作；负责工会、共青团、妇联等群团组织的日常工作。</w:t>
      </w:r>
    </w:p>
    <w:p w:rsidR="009D50B8" w:rsidRPr="004A7A0D" w:rsidRDefault="006D582C" w:rsidP="004A7A0D">
      <w:pPr>
        <w:spacing w:line="560" w:lineRule="exact"/>
        <w:ind w:firstLineChars="200" w:firstLine="640"/>
        <w:rPr>
          <w:rFonts w:ascii="仿宋_GB2312" w:eastAsia="仿宋_GB2312"/>
          <w:sz w:val="32"/>
          <w:szCs w:val="32"/>
        </w:rPr>
      </w:pPr>
      <w:r w:rsidRPr="004A7A0D">
        <w:rPr>
          <w:rFonts w:ascii="仿宋_GB2312" w:eastAsia="仿宋_GB2312" w:hint="eastAsia"/>
          <w:sz w:val="32"/>
          <w:szCs w:val="32"/>
        </w:rPr>
        <w:t>3</w:t>
      </w:r>
      <w:r w:rsidR="00736341">
        <w:rPr>
          <w:rFonts w:ascii="仿宋_GB2312" w:eastAsia="仿宋_GB2312" w:hint="eastAsia"/>
          <w:sz w:val="32"/>
          <w:szCs w:val="32"/>
        </w:rPr>
        <w:t>.</w:t>
      </w:r>
      <w:r w:rsidRPr="004A7A0D">
        <w:rPr>
          <w:rFonts w:ascii="仿宋_GB2312" w:eastAsia="仿宋_GB2312" w:hint="eastAsia"/>
          <w:sz w:val="32"/>
          <w:szCs w:val="32"/>
        </w:rPr>
        <w:t>负责编制经济社会发展规划和年度计划，负责协调推进工业经济、乡村振兴、农业产业发展、农村集体经济与农民专业合作社发展、乡村人居环境整治等工作；负责招商引资工作；负责交通公路、农业、水利、移民、扶贫等重点项目建设管理工作；负责经济社会调查统计工作；负责脱贫攻坚、农业农村、农业机</w:t>
      </w:r>
      <w:r w:rsidRPr="004A7A0D">
        <w:rPr>
          <w:rFonts w:ascii="仿宋_GB2312" w:eastAsia="仿宋_GB2312" w:hint="eastAsia"/>
          <w:sz w:val="32"/>
          <w:szCs w:val="32"/>
        </w:rPr>
        <w:lastRenderedPageBreak/>
        <w:t>械、畜牧兽医水产渔政、水利、移民开发、农民负担监督等方面的综合行政管理工作。</w:t>
      </w:r>
    </w:p>
    <w:p w:rsidR="009D50B8" w:rsidRPr="004A7A0D" w:rsidRDefault="006D582C" w:rsidP="004A7A0D">
      <w:pPr>
        <w:spacing w:line="560" w:lineRule="exact"/>
        <w:ind w:firstLineChars="200" w:firstLine="640"/>
        <w:rPr>
          <w:rFonts w:ascii="仿宋_GB2312" w:eastAsia="仿宋_GB2312"/>
          <w:sz w:val="32"/>
          <w:szCs w:val="32"/>
        </w:rPr>
      </w:pPr>
      <w:r w:rsidRPr="004A7A0D">
        <w:rPr>
          <w:rFonts w:ascii="仿宋_GB2312" w:eastAsia="仿宋_GB2312" w:hint="eastAsia"/>
          <w:sz w:val="32"/>
          <w:szCs w:val="32"/>
        </w:rPr>
        <w:t>4</w:t>
      </w:r>
      <w:r w:rsidR="00736341">
        <w:rPr>
          <w:rFonts w:ascii="仿宋_GB2312" w:eastAsia="仿宋_GB2312" w:hint="eastAsia"/>
          <w:sz w:val="32"/>
          <w:szCs w:val="32"/>
        </w:rPr>
        <w:t>.</w:t>
      </w:r>
      <w:r w:rsidRPr="004A7A0D">
        <w:rPr>
          <w:rFonts w:ascii="仿宋_GB2312" w:eastAsia="仿宋_GB2312" w:hint="eastAsia"/>
          <w:sz w:val="32"/>
          <w:szCs w:val="32"/>
        </w:rPr>
        <w:t>负责科技、教育、人力资源与社会保障、民政、社会救助、社区建设、医疗保障、卫生健康与计划生育、文化旅游广电体育、民族宗教、侨务、退役军人事务等方面的综合行政管理工作。</w:t>
      </w:r>
    </w:p>
    <w:p w:rsidR="009D50B8" w:rsidRPr="004A7A0D" w:rsidRDefault="006D582C" w:rsidP="004A7A0D">
      <w:pPr>
        <w:spacing w:line="560" w:lineRule="exact"/>
        <w:ind w:firstLineChars="200" w:firstLine="640"/>
        <w:rPr>
          <w:rFonts w:ascii="仿宋_GB2312" w:eastAsia="仿宋_GB2312"/>
          <w:sz w:val="32"/>
          <w:szCs w:val="32"/>
        </w:rPr>
      </w:pPr>
      <w:r w:rsidRPr="004A7A0D">
        <w:rPr>
          <w:rFonts w:ascii="仿宋_GB2312" w:eastAsia="仿宋_GB2312" w:hint="eastAsia"/>
          <w:sz w:val="32"/>
          <w:szCs w:val="32"/>
        </w:rPr>
        <w:t>5</w:t>
      </w:r>
      <w:r w:rsidR="00736341">
        <w:rPr>
          <w:rFonts w:ascii="仿宋_GB2312" w:eastAsia="仿宋_GB2312" w:hint="eastAsia"/>
          <w:sz w:val="32"/>
          <w:szCs w:val="32"/>
        </w:rPr>
        <w:t>.</w:t>
      </w:r>
      <w:r w:rsidRPr="004A7A0D">
        <w:rPr>
          <w:rFonts w:ascii="仿宋_GB2312" w:eastAsia="仿宋_GB2312" w:hint="eastAsia"/>
          <w:sz w:val="32"/>
          <w:szCs w:val="32"/>
        </w:rPr>
        <w:t>负责自然资源（含林政资源）、生态环境保护、村镇规划、村镇建设、城市（村镇）管理等方面的综合行政管理工作，负责生态环境、地质灾害隐患排查，突发环境污染事件的应急管理与处置。</w:t>
      </w:r>
    </w:p>
    <w:p w:rsidR="009D50B8" w:rsidRPr="004A7A0D" w:rsidRDefault="006D582C" w:rsidP="004A7A0D">
      <w:pPr>
        <w:spacing w:line="560" w:lineRule="exact"/>
        <w:ind w:firstLineChars="200" w:firstLine="640"/>
        <w:rPr>
          <w:rFonts w:ascii="仿宋_GB2312" w:eastAsia="仿宋_GB2312"/>
          <w:sz w:val="32"/>
          <w:szCs w:val="32"/>
        </w:rPr>
      </w:pPr>
      <w:r w:rsidRPr="004A7A0D">
        <w:rPr>
          <w:rFonts w:ascii="仿宋_GB2312" w:eastAsia="仿宋_GB2312" w:hint="eastAsia"/>
          <w:sz w:val="32"/>
          <w:szCs w:val="32"/>
        </w:rPr>
        <w:t>6</w:t>
      </w:r>
      <w:r w:rsidR="00736341">
        <w:rPr>
          <w:rFonts w:ascii="仿宋_GB2312" w:eastAsia="仿宋_GB2312" w:hint="eastAsia"/>
          <w:sz w:val="32"/>
          <w:szCs w:val="32"/>
        </w:rPr>
        <w:t>.</w:t>
      </w:r>
      <w:r w:rsidRPr="004A7A0D">
        <w:rPr>
          <w:rFonts w:ascii="仿宋_GB2312" w:eastAsia="仿宋_GB2312" w:hint="eastAsia"/>
          <w:sz w:val="32"/>
          <w:szCs w:val="32"/>
        </w:rPr>
        <w:t>负责社会治安综合治理、维护稳定、信访、防范邪教、平安建设等工作；负责综治中心平台建设管理；协调公安派出所、公安交警中队、司法所、基层法庭工作。负责突发公共事件（含防汛抗旱、地质灾害、森林防火、消防安全、抗震救灾、防灾减灾、社会安全等）应急管理与处置、安全生产监督管理工作。</w:t>
      </w:r>
    </w:p>
    <w:p w:rsidR="009D50B8" w:rsidRPr="004A7A0D" w:rsidRDefault="006D582C" w:rsidP="004A7A0D">
      <w:pPr>
        <w:spacing w:line="560" w:lineRule="exact"/>
        <w:ind w:firstLineChars="200" w:firstLine="640"/>
        <w:rPr>
          <w:rFonts w:ascii="仿宋_GB2312" w:eastAsia="仿宋_GB2312"/>
          <w:sz w:val="32"/>
          <w:szCs w:val="32"/>
        </w:rPr>
      </w:pPr>
      <w:r w:rsidRPr="004A7A0D">
        <w:rPr>
          <w:rFonts w:ascii="仿宋_GB2312" w:eastAsia="仿宋_GB2312" w:hint="eastAsia"/>
          <w:sz w:val="32"/>
          <w:szCs w:val="32"/>
        </w:rPr>
        <w:t>7</w:t>
      </w:r>
      <w:r w:rsidR="00736341">
        <w:rPr>
          <w:rFonts w:ascii="仿宋_GB2312" w:eastAsia="仿宋_GB2312" w:hint="eastAsia"/>
          <w:sz w:val="32"/>
          <w:szCs w:val="32"/>
        </w:rPr>
        <w:t>.</w:t>
      </w:r>
      <w:r w:rsidRPr="004A7A0D">
        <w:rPr>
          <w:rFonts w:ascii="仿宋_GB2312" w:eastAsia="仿宋_GB2312" w:hint="eastAsia"/>
          <w:sz w:val="32"/>
          <w:szCs w:val="32"/>
        </w:rPr>
        <w:t>负责财政预算编制、居民补贴资金发放、财政性资金监督管理、国有资产管理、债权债务管理；组织协调收入征收；负责机关和直属单位财务管理和政府采购等工作；负责村级财务监督，推行村级账务政府购买服务。</w:t>
      </w:r>
    </w:p>
    <w:p w:rsidR="009D50B8" w:rsidRPr="004A7A0D" w:rsidRDefault="006D582C" w:rsidP="004A7A0D">
      <w:pPr>
        <w:spacing w:line="560" w:lineRule="exact"/>
        <w:ind w:firstLineChars="200" w:firstLine="640"/>
        <w:rPr>
          <w:rFonts w:ascii="仿宋_GB2312" w:eastAsia="仿宋_GB2312"/>
          <w:sz w:val="32"/>
          <w:szCs w:val="32"/>
        </w:rPr>
      </w:pPr>
      <w:r w:rsidRPr="004A7A0D">
        <w:rPr>
          <w:rFonts w:ascii="仿宋_GB2312" w:eastAsia="仿宋_GB2312" w:hint="eastAsia"/>
          <w:sz w:val="32"/>
          <w:szCs w:val="32"/>
        </w:rPr>
        <w:t>8</w:t>
      </w:r>
      <w:r w:rsidR="00736341">
        <w:rPr>
          <w:rFonts w:ascii="仿宋_GB2312" w:eastAsia="仿宋_GB2312" w:hint="eastAsia"/>
          <w:sz w:val="32"/>
          <w:szCs w:val="32"/>
        </w:rPr>
        <w:t>.</w:t>
      </w:r>
      <w:r w:rsidRPr="004A7A0D">
        <w:rPr>
          <w:rFonts w:ascii="仿宋_GB2312" w:eastAsia="仿宋_GB2312" w:hint="eastAsia"/>
          <w:sz w:val="32"/>
          <w:szCs w:val="32"/>
        </w:rPr>
        <w:t>办理上级人民政府交办的其他事项。</w:t>
      </w:r>
    </w:p>
    <w:p w:rsidR="009D50B8" w:rsidRPr="004A7A0D" w:rsidRDefault="006D582C" w:rsidP="004A7A0D">
      <w:pPr>
        <w:spacing w:line="560" w:lineRule="exact"/>
        <w:ind w:firstLineChars="200" w:firstLine="640"/>
        <w:rPr>
          <w:rFonts w:ascii="仿宋_GB2312" w:eastAsia="仿宋_GB2312"/>
          <w:sz w:val="32"/>
          <w:szCs w:val="32"/>
        </w:rPr>
      </w:pPr>
      <w:r w:rsidRPr="004A7A0D">
        <w:rPr>
          <w:rFonts w:ascii="仿宋_GB2312" w:eastAsia="仿宋_GB2312" w:hint="eastAsia"/>
          <w:sz w:val="32"/>
          <w:szCs w:val="32"/>
        </w:rPr>
        <w:t>（二）机构设置</w:t>
      </w:r>
    </w:p>
    <w:p w:rsidR="009D50B8" w:rsidRPr="004A7A0D" w:rsidRDefault="006D582C" w:rsidP="004A7A0D">
      <w:pPr>
        <w:spacing w:line="560" w:lineRule="exact"/>
        <w:ind w:firstLineChars="200" w:firstLine="640"/>
        <w:rPr>
          <w:rFonts w:ascii="仿宋_GB2312" w:eastAsia="仿宋_GB2312"/>
          <w:sz w:val="32"/>
          <w:szCs w:val="32"/>
        </w:rPr>
      </w:pPr>
      <w:r w:rsidRPr="004A7A0D">
        <w:rPr>
          <w:rFonts w:ascii="仿宋_GB2312" w:eastAsia="仿宋_GB2312" w:hint="eastAsia"/>
          <w:sz w:val="32"/>
          <w:szCs w:val="32"/>
        </w:rPr>
        <w:t>本单位内设机构12个，分别为：党政办公室、党建办公室、经济发展办公室、社会事务办公室、自然资源和生态环境办公室、</w:t>
      </w:r>
      <w:r w:rsidRPr="004A7A0D">
        <w:rPr>
          <w:rFonts w:ascii="仿宋_GB2312" w:eastAsia="仿宋_GB2312" w:hint="eastAsia"/>
          <w:sz w:val="32"/>
          <w:szCs w:val="32"/>
        </w:rPr>
        <w:lastRenderedPageBreak/>
        <w:t>社会治安和应急管理办公室、财政财务管理办公室、社会事务综合服务中心、农业综合服务中心、党群和政务服务中心、退役军人服务站、综合行政执法大队。</w:t>
      </w:r>
    </w:p>
    <w:p w:rsidR="009D50B8" w:rsidRPr="004A7A0D" w:rsidRDefault="006D582C" w:rsidP="004A7A0D">
      <w:pPr>
        <w:spacing w:line="560" w:lineRule="exact"/>
        <w:ind w:firstLineChars="200" w:firstLine="640"/>
        <w:rPr>
          <w:rFonts w:ascii="黑体" w:eastAsia="黑体" w:hAnsi="黑体"/>
          <w:sz w:val="32"/>
          <w:szCs w:val="32"/>
        </w:rPr>
      </w:pPr>
      <w:r w:rsidRPr="004A7A0D">
        <w:rPr>
          <w:rFonts w:ascii="黑体" w:eastAsia="黑体" w:hAnsi="黑体" w:hint="eastAsia"/>
          <w:sz w:val="32"/>
          <w:szCs w:val="32"/>
        </w:rPr>
        <w:t>二、部门预算单位构成</w:t>
      </w:r>
    </w:p>
    <w:p w:rsidR="009D50B8" w:rsidRPr="004A7A0D" w:rsidRDefault="006D582C" w:rsidP="004A7A0D">
      <w:pPr>
        <w:spacing w:line="560" w:lineRule="exact"/>
        <w:ind w:firstLineChars="200" w:firstLine="640"/>
        <w:rPr>
          <w:rFonts w:ascii="仿宋_GB2312" w:eastAsia="仿宋_GB2312"/>
          <w:sz w:val="32"/>
          <w:szCs w:val="32"/>
        </w:rPr>
      </w:pPr>
      <w:r w:rsidRPr="004A7A0D">
        <w:rPr>
          <w:rFonts w:ascii="仿宋_GB2312" w:eastAsia="仿宋_GB2312" w:hint="eastAsia"/>
          <w:sz w:val="32"/>
          <w:szCs w:val="32"/>
        </w:rPr>
        <w:t>益阳市赫山区衡龙桥镇人民政府只有本级，有其他二级预算单位，因此，纳入2021年部门预算编制范围的只有益阳市赫山区衡龙桥镇人民政府部门本级。</w:t>
      </w:r>
    </w:p>
    <w:p w:rsidR="009D50B8" w:rsidRPr="004A7A0D" w:rsidRDefault="006D582C" w:rsidP="004A7A0D">
      <w:pPr>
        <w:spacing w:line="560" w:lineRule="exact"/>
        <w:ind w:firstLineChars="200" w:firstLine="640"/>
        <w:rPr>
          <w:rFonts w:ascii="黑体" w:eastAsia="黑体" w:hAnsi="黑体"/>
          <w:sz w:val="32"/>
          <w:szCs w:val="32"/>
        </w:rPr>
      </w:pPr>
      <w:r w:rsidRPr="004A7A0D">
        <w:rPr>
          <w:rFonts w:ascii="黑体" w:eastAsia="黑体" w:hAnsi="黑体" w:hint="eastAsia"/>
          <w:sz w:val="32"/>
          <w:szCs w:val="32"/>
        </w:rPr>
        <w:t>三、部门收支总体情况</w:t>
      </w:r>
    </w:p>
    <w:p w:rsidR="009D50B8" w:rsidRPr="004A7A0D" w:rsidRDefault="006D582C" w:rsidP="004A7A0D">
      <w:pPr>
        <w:spacing w:line="560" w:lineRule="exact"/>
        <w:ind w:firstLineChars="200" w:firstLine="640"/>
        <w:rPr>
          <w:rFonts w:ascii="仿宋_GB2312" w:eastAsia="仿宋_GB2312"/>
          <w:sz w:val="32"/>
          <w:szCs w:val="32"/>
        </w:rPr>
      </w:pPr>
      <w:r w:rsidRPr="004A7A0D">
        <w:rPr>
          <w:rFonts w:ascii="仿宋_GB2312" w:eastAsia="仿宋_GB2312" w:hint="eastAsia"/>
          <w:sz w:val="32"/>
          <w:szCs w:val="32"/>
        </w:rPr>
        <w:t>2021年部门预算包括收入预算和支出预算。收入包括一般公共预算收入、纳入专户管理的非税收入、上级补助收入和其他收入；支出既包括机关事业单位基本运行的经费，也包括村级运行经费、社区经费、人大代表活动及平台建设经费、人居环境整治及村级组织服务群众经费等专项经费。</w:t>
      </w:r>
    </w:p>
    <w:p w:rsidR="009D50B8" w:rsidRPr="004A7A0D" w:rsidRDefault="006D582C" w:rsidP="004A7A0D">
      <w:pPr>
        <w:spacing w:line="560" w:lineRule="exact"/>
        <w:ind w:firstLineChars="200" w:firstLine="640"/>
        <w:rPr>
          <w:rFonts w:ascii="仿宋_GB2312" w:eastAsia="仿宋_GB2312"/>
          <w:sz w:val="32"/>
          <w:szCs w:val="32"/>
        </w:rPr>
      </w:pPr>
      <w:r w:rsidRPr="004A7A0D">
        <w:rPr>
          <w:rFonts w:ascii="仿宋_GB2312" w:eastAsia="仿宋_GB2312" w:hint="eastAsia"/>
          <w:sz w:val="32"/>
          <w:szCs w:val="32"/>
        </w:rPr>
        <w:t>（一）收入预算：2021年年初预算数2108.30万元，其中，一般公共预算拨款1738.35万元，纳入预算管理的非税收入5万元，上级补收入15万元，其他收入349.94万元。收入较去年增加112.48万元，增加5.64%,主要原因是财政增加了对人员经费的拨款。</w:t>
      </w:r>
    </w:p>
    <w:p w:rsidR="009D50B8" w:rsidRPr="004A7A0D" w:rsidRDefault="006D582C" w:rsidP="004A7A0D">
      <w:pPr>
        <w:spacing w:line="560" w:lineRule="exact"/>
        <w:ind w:firstLineChars="200" w:firstLine="640"/>
        <w:rPr>
          <w:rFonts w:ascii="仿宋_GB2312" w:eastAsia="仿宋_GB2312"/>
          <w:sz w:val="32"/>
          <w:szCs w:val="32"/>
        </w:rPr>
      </w:pPr>
      <w:r w:rsidRPr="004A7A0D">
        <w:rPr>
          <w:rFonts w:ascii="仿宋_GB2312" w:eastAsia="仿宋_GB2312" w:hint="eastAsia"/>
          <w:sz w:val="32"/>
          <w:szCs w:val="32"/>
        </w:rPr>
        <w:t>（二）支出预算：2021年年初预算数2108.30万元，其中，一般公共服务支出1834.29万元，社会保障和就业支出127.33万元，卫生健康支出84.35万元，住房保障支出62.33万元。支出较去年增加112.48万元，增加5.64%,主要是人员经费支出预</w:t>
      </w:r>
      <w:r w:rsidRPr="004A7A0D">
        <w:rPr>
          <w:rFonts w:ascii="仿宋_GB2312" w:eastAsia="仿宋_GB2312" w:hint="eastAsia"/>
          <w:sz w:val="32"/>
          <w:szCs w:val="32"/>
        </w:rPr>
        <w:lastRenderedPageBreak/>
        <w:t>算的增加。</w:t>
      </w:r>
    </w:p>
    <w:p w:rsidR="009D50B8" w:rsidRPr="004A7A0D" w:rsidRDefault="006D582C" w:rsidP="004A7A0D">
      <w:pPr>
        <w:spacing w:line="560" w:lineRule="exact"/>
        <w:ind w:firstLineChars="200" w:firstLine="640"/>
        <w:rPr>
          <w:rFonts w:ascii="黑体" w:eastAsia="黑体" w:hAnsi="黑体"/>
          <w:sz w:val="32"/>
          <w:szCs w:val="32"/>
        </w:rPr>
      </w:pPr>
      <w:r w:rsidRPr="004A7A0D">
        <w:rPr>
          <w:rFonts w:ascii="黑体" w:eastAsia="黑体" w:hAnsi="黑体" w:hint="eastAsia"/>
          <w:sz w:val="32"/>
          <w:szCs w:val="32"/>
        </w:rPr>
        <w:t>四、一般公共预算拨款支出预算</w:t>
      </w:r>
    </w:p>
    <w:p w:rsidR="009D50B8" w:rsidRPr="004A7A0D" w:rsidRDefault="006D582C" w:rsidP="004A7A0D">
      <w:pPr>
        <w:spacing w:line="560" w:lineRule="exact"/>
        <w:ind w:firstLineChars="200" w:firstLine="640"/>
        <w:rPr>
          <w:rFonts w:ascii="仿宋_GB2312" w:eastAsia="仿宋_GB2312"/>
          <w:sz w:val="32"/>
          <w:szCs w:val="32"/>
        </w:rPr>
      </w:pPr>
      <w:r w:rsidRPr="004A7A0D">
        <w:rPr>
          <w:rFonts w:ascii="仿宋_GB2312" w:eastAsia="仿宋_GB2312" w:hint="eastAsia"/>
          <w:sz w:val="32"/>
          <w:szCs w:val="32"/>
        </w:rPr>
        <w:t>2021年一般公共预算支出1738.35万元，具体安排情况如下：</w:t>
      </w:r>
    </w:p>
    <w:p w:rsidR="009D50B8" w:rsidRPr="004A7A0D" w:rsidRDefault="006D582C" w:rsidP="004A7A0D">
      <w:pPr>
        <w:spacing w:line="560" w:lineRule="exact"/>
        <w:ind w:firstLineChars="200" w:firstLine="640"/>
        <w:rPr>
          <w:rFonts w:ascii="仿宋_GB2312" w:eastAsia="仿宋_GB2312"/>
          <w:sz w:val="32"/>
          <w:szCs w:val="32"/>
        </w:rPr>
      </w:pPr>
      <w:r w:rsidRPr="004A7A0D">
        <w:rPr>
          <w:rFonts w:ascii="仿宋_GB2312" w:eastAsia="仿宋_GB2312" w:hint="eastAsia"/>
          <w:sz w:val="32"/>
          <w:szCs w:val="32"/>
        </w:rPr>
        <w:t>（一）基本支出：2021年年初预算数为1223.62万元，其中一般公共服务支出992.05万元，社会保障和就业支出84.89万元，卫生健康支出84.35万元，住房保障支出62.33万元，主要保障单位机构正常运转、完成日常工作任务而发生的各项支出，包括用于基本工资、津贴补贴等人员经费以及办公费、印刷费、水电费、办公设备购置等日常公用经费。</w:t>
      </w:r>
    </w:p>
    <w:p w:rsidR="009D50B8" w:rsidRPr="004A7A0D" w:rsidRDefault="006D582C" w:rsidP="004A7A0D">
      <w:pPr>
        <w:spacing w:line="560" w:lineRule="exact"/>
        <w:ind w:firstLineChars="200" w:firstLine="640"/>
        <w:rPr>
          <w:rFonts w:ascii="仿宋_GB2312" w:eastAsia="仿宋_GB2312"/>
          <w:sz w:val="32"/>
          <w:szCs w:val="32"/>
        </w:rPr>
      </w:pPr>
      <w:r w:rsidRPr="004A7A0D">
        <w:rPr>
          <w:rFonts w:ascii="仿宋_GB2312" w:eastAsia="仿宋_GB2312" w:hint="eastAsia"/>
          <w:sz w:val="32"/>
          <w:szCs w:val="32"/>
        </w:rPr>
        <w:t>（二）项目支出：2021年年初预算数为514.74万元，是指单位为完成特定行政工作任务或事业发展目标而发生的支出。其中村级运转经费支出322.38万元，主要用于保障下辖12个村的正常运转；社区经费支出19万元，安全生产监管经费支出6万元，共青团经费2万元，村账乡代理经费2万元，人大经费3.8万元，信访维稳经费8万元，妇联工作经费2万元，民兵应急分队经费1万元，党代表工作经费1.1万元，纪检经费0.5万元，党建经费2万元，查违控违经费10万元，用于保障以上部门开展工作的运转经费；人居环境整治经费97.05万元，村级服务群众经费12万元，用于人居环境整治经费支出；化债支出10万元;其他支出15.91万元，用于政府其他经费支出。</w:t>
      </w:r>
    </w:p>
    <w:p w:rsidR="009D50B8" w:rsidRPr="004A7A0D" w:rsidRDefault="006D582C" w:rsidP="004A7A0D">
      <w:pPr>
        <w:spacing w:line="560" w:lineRule="exact"/>
        <w:ind w:firstLineChars="200" w:firstLine="640"/>
        <w:rPr>
          <w:rFonts w:ascii="黑体" w:eastAsia="黑体" w:hAnsi="黑体"/>
          <w:sz w:val="32"/>
          <w:szCs w:val="32"/>
        </w:rPr>
      </w:pPr>
      <w:r w:rsidRPr="004A7A0D">
        <w:rPr>
          <w:rFonts w:ascii="黑体" w:eastAsia="黑体" w:hAnsi="黑体" w:hint="eastAsia"/>
          <w:sz w:val="32"/>
          <w:szCs w:val="32"/>
        </w:rPr>
        <w:t>五、政府性基金预算支出</w:t>
      </w:r>
    </w:p>
    <w:p w:rsidR="009D50B8" w:rsidRPr="004A7A0D" w:rsidRDefault="006D582C" w:rsidP="004A7A0D">
      <w:pPr>
        <w:spacing w:line="560" w:lineRule="exact"/>
        <w:ind w:firstLineChars="200" w:firstLine="640"/>
        <w:rPr>
          <w:rFonts w:ascii="仿宋_GB2312" w:eastAsia="仿宋_GB2312"/>
          <w:sz w:val="32"/>
          <w:szCs w:val="32"/>
        </w:rPr>
      </w:pPr>
      <w:r w:rsidRPr="004A7A0D">
        <w:rPr>
          <w:rFonts w:ascii="仿宋_GB2312" w:eastAsia="仿宋_GB2312" w:hint="eastAsia"/>
          <w:sz w:val="32"/>
          <w:szCs w:val="32"/>
        </w:rPr>
        <w:lastRenderedPageBreak/>
        <w:t>2021年本单位无政府性基金预算支出。</w:t>
      </w:r>
    </w:p>
    <w:p w:rsidR="009D50B8" w:rsidRPr="00E2265F" w:rsidRDefault="00E2265F" w:rsidP="004A7A0D">
      <w:pPr>
        <w:spacing w:line="560" w:lineRule="exact"/>
        <w:ind w:firstLineChars="200" w:firstLine="640"/>
        <w:rPr>
          <w:rFonts w:ascii="黑体" w:eastAsia="黑体" w:hAnsi="黑体"/>
          <w:sz w:val="32"/>
          <w:szCs w:val="32"/>
        </w:rPr>
      </w:pPr>
      <w:r w:rsidRPr="00E2265F">
        <w:rPr>
          <w:rFonts w:ascii="黑体" w:eastAsia="黑体" w:hAnsi="黑体" w:hint="eastAsia"/>
          <w:sz w:val="32"/>
          <w:szCs w:val="32"/>
        </w:rPr>
        <w:t>六、</w:t>
      </w:r>
      <w:r w:rsidR="006D582C" w:rsidRPr="00E2265F">
        <w:rPr>
          <w:rFonts w:ascii="黑体" w:eastAsia="黑体" w:hAnsi="黑体" w:hint="eastAsia"/>
          <w:sz w:val="32"/>
          <w:szCs w:val="32"/>
        </w:rPr>
        <w:t>其他重要事项的情况说明</w:t>
      </w:r>
    </w:p>
    <w:p w:rsidR="009D50B8" w:rsidRPr="004A7A0D" w:rsidRDefault="006D582C" w:rsidP="004A7A0D">
      <w:pPr>
        <w:spacing w:line="560" w:lineRule="exact"/>
        <w:ind w:firstLineChars="200" w:firstLine="640"/>
        <w:rPr>
          <w:rFonts w:ascii="仿宋_GB2312" w:eastAsia="仿宋_GB2312"/>
          <w:sz w:val="32"/>
          <w:szCs w:val="32"/>
        </w:rPr>
      </w:pPr>
      <w:r w:rsidRPr="004A7A0D">
        <w:rPr>
          <w:rFonts w:ascii="仿宋_GB2312" w:eastAsia="仿宋_GB2312" w:hint="eastAsia"/>
          <w:sz w:val="32"/>
          <w:szCs w:val="32"/>
        </w:rPr>
        <w:t>（一）机关运行经费</w:t>
      </w:r>
    </w:p>
    <w:p w:rsidR="009D50B8" w:rsidRPr="004A7A0D" w:rsidRDefault="006D582C" w:rsidP="004A7A0D">
      <w:pPr>
        <w:spacing w:line="560" w:lineRule="exact"/>
        <w:ind w:firstLineChars="200" w:firstLine="640"/>
        <w:rPr>
          <w:rFonts w:ascii="仿宋_GB2312" w:eastAsia="仿宋_GB2312"/>
          <w:sz w:val="32"/>
          <w:szCs w:val="32"/>
        </w:rPr>
      </w:pPr>
      <w:r w:rsidRPr="004A7A0D">
        <w:rPr>
          <w:rFonts w:ascii="仿宋_GB2312" w:eastAsia="仿宋_GB2312" w:hint="eastAsia"/>
          <w:sz w:val="32"/>
          <w:szCs w:val="32"/>
        </w:rPr>
        <w:t>2021年本单位的机关运行经费当年一般公共预算拨款81.71万元，比2020年增加20.72万元，较上年增加33.97%，原因是人员较上年有所增加，物价上涨较快。</w:t>
      </w:r>
    </w:p>
    <w:p w:rsidR="009D50B8" w:rsidRPr="004A7A0D" w:rsidRDefault="006D582C" w:rsidP="004A7A0D">
      <w:pPr>
        <w:spacing w:line="560" w:lineRule="exact"/>
        <w:ind w:firstLineChars="200" w:firstLine="640"/>
        <w:rPr>
          <w:rFonts w:ascii="仿宋_GB2312" w:eastAsia="仿宋_GB2312"/>
          <w:sz w:val="32"/>
          <w:szCs w:val="32"/>
        </w:rPr>
      </w:pPr>
      <w:r w:rsidRPr="004A7A0D">
        <w:rPr>
          <w:rFonts w:ascii="仿宋_GB2312" w:eastAsia="仿宋_GB2312" w:hint="eastAsia"/>
          <w:sz w:val="32"/>
          <w:szCs w:val="32"/>
        </w:rPr>
        <w:t>（二）“三公”经费预算</w:t>
      </w:r>
    </w:p>
    <w:p w:rsidR="009D50B8" w:rsidRPr="004A7A0D" w:rsidRDefault="006D582C" w:rsidP="004A7A0D">
      <w:pPr>
        <w:spacing w:line="560" w:lineRule="exact"/>
        <w:ind w:firstLineChars="200" w:firstLine="640"/>
        <w:rPr>
          <w:rFonts w:ascii="仿宋_GB2312" w:eastAsia="仿宋_GB2312"/>
          <w:sz w:val="32"/>
          <w:szCs w:val="32"/>
        </w:rPr>
      </w:pPr>
      <w:r w:rsidRPr="004A7A0D">
        <w:rPr>
          <w:rFonts w:ascii="仿宋_GB2312" w:eastAsia="仿宋_GB2312" w:hint="eastAsia"/>
          <w:sz w:val="32"/>
          <w:szCs w:val="32"/>
        </w:rPr>
        <w:t>根据中央八项规定精神和厉行节约的要求，我单位2021年“三公”经费预算数为91.5万元，其中，公务接待费78.5万元，公务用车购置及运行费13万元（其中，公务用车购置费0万元，公务用车运行费13万元），因公出国（境）费0万元。2021年“三公”经费预算较2018年减少1万元，较上年减少1.1%。</w:t>
      </w:r>
    </w:p>
    <w:p w:rsidR="009D50B8" w:rsidRPr="004A7A0D" w:rsidRDefault="006D582C" w:rsidP="004A7A0D">
      <w:pPr>
        <w:spacing w:line="560" w:lineRule="exact"/>
        <w:ind w:firstLineChars="200" w:firstLine="640"/>
        <w:rPr>
          <w:rFonts w:ascii="仿宋_GB2312" w:eastAsia="仿宋_GB2312"/>
          <w:sz w:val="32"/>
          <w:szCs w:val="32"/>
        </w:rPr>
      </w:pPr>
      <w:r w:rsidRPr="004A7A0D">
        <w:rPr>
          <w:rFonts w:ascii="仿宋_GB2312" w:eastAsia="仿宋_GB2312" w:hint="eastAsia"/>
          <w:sz w:val="32"/>
          <w:szCs w:val="32"/>
        </w:rPr>
        <w:t>其中，涉及一般公共预算拨款8万元，包括公务用车运行维护费8万元，与去年持平。</w:t>
      </w:r>
    </w:p>
    <w:p w:rsidR="009D50B8" w:rsidRPr="004A7A0D" w:rsidRDefault="00736341" w:rsidP="004A7A0D">
      <w:pPr>
        <w:spacing w:line="560" w:lineRule="exact"/>
        <w:ind w:firstLineChars="200" w:firstLine="640"/>
        <w:rPr>
          <w:rFonts w:ascii="仿宋_GB2312" w:eastAsia="仿宋_GB2312"/>
          <w:sz w:val="32"/>
          <w:szCs w:val="32"/>
        </w:rPr>
      </w:pPr>
      <w:r>
        <w:rPr>
          <w:rFonts w:ascii="仿宋_GB2312" w:eastAsia="仿宋_GB2312" w:hint="eastAsia"/>
          <w:sz w:val="32"/>
          <w:szCs w:val="32"/>
        </w:rPr>
        <w:t>（三）</w:t>
      </w:r>
      <w:r w:rsidR="006D582C" w:rsidRPr="004A7A0D">
        <w:rPr>
          <w:rFonts w:ascii="仿宋_GB2312" w:eastAsia="仿宋_GB2312" w:hint="eastAsia"/>
          <w:sz w:val="32"/>
          <w:szCs w:val="32"/>
        </w:rPr>
        <w:t>一般性支出情况</w:t>
      </w:r>
    </w:p>
    <w:p w:rsidR="009D50B8" w:rsidRPr="004A7A0D" w:rsidRDefault="006D582C" w:rsidP="004A7A0D">
      <w:pPr>
        <w:spacing w:line="560" w:lineRule="exact"/>
        <w:ind w:firstLineChars="200" w:firstLine="640"/>
        <w:rPr>
          <w:rFonts w:ascii="仿宋_GB2312" w:eastAsia="仿宋_GB2312"/>
          <w:sz w:val="32"/>
          <w:szCs w:val="32"/>
        </w:rPr>
      </w:pPr>
      <w:r w:rsidRPr="004A7A0D">
        <w:rPr>
          <w:rFonts w:ascii="仿宋_GB2312" w:eastAsia="仿宋_GB2312" w:hint="eastAsia"/>
          <w:sz w:val="32"/>
          <w:szCs w:val="32"/>
        </w:rPr>
        <w:t>本单位2021年会议费预算为10万元，拟召开35次会议，人数为4500人，内容为政府人大政协相关工作落实，培训费预算1.5万元，拟召开展4次培训，人数为400人，内容为农业技术、就业技能、财务管理及应急安全工作。</w:t>
      </w:r>
    </w:p>
    <w:p w:rsidR="009D50B8" w:rsidRPr="004A7A0D" w:rsidRDefault="006D582C" w:rsidP="004A7A0D">
      <w:pPr>
        <w:spacing w:line="560" w:lineRule="exact"/>
        <w:ind w:firstLineChars="200" w:firstLine="640"/>
        <w:rPr>
          <w:rFonts w:ascii="仿宋_GB2312" w:eastAsia="仿宋_GB2312"/>
          <w:sz w:val="32"/>
          <w:szCs w:val="32"/>
        </w:rPr>
      </w:pPr>
      <w:r w:rsidRPr="004A7A0D">
        <w:rPr>
          <w:rFonts w:ascii="仿宋_GB2312" w:eastAsia="仿宋_GB2312" w:hint="eastAsia"/>
          <w:sz w:val="32"/>
          <w:szCs w:val="32"/>
        </w:rPr>
        <w:t>（四）政府采购情况</w:t>
      </w:r>
    </w:p>
    <w:p w:rsidR="009D50B8" w:rsidRPr="004A7A0D" w:rsidRDefault="006D582C" w:rsidP="004A7A0D">
      <w:pPr>
        <w:spacing w:line="560" w:lineRule="exact"/>
        <w:ind w:firstLineChars="200" w:firstLine="640"/>
        <w:rPr>
          <w:rFonts w:ascii="仿宋_GB2312" w:eastAsia="仿宋_GB2312"/>
          <w:sz w:val="32"/>
          <w:szCs w:val="32"/>
        </w:rPr>
      </w:pPr>
      <w:r w:rsidRPr="004A7A0D">
        <w:rPr>
          <w:rFonts w:ascii="仿宋_GB2312" w:eastAsia="仿宋_GB2312" w:hint="eastAsia"/>
          <w:sz w:val="32"/>
          <w:szCs w:val="32"/>
        </w:rPr>
        <w:t>2021年本部门政府采购预算总额20万元，计划采购计算机、打印机、空调等其他办公电器及办公家具等用于办公，共计20</w:t>
      </w:r>
      <w:r w:rsidRPr="004A7A0D">
        <w:rPr>
          <w:rFonts w:ascii="仿宋_GB2312" w:eastAsia="仿宋_GB2312" w:hint="eastAsia"/>
          <w:sz w:val="32"/>
          <w:szCs w:val="32"/>
        </w:rPr>
        <w:lastRenderedPageBreak/>
        <w:t>万元。</w:t>
      </w:r>
    </w:p>
    <w:p w:rsidR="009D50B8" w:rsidRPr="004A7A0D" w:rsidRDefault="006D582C" w:rsidP="004A7A0D">
      <w:pPr>
        <w:spacing w:line="560" w:lineRule="exact"/>
        <w:ind w:firstLineChars="200" w:firstLine="640"/>
        <w:rPr>
          <w:rFonts w:ascii="仿宋_GB2312" w:eastAsia="仿宋_GB2312"/>
          <w:sz w:val="32"/>
          <w:szCs w:val="32"/>
        </w:rPr>
      </w:pPr>
      <w:r w:rsidRPr="004A7A0D">
        <w:rPr>
          <w:rFonts w:ascii="仿宋_GB2312" w:eastAsia="仿宋_GB2312" w:hint="eastAsia"/>
          <w:sz w:val="32"/>
          <w:szCs w:val="32"/>
        </w:rPr>
        <w:t>（五）国有资产占用使用情况</w:t>
      </w:r>
    </w:p>
    <w:p w:rsidR="009D50B8" w:rsidRPr="004A7A0D" w:rsidRDefault="006D582C" w:rsidP="004A7A0D">
      <w:pPr>
        <w:spacing w:line="560" w:lineRule="exact"/>
        <w:ind w:firstLineChars="200" w:firstLine="640"/>
        <w:rPr>
          <w:rFonts w:ascii="仿宋_GB2312" w:eastAsia="仿宋_GB2312"/>
          <w:sz w:val="32"/>
          <w:szCs w:val="32"/>
        </w:rPr>
      </w:pPr>
      <w:r w:rsidRPr="004A7A0D">
        <w:rPr>
          <w:rFonts w:ascii="仿宋_GB2312" w:eastAsia="仿宋_GB2312" w:hint="eastAsia"/>
          <w:sz w:val="32"/>
          <w:szCs w:val="32"/>
        </w:rPr>
        <w:t>截至2020年12月31日，本单位共有公车2辆，其中一般公务用车2辆，无50万元以上通用设备，无100万元以上专用设备。</w:t>
      </w:r>
    </w:p>
    <w:p w:rsidR="009D50B8" w:rsidRPr="00736341" w:rsidRDefault="00736341" w:rsidP="004A7A0D">
      <w:pPr>
        <w:spacing w:line="560" w:lineRule="exact"/>
        <w:ind w:firstLineChars="200" w:firstLine="640"/>
        <w:rPr>
          <w:rFonts w:ascii="仿宋_GB2312" w:eastAsia="仿宋_GB2312" w:hAnsi="黑体"/>
          <w:sz w:val="32"/>
          <w:szCs w:val="32"/>
        </w:rPr>
      </w:pPr>
      <w:r w:rsidRPr="00736341">
        <w:rPr>
          <w:rFonts w:ascii="仿宋_GB2312" w:eastAsia="仿宋_GB2312" w:hAnsi="黑体" w:hint="eastAsia"/>
          <w:sz w:val="32"/>
          <w:szCs w:val="32"/>
        </w:rPr>
        <w:t>（六）</w:t>
      </w:r>
      <w:r w:rsidR="006D582C" w:rsidRPr="00736341">
        <w:rPr>
          <w:rFonts w:ascii="仿宋_GB2312" w:eastAsia="仿宋_GB2312" w:hAnsi="黑体" w:hint="eastAsia"/>
          <w:sz w:val="32"/>
          <w:szCs w:val="32"/>
        </w:rPr>
        <w:t>预算绩效目标情况</w:t>
      </w:r>
    </w:p>
    <w:p w:rsidR="009D50B8" w:rsidRPr="004A7A0D" w:rsidRDefault="006D582C" w:rsidP="004A7A0D">
      <w:pPr>
        <w:spacing w:line="560" w:lineRule="exact"/>
        <w:ind w:firstLineChars="200" w:firstLine="640"/>
        <w:rPr>
          <w:rFonts w:ascii="仿宋_GB2312" w:eastAsia="仿宋_GB2312"/>
          <w:sz w:val="32"/>
          <w:szCs w:val="32"/>
        </w:rPr>
      </w:pPr>
      <w:r w:rsidRPr="004A7A0D">
        <w:rPr>
          <w:rFonts w:ascii="仿宋_GB2312" w:eastAsia="仿宋_GB2312" w:hint="eastAsia"/>
          <w:sz w:val="32"/>
          <w:szCs w:val="32"/>
        </w:rPr>
        <w:t>2021年，本部门按照有关政策文件要求开展预算绩效管理工作，加强绩效目标管理，一是在编制2021年部门预算时本单位整体支出绩效目标2108.3万元，包括：基本支出1593.56万元，项目支出514.74万元。其中，涉及一般公共预算拨款1738.35万元。全部实行整体支出绩效目标管理，所有预算资金纳入绩效目标管理，实现了绩效目标与部门预算同步编制、同步申报。经区人大批准后，在规定时间内，区财政局将绩效目标批复给本部门作为预算执行和监督的依据；二是开展绩效运行跟踪监控，按照区财政局要求，我部门对重点项目开展跟踪监控，对存在的问题及时予以纠正。</w:t>
      </w:r>
    </w:p>
    <w:p w:rsidR="009D50B8" w:rsidRPr="004A7A0D" w:rsidRDefault="006D582C" w:rsidP="004A7A0D">
      <w:pPr>
        <w:spacing w:line="560" w:lineRule="exact"/>
        <w:ind w:firstLineChars="200" w:firstLine="640"/>
        <w:rPr>
          <w:rFonts w:ascii="仿宋_GB2312" w:eastAsia="仿宋_GB2312"/>
          <w:sz w:val="32"/>
          <w:szCs w:val="32"/>
        </w:rPr>
      </w:pPr>
      <w:r w:rsidRPr="004A7A0D">
        <w:rPr>
          <w:rFonts w:ascii="仿宋_GB2312" w:eastAsia="仿宋_GB2312" w:hint="eastAsia"/>
          <w:sz w:val="32"/>
          <w:szCs w:val="32"/>
        </w:rPr>
        <w:t>（七）重点项目预算等预算绩效情况说明</w:t>
      </w:r>
    </w:p>
    <w:p w:rsidR="009D50B8" w:rsidRPr="004A7A0D" w:rsidRDefault="006D582C" w:rsidP="004A7A0D">
      <w:pPr>
        <w:spacing w:line="560" w:lineRule="exact"/>
        <w:ind w:firstLineChars="200" w:firstLine="640"/>
        <w:rPr>
          <w:rFonts w:ascii="仿宋_GB2312" w:eastAsia="仿宋_GB2312"/>
          <w:sz w:val="32"/>
          <w:szCs w:val="32"/>
        </w:rPr>
      </w:pPr>
      <w:r w:rsidRPr="004A7A0D">
        <w:rPr>
          <w:rFonts w:ascii="仿宋_GB2312" w:eastAsia="仿宋_GB2312" w:hint="eastAsia"/>
          <w:sz w:val="32"/>
          <w:szCs w:val="32"/>
        </w:rPr>
        <w:t>2021年本单位无重点项目。</w:t>
      </w:r>
    </w:p>
    <w:p w:rsidR="009D50B8" w:rsidRPr="004A7A0D" w:rsidRDefault="00E2265F" w:rsidP="004A7A0D">
      <w:pPr>
        <w:spacing w:line="560" w:lineRule="exact"/>
        <w:ind w:firstLineChars="200" w:firstLine="640"/>
        <w:rPr>
          <w:rFonts w:ascii="黑体" w:eastAsia="黑体" w:hAnsi="黑体"/>
          <w:sz w:val="32"/>
          <w:szCs w:val="32"/>
        </w:rPr>
      </w:pPr>
      <w:r>
        <w:rPr>
          <w:rFonts w:ascii="黑体" w:eastAsia="黑体" w:hAnsi="黑体" w:hint="eastAsia"/>
          <w:sz w:val="32"/>
          <w:szCs w:val="32"/>
        </w:rPr>
        <w:t>七</w:t>
      </w:r>
      <w:r w:rsidR="006D582C" w:rsidRPr="004A7A0D">
        <w:rPr>
          <w:rFonts w:ascii="黑体" w:eastAsia="黑体" w:hAnsi="黑体" w:hint="eastAsia"/>
          <w:sz w:val="32"/>
          <w:szCs w:val="32"/>
        </w:rPr>
        <w:t>、名词解释</w:t>
      </w:r>
    </w:p>
    <w:p w:rsidR="009D50B8" w:rsidRPr="004A7A0D" w:rsidRDefault="00736341" w:rsidP="004A7A0D">
      <w:pPr>
        <w:spacing w:line="560" w:lineRule="exact"/>
        <w:ind w:firstLineChars="200" w:firstLine="640"/>
        <w:rPr>
          <w:rFonts w:ascii="仿宋_GB2312" w:eastAsia="仿宋_GB2312"/>
          <w:sz w:val="32"/>
          <w:szCs w:val="32"/>
        </w:rPr>
      </w:pPr>
      <w:r>
        <w:rPr>
          <w:rFonts w:ascii="仿宋_GB2312" w:eastAsia="仿宋_GB2312" w:hint="eastAsia"/>
          <w:sz w:val="32"/>
          <w:szCs w:val="32"/>
        </w:rPr>
        <w:t>（一）</w:t>
      </w:r>
      <w:r w:rsidR="006D582C" w:rsidRPr="004A7A0D">
        <w:rPr>
          <w:rFonts w:ascii="仿宋_GB2312" w:eastAsia="仿宋_GB2312" w:hint="eastAsia"/>
          <w:sz w:val="32"/>
          <w:szCs w:val="32"/>
        </w:rPr>
        <w:t>机关运行经费：是指各部门的公用经费，包括办公及印刷费、邮电费、差旅费、会议费、福利费、日常维修费、专用资料及一般设备购置费、办公用房水电费、办公用房取暖费、办</w:t>
      </w:r>
      <w:r w:rsidR="006D582C" w:rsidRPr="004A7A0D">
        <w:rPr>
          <w:rFonts w:ascii="仿宋_GB2312" w:eastAsia="仿宋_GB2312" w:hint="eastAsia"/>
          <w:sz w:val="32"/>
          <w:szCs w:val="32"/>
        </w:rPr>
        <w:lastRenderedPageBreak/>
        <w:t>公用房物业管理费、公务用车运行维护费以及其他费用。</w:t>
      </w:r>
    </w:p>
    <w:p w:rsidR="009D50B8" w:rsidRPr="004A7A0D" w:rsidRDefault="00736341" w:rsidP="004A7A0D">
      <w:pPr>
        <w:spacing w:line="560" w:lineRule="exact"/>
        <w:ind w:firstLineChars="200" w:firstLine="640"/>
        <w:rPr>
          <w:rFonts w:ascii="仿宋_GB2312" w:eastAsia="仿宋_GB2312"/>
          <w:sz w:val="32"/>
          <w:szCs w:val="32"/>
        </w:rPr>
      </w:pPr>
      <w:r>
        <w:rPr>
          <w:rFonts w:ascii="仿宋_GB2312" w:eastAsia="仿宋_GB2312" w:hint="eastAsia"/>
          <w:sz w:val="32"/>
          <w:szCs w:val="32"/>
        </w:rPr>
        <w:t>（二）</w:t>
      </w:r>
      <w:r w:rsidR="006D582C" w:rsidRPr="004A7A0D">
        <w:rPr>
          <w:rFonts w:ascii="仿宋_GB2312" w:eastAsia="仿宋_GB2312" w:hint="eastAsia"/>
          <w:sz w:val="32"/>
          <w:szCs w:val="32"/>
        </w:rPr>
        <w:t>“三公”经费：纳入省财政预算管理的“三公“经费，是指用一般公共预算拨款安排的公务接待费、公务用车购置及运行维护费和因公出国（境）费。其中，公务接待费反映单位按规定开支的各类公务接待支出；公务用车购置及运行费反映单位公务用车车辆购置支出（含车辆购置税），以及燃料费、维修费、保险费等支出；因公出国（境）费反映单位公务出国（境）的国际旅费、国外城市间交通费、食宿费等支出。</w:t>
      </w:r>
    </w:p>
    <w:p w:rsidR="009D50B8" w:rsidRPr="004A7A0D" w:rsidRDefault="009D50B8" w:rsidP="004A7A0D">
      <w:pPr>
        <w:spacing w:line="560" w:lineRule="exact"/>
        <w:ind w:firstLineChars="200" w:firstLine="640"/>
        <w:rPr>
          <w:rFonts w:ascii="仿宋_GB2312" w:eastAsia="仿宋_GB2312"/>
          <w:sz w:val="32"/>
          <w:szCs w:val="32"/>
        </w:rPr>
      </w:pPr>
    </w:p>
    <w:p w:rsidR="009D50B8" w:rsidRPr="00736341" w:rsidRDefault="006D582C" w:rsidP="00736341">
      <w:pPr>
        <w:spacing w:line="560" w:lineRule="exact"/>
        <w:rPr>
          <w:rFonts w:ascii="黑体" w:eastAsia="黑体" w:hAnsi="黑体"/>
          <w:sz w:val="32"/>
          <w:szCs w:val="32"/>
        </w:rPr>
      </w:pPr>
      <w:r w:rsidRPr="00736341">
        <w:rPr>
          <w:rFonts w:ascii="黑体" w:eastAsia="黑体" w:hAnsi="黑体" w:hint="eastAsia"/>
          <w:sz w:val="32"/>
          <w:szCs w:val="32"/>
        </w:rPr>
        <w:t>第二部分：</w:t>
      </w:r>
    </w:p>
    <w:p w:rsidR="00736341" w:rsidRDefault="006D582C" w:rsidP="00736341">
      <w:pPr>
        <w:spacing w:line="560" w:lineRule="exact"/>
        <w:jc w:val="center"/>
        <w:rPr>
          <w:rFonts w:ascii="方正小标宋简体" w:eastAsia="方正小标宋简体"/>
          <w:sz w:val="42"/>
          <w:szCs w:val="42"/>
        </w:rPr>
      </w:pPr>
      <w:r w:rsidRPr="00736341">
        <w:rPr>
          <w:rFonts w:ascii="方正小标宋简体" w:eastAsia="方正小标宋简体" w:hint="eastAsia"/>
          <w:sz w:val="42"/>
          <w:szCs w:val="42"/>
        </w:rPr>
        <w:t>2021年益阳市衡龙桥镇人民政府</w:t>
      </w:r>
    </w:p>
    <w:p w:rsidR="009D50B8" w:rsidRPr="00736341" w:rsidRDefault="006D582C" w:rsidP="00736341">
      <w:pPr>
        <w:spacing w:line="560" w:lineRule="exact"/>
        <w:jc w:val="center"/>
        <w:rPr>
          <w:rFonts w:ascii="方正小标宋简体" w:eastAsia="方正小标宋简体"/>
          <w:sz w:val="42"/>
          <w:szCs w:val="42"/>
        </w:rPr>
      </w:pPr>
      <w:bookmarkStart w:id="0" w:name="_GoBack"/>
      <w:bookmarkEnd w:id="0"/>
      <w:r w:rsidRPr="00736341">
        <w:rPr>
          <w:rFonts w:ascii="方正小标宋简体" w:eastAsia="方正小标宋简体" w:hint="eastAsia"/>
          <w:sz w:val="42"/>
          <w:szCs w:val="42"/>
        </w:rPr>
        <w:t>预算公开的表格情况</w:t>
      </w:r>
    </w:p>
    <w:p w:rsidR="00736341" w:rsidRDefault="00736341" w:rsidP="004A7A0D">
      <w:pPr>
        <w:spacing w:line="560" w:lineRule="exact"/>
        <w:ind w:firstLineChars="200" w:firstLine="640"/>
        <w:rPr>
          <w:rFonts w:ascii="仿宋_GB2312" w:eastAsia="仿宋_GB2312"/>
          <w:sz w:val="32"/>
          <w:szCs w:val="32"/>
        </w:rPr>
      </w:pPr>
    </w:p>
    <w:p w:rsidR="00736341" w:rsidRPr="00D10B19" w:rsidRDefault="00736341" w:rsidP="00736341">
      <w:pPr>
        <w:spacing w:line="560" w:lineRule="exact"/>
        <w:ind w:firstLineChars="200" w:firstLine="640"/>
        <w:rPr>
          <w:rFonts w:ascii="仿宋_GB2312" w:eastAsia="仿宋_GB2312"/>
          <w:sz w:val="32"/>
          <w:szCs w:val="32"/>
        </w:rPr>
      </w:pPr>
      <w:r>
        <w:rPr>
          <w:rFonts w:ascii="仿宋_GB2312" w:eastAsia="仿宋_GB2312" w:hint="eastAsia"/>
          <w:sz w:val="32"/>
          <w:szCs w:val="32"/>
        </w:rPr>
        <w:t>一</w:t>
      </w:r>
      <w:r w:rsidRPr="00D10B19">
        <w:rPr>
          <w:rFonts w:ascii="仿宋_GB2312" w:eastAsia="仿宋_GB2312" w:hint="eastAsia"/>
          <w:sz w:val="32"/>
          <w:szCs w:val="32"/>
        </w:rPr>
        <w:t>、部门收支总体情况表</w:t>
      </w:r>
      <w:r w:rsidRPr="00D10B19">
        <w:rPr>
          <w:rFonts w:ascii="仿宋_GB2312" w:eastAsia="仿宋_GB2312" w:hint="eastAsia"/>
          <w:sz w:val="32"/>
          <w:szCs w:val="32"/>
        </w:rPr>
        <w:br/>
        <w:t xml:space="preserve">　　</w:t>
      </w:r>
      <w:r>
        <w:rPr>
          <w:rFonts w:ascii="仿宋_GB2312" w:eastAsia="仿宋_GB2312" w:hint="eastAsia"/>
          <w:sz w:val="32"/>
          <w:szCs w:val="32"/>
        </w:rPr>
        <w:t>二</w:t>
      </w:r>
      <w:r w:rsidRPr="00D10B19">
        <w:rPr>
          <w:rFonts w:ascii="仿宋_GB2312" w:eastAsia="仿宋_GB2312" w:hint="eastAsia"/>
          <w:sz w:val="32"/>
          <w:szCs w:val="32"/>
        </w:rPr>
        <w:t>、部门收入总体情况表</w:t>
      </w:r>
      <w:r w:rsidRPr="00D10B19">
        <w:rPr>
          <w:rFonts w:ascii="仿宋_GB2312" w:eastAsia="仿宋_GB2312" w:hint="eastAsia"/>
          <w:sz w:val="32"/>
          <w:szCs w:val="32"/>
        </w:rPr>
        <w:br/>
        <w:t xml:space="preserve">　　</w:t>
      </w:r>
      <w:r>
        <w:rPr>
          <w:rFonts w:ascii="仿宋_GB2312" w:eastAsia="仿宋_GB2312" w:hint="eastAsia"/>
          <w:sz w:val="32"/>
          <w:szCs w:val="32"/>
        </w:rPr>
        <w:t>三</w:t>
      </w:r>
      <w:r w:rsidRPr="00D10B19">
        <w:rPr>
          <w:rFonts w:ascii="仿宋_GB2312" w:eastAsia="仿宋_GB2312" w:hint="eastAsia"/>
          <w:sz w:val="32"/>
          <w:szCs w:val="32"/>
        </w:rPr>
        <w:t>、部门支出总体情况表</w:t>
      </w:r>
      <w:r w:rsidRPr="00D10B19">
        <w:rPr>
          <w:rFonts w:ascii="仿宋_GB2312" w:eastAsia="仿宋_GB2312" w:hint="eastAsia"/>
          <w:sz w:val="32"/>
          <w:szCs w:val="32"/>
        </w:rPr>
        <w:br/>
        <w:t xml:space="preserve">　　</w:t>
      </w:r>
      <w:r>
        <w:rPr>
          <w:rFonts w:ascii="仿宋_GB2312" w:eastAsia="仿宋_GB2312" w:hint="eastAsia"/>
          <w:sz w:val="32"/>
          <w:szCs w:val="32"/>
        </w:rPr>
        <w:t>四</w:t>
      </w:r>
      <w:r w:rsidRPr="00D10B19">
        <w:rPr>
          <w:rFonts w:ascii="仿宋_GB2312" w:eastAsia="仿宋_GB2312" w:hint="eastAsia"/>
          <w:sz w:val="32"/>
          <w:szCs w:val="32"/>
        </w:rPr>
        <w:t>、财政拨款收支总体情况表</w:t>
      </w:r>
      <w:r w:rsidRPr="00D10B19">
        <w:rPr>
          <w:rFonts w:ascii="仿宋_GB2312" w:eastAsia="仿宋_GB2312" w:hint="eastAsia"/>
          <w:sz w:val="32"/>
          <w:szCs w:val="32"/>
        </w:rPr>
        <w:br/>
        <w:t xml:space="preserve">　　</w:t>
      </w:r>
      <w:r>
        <w:rPr>
          <w:rFonts w:ascii="仿宋_GB2312" w:eastAsia="仿宋_GB2312" w:hint="eastAsia"/>
          <w:sz w:val="32"/>
          <w:szCs w:val="32"/>
        </w:rPr>
        <w:t>五</w:t>
      </w:r>
      <w:r w:rsidRPr="00D10B19">
        <w:rPr>
          <w:rFonts w:ascii="仿宋_GB2312" w:eastAsia="仿宋_GB2312" w:hint="eastAsia"/>
          <w:sz w:val="32"/>
          <w:szCs w:val="32"/>
        </w:rPr>
        <w:t>、一般公共预算支出情况表</w:t>
      </w:r>
      <w:r w:rsidRPr="00D10B19">
        <w:rPr>
          <w:rFonts w:ascii="仿宋_GB2312" w:eastAsia="仿宋_GB2312" w:hint="eastAsia"/>
          <w:sz w:val="32"/>
          <w:szCs w:val="32"/>
        </w:rPr>
        <w:br/>
        <w:t xml:space="preserve">　　</w:t>
      </w:r>
      <w:r>
        <w:rPr>
          <w:rFonts w:ascii="仿宋_GB2312" w:eastAsia="仿宋_GB2312" w:hint="eastAsia"/>
          <w:sz w:val="32"/>
          <w:szCs w:val="32"/>
        </w:rPr>
        <w:t>六</w:t>
      </w:r>
      <w:r w:rsidRPr="00D10B19">
        <w:rPr>
          <w:rFonts w:ascii="仿宋_GB2312" w:eastAsia="仿宋_GB2312" w:hint="eastAsia"/>
          <w:sz w:val="32"/>
          <w:szCs w:val="32"/>
        </w:rPr>
        <w:t>、一般公共预算基本支出情况表（纵向）</w:t>
      </w:r>
    </w:p>
    <w:p w:rsidR="00736341" w:rsidRPr="00D10B19" w:rsidRDefault="00736341" w:rsidP="00736341">
      <w:pPr>
        <w:spacing w:line="560" w:lineRule="exact"/>
        <w:ind w:firstLineChars="200" w:firstLine="640"/>
        <w:rPr>
          <w:rFonts w:ascii="仿宋_GB2312" w:eastAsia="仿宋_GB2312"/>
          <w:sz w:val="32"/>
          <w:szCs w:val="32"/>
        </w:rPr>
      </w:pPr>
      <w:r>
        <w:rPr>
          <w:rFonts w:ascii="仿宋_GB2312" w:eastAsia="仿宋_GB2312" w:hint="eastAsia"/>
          <w:sz w:val="32"/>
          <w:szCs w:val="32"/>
        </w:rPr>
        <w:t>七</w:t>
      </w:r>
      <w:r w:rsidRPr="00D10B19">
        <w:rPr>
          <w:rFonts w:ascii="仿宋_GB2312" w:eastAsia="仿宋_GB2312" w:hint="eastAsia"/>
          <w:sz w:val="32"/>
          <w:szCs w:val="32"/>
        </w:rPr>
        <w:t>、一般公共预算基本支出情况表（横向）</w:t>
      </w:r>
      <w:r w:rsidRPr="00D10B19">
        <w:rPr>
          <w:rFonts w:ascii="仿宋_GB2312" w:eastAsia="仿宋_GB2312" w:hint="eastAsia"/>
          <w:sz w:val="32"/>
          <w:szCs w:val="32"/>
        </w:rPr>
        <w:br/>
        <w:t xml:space="preserve">　　</w:t>
      </w:r>
      <w:r>
        <w:rPr>
          <w:rFonts w:ascii="仿宋_GB2312" w:eastAsia="仿宋_GB2312" w:hint="eastAsia"/>
          <w:sz w:val="32"/>
          <w:szCs w:val="32"/>
        </w:rPr>
        <w:t>八</w:t>
      </w:r>
      <w:r w:rsidRPr="00D10B19">
        <w:rPr>
          <w:rFonts w:ascii="仿宋_GB2312" w:eastAsia="仿宋_GB2312" w:hint="eastAsia"/>
          <w:sz w:val="32"/>
          <w:szCs w:val="32"/>
        </w:rPr>
        <w:t>、政府性基金预算支出情况表</w:t>
      </w:r>
      <w:r w:rsidRPr="00D10B19">
        <w:rPr>
          <w:rFonts w:ascii="仿宋_GB2312" w:eastAsia="仿宋_GB2312" w:hint="eastAsia"/>
          <w:sz w:val="32"/>
          <w:szCs w:val="32"/>
        </w:rPr>
        <w:br/>
        <w:t xml:space="preserve">　　</w:t>
      </w:r>
      <w:r>
        <w:rPr>
          <w:rFonts w:ascii="仿宋_GB2312" w:eastAsia="仿宋_GB2312" w:hint="eastAsia"/>
          <w:sz w:val="32"/>
          <w:szCs w:val="32"/>
        </w:rPr>
        <w:t>九</w:t>
      </w:r>
      <w:r w:rsidRPr="00D10B19">
        <w:rPr>
          <w:rFonts w:ascii="仿宋_GB2312" w:eastAsia="仿宋_GB2312" w:hint="eastAsia"/>
          <w:sz w:val="32"/>
          <w:szCs w:val="32"/>
        </w:rPr>
        <w:t>、一般公共预算“三公”经费统计表</w:t>
      </w:r>
    </w:p>
    <w:p w:rsidR="00736341" w:rsidRPr="00D10B19" w:rsidRDefault="00736341" w:rsidP="00736341">
      <w:pPr>
        <w:spacing w:line="560" w:lineRule="exact"/>
        <w:ind w:firstLineChars="200" w:firstLine="640"/>
        <w:rPr>
          <w:rFonts w:ascii="仿宋_GB2312" w:eastAsia="仿宋_GB2312"/>
          <w:sz w:val="32"/>
          <w:szCs w:val="32"/>
        </w:rPr>
      </w:pPr>
      <w:r>
        <w:rPr>
          <w:rFonts w:ascii="仿宋_GB2312" w:eastAsia="仿宋_GB2312" w:hint="eastAsia"/>
          <w:sz w:val="32"/>
          <w:szCs w:val="32"/>
        </w:rPr>
        <w:lastRenderedPageBreak/>
        <w:t>十</w:t>
      </w:r>
      <w:r w:rsidRPr="00D10B19">
        <w:rPr>
          <w:rFonts w:ascii="仿宋_GB2312" w:eastAsia="仿宋_GB2312" w:hint="eastAsia"/>
          <w:sz w:val="32"/>
          <w:szCs w:val="32"/>
        </w:rPr>
        <w:t>、政府采购预算表</w:t>
      </w:r>
    </w:p>
    <w:p w:rsidR="00736341" w:rsidRPr="00D10B19" w:rsidRDefault="00736341" w:rsidP="00736341">
      <w:pPr>
        <w:spacing w:line="560" w:lineRule="exact"/>
        <w:ind w:firstLineChars="200" w:firstLine="640"/>
        <w:rPr>
          <w:rFonts w:ascii="仿宋_GB2312" w:eastAsia="仿宋_GB2312"/>
          <w:sz w:val="32"/>
          <w:szCs w:val="32"/>
        </w:rPr>
      </w:pPr>
      <w:r>
        <w:rPr>
          <w:rFonts w:ascii="仿宋_GB2312" w:eastAsia="仿宋_GB2312" w:hint="eastAsia"/>
          <w:sz w:val="32"/>
          <w:szCs w:val="32"/>
        </w:rPr>
        <w:t>十</w:t>
      </w:r>
      <w:r>
        <w:rPr>
          <w:rFonts w:ascii="仿宋_GB2312" w:eastAsia="仿宋_GB2312"/>
          <w:sz w:val="32"/>
          <w:szCs w:val="32"/>
        </w:rPr>
        <w:t>一</w:t>
      </w:r>
      <w:r w:rsidRPr="00D10B19">
        <w:rPr>
          <w:rFonts w:ascii="仿宋_GB2312" w:eastAsia="仿宋_GB2312" w:hint="eastAsia"/>
          <w:sz w:val="32"/>
          <w:szCs w:val="32"/>
        </w:rPr>
        <w:t>、部门整体支出绩效目标申报表</w:t>
      </w:r>
    </w:p>
    <w:p w:rsidR="00736341" w:rsidRPr="00D10B19" w:rsidRDefault="00736341" w:rsidP="00736341">
      <w:pPr>
        <w:spacing w:line="560" w:lineRule="exact"/>
        <w:ind w:firstLineChars="200" w:firstLine="640"/>
        <w:rPr>
          <w:rFonts w:ascii="仿宋_GB2312" w:eastAsia="仿宋_GB2312"/>
          <w:sz w:val="32"/>
          <w:szCs w:val="32"/>
        </w:rPr>
      </w:pPr>
      <w:r>
        <w:rPr>
          <w:rFonts w:ascii="仿宋_GB2312" w:eastAsia="仿宋_GB2312" w:hint="eastAsia"/>
          <w:sz w:val="32"/>
          <w:szCs w:val="32"/>
        </w:rPr>
        <w:t>十</w:t>
      </w:r>
      <w:r>
        <w:rPr>
          <w:rFonts w:ascii="仿宋_GB2312" w:eastAsia="仿宋_GB2312"/>
          <w:sz w:val="32"/>
          <w:szCs w:val="32"/>
        </w:rPr>
        <w:t>二</w:t>
      </w:r>
      <w:r w:rsidRPr="00D10B19">
        <w:rPr>
          <w:rFonts w:ascii="仿宋_GB2312" w:eastAsia="仿宋_GB2312" w:hint="eastAsia"/>
          <w:sz w:val="32"/>
          <w:szCs w:val="32"/>
        </w:rPr>
        <w:t xml:space="preserve">、单位项目支出绩效目标申报表  </w:t>
      </w:r>
    </w:p>
    <w:p w:rsidR="00736341" w:rsidRDefault="00736341" w:rsidP="00736341">
      <w:pPr>
        <w:spacing w:line="560" w:lineRule="exact"/>
        <w:ind w:firstLineChars="200" w:firstLine="640"/>
      </w:pPr>
      <w:r>
        <w:rPr>
          <w:rFonts w:ascii="仿宋_GB2312" w:eastAsia="仿宋_GB2312" w:hint="eastAsia"/>
          <w:sz w:val="32"/>
          <w:szCs w:val="32"/>
        </w:rPr>
        <w:t>十</w:t>
      </w:r>
      <w:r>
        <w:rPr>
          <w:rFonts w:ascii="仿宋_GB2312" w:eastAsia="仿宋_GB2312"/>
          <w:sz w:val="32"/>
          <w:szCs w:val="32"/>
        </w:rPr>
        <w:t>三</w:t>
      </w:r>
      <w:r w:rsidRPr="00D10B19">
        <w:rPr>
          <w:rFonts w:ascii="仿宋_GB2312" w:eastAsia="仿宋_GB2312" w:hint="eastAsia"/>
          <w:sz w:val="32"/>
          <w:szCs w:val="32"/>
        </w:rPr>
        <w:t>、重点项目支出绩效目标申报表</w:t>
      </w:r>
    </w:p>
    <w:p w:rsidR="009D50B8" w:rsidRPr="004A7A0D" w:rsidRDefault="009D50B8" w:rsidP="004A7A0D">
      <w:pPr>
        <w:spacing w:line="560" w:lineRule="exact"/>
        <w:ind w:firstLineChars="200" w:firstLine="640"/>
        <w:rPr>
          <w:rFonts w:ascii="仿宋_GB2312" w:eastAsia="仿宋_GB2312"/>
          <w:sz w:val="32"/>
          <w:szCs w:val="32"/>
        </w:rPr>
      </w:pPr>
    </w:p>
    <w:p w:rsidR="009D50B8" w:rsidRPr="004A7A0D" w:rsidRDefault="009D50B8" w:rsidP="004A7A0D">
      <w:pPr>
        <w:spacing w:line="560" w:lineRule="exact"/>
        <w:ind w:firstLineChars="200" w:firstLine="640"/>
        <w:rPr>
          <w:rFonts w:ascii="仿宋_GB2312" w:eastAsia="仿宋_GB2312"/>
          <w:sz w:val="32"/>
          <w:szCs w:val="32"/>
        </w:rPr>
      </w:pPr>
    </w:p>
    <w:p w:rsidR="009D50B8" w:rsidRPr="004A7A0D" w:rsidRDefault="006D582C" w:rsidP="00736341">
      <w:pPr>
        <w:spacing w:line="560" w:lineRule="exact"/>
        <w:ind w:firstLineChars="1350" w:firstLine="4320"/>
        <w:rPr>
          <w:rFonts w:ascii="仿宋_GB2312" w:eastAsia="仿宋_GB2312"/>
          <w:sz w:val="32"/>
          <w:szCs w:val="32"/>
        </w:rPr>
      </w:pPr>
      <w:r w:rsidRPr="004A7A0D">
        <w:rPr>
          <w:rFonts w:ascii="仿宋_GB2312" w:eastAsia="仿宋_GB2312" w:hint="eastAsia"/>
          <w:sz w:val="32"/>
          <w:szCs w:val="32"/>
        </w:rPr>
        <w:t>益阳市衡龙桥镇人民政府</w:t>
      </w:r>
    </w:p>
    <w:p w:rsidR="009D50B8" w:rsidRPr="004A7A0D" w:rsidRDefault="006D582C" w:rsidP="00736341">
      <w:pPr>
        <w:spacing w:line="560" w:lineRule="exact"/>
        <w:ind w:firstLineChars="1550" w:firstLine="4960"/>
        <w:rPr>
          <w:rFonts w:ascii="仿宋_GB2312" w:eastAsia="仿宋_GB2312"/>
          <w:sz w:val="32"/>
          <w:szCs w:val="32"/>
        </w:rPr>
      </w:pPr>
      <w:r w:rsidRPr="004A7A0D">
        <w:rPr>
          <w:rFonts w:ascii="仿宋_GB2312" w:eastAsia="仿宋_GB2312" w:hint="eastAsia"/>
          <w:sz w:val="32"/>
          <w:szCs w:val="32"/>
        </w:rPr>
        <w:t>2021年1月18日</w:t>
      </w:r>
    </w:p>
    <w:p w:rsidR="009D50B8" w:rsidRPr="004A7A0D" w:rsidRDefault="009D50B8" w:rsidP="004A7A0D">
      <w:pPr>
        <w:spacing w:line="560" w:lineRule="exact"/>
        <w:ind w:firstLineChars="200" w:firstLine="640"/>
        <w:rPr>
          <w:rFonts w:ascii="仿宋_GB2312" w:eastAsia="仿宋_GB2312"/>
          <w:sz w:val="32"/>
          <w:szCs w:val="32"/>
        </w:rPr>
      </w:pPr>
    </w:p>
    <w:sectPr w:rsidR="009D50B8" w:rsidRPr="004A7A0D" w:rsidSect="004A7A0D">
      <w:footerReference w:type="default" r:id="rId9"/>
      <w:pgSz w:w="11906" w:h="16838" w:code="9"/>
      <w:pgMar w:top="2098" w:right="1474" w:bottom="1985" w:left="1588" w:header="851" w:footer="1701"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02AC7" w:rsidRDefault="00F02AC7" w:rsidP="004A7A0D">
      <w:r>
        <w:separator/>
      </w:r>
    </w:p>
  </w:endnote>
  <w:endnote w:type="continuationSeparator" w:id="0">
    <w:p w:rsidR="00F02AC7" w:rsidRDefault="00F02AC7" w:rsidP="004A7A0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panose1 w:val="02010609030101010101"/>
    <w:charset w:val="86"/>
    <w:family w:val="modern"/>
    <w:pitch w:val="fixed"/>
    <w:sig w:usb0="00000001" w:usb1="080E0000" w:usb2="00000010" w:usb3="00000000" w:csb0="00040000" w:csb1="00000000"/>
  </w:font>
  <w:font w:name="方正小标宋简体">
    <w:altName w:val="微软雅黑"/>
    <w:charset w:val="86"/>
    <w:family w:val="auto"/>
    <w:pitch w:val="variable"/>
    <w:sig w:usb0="00000000"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213008218"/>
      <w:docPartObj>
        <w:docPartGallery w:val="Page Numbers (Bottom of Page)"/>
        <w:docPartUnique/>
      </w:docPartObj>
    </w:sdtPr>
    <w:sdtContent>
      <w:p w:rsidR="004A7A0D" w:rsidRDefault="00B0383C">
        <w:pPr>
          <w:pStyle w:val="a3"/>
          <w:jc w:val="center"/>
        </w:pPr>
        <w:r>
          <w:fldChar w:fldCharType="begin"/>
        </w:r>
        <w:r w:rsidR="004A7A0D">
          <w:instrText>PAGE   \* MERGEFORMAT</w:instrText>
        </w:r>
        <w:r>
          <w:fldChar w:fldCharType="separate"/>
        </w:r>
        <w:r w:rsidR="00E2265F" w:rsidRPr="00E2265F">
          <w:rPr>
            <w:noProof/>
            <w:lang w:val="zh-CN"/>
          </w:rPr>
          <w:t>10</w:t>
        </w:r>
        <w:r>
          <w:fldChar w:fldCharType="end"/>
        </w:r>
      </w:p>
    </w:sdtContent>
  </w:sdt>
  <w:p w:rsidR="004A7A0D" w:rsidRDefault="004A7A0D">
    <w:pPr>
      <w:pStyle w:val="a3"/>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02AC7" w:rsidRDefault="00F02AC7" w:rsidP="004A7A0D">
      <w:r>
        <w:separator/>
      </w:r>
    </w:p>
  </w:footnote>
  <w:footnote w:type="continuationSeparator" w:id="0">
    <w:p w:rsidR="00F02AC7" w:rsidRDefault="00F02AC7" w:rsidP="004A7A0D">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E0A80A54"/>
    <w:multiLevelType w:val="singleLevel"/>
    <w:tmpl w:val="E0A80A54"/>
    <w:lvl w:ilvl="0">
      <w:start w:val="6"/>
      <w:numFmt w:val="chineseCounting"/>
      <w:suff w:val="nothing"/>
      <w:lvlText w:val="%1、"/>
      <w:lvlJc w:val="left"/>
      <w:rPr>
        <w:rFonts w:hint="eastAsia"/>
      </w:rPr>
    </w:lvl>
  </w:abstractNum>
  <w:abstractNum w:abstractNumId="1">
    <w:nsid w:val="38B399C1"/>
    <w:multiLevelType w:val="singleLevel"/>
    <w:tmpl w:val="38B399C1"/>
    <w:lvl w:ilvl="0">
      <w:start w:val="6"/>
      <w:numFmt w:val="chineseCounting"/>
      <w:suff w:val="nothing"/>
      <w:lvlText w:val="（%1）"/>
      <w:lvlJc w:val="left"/>
      <w:rPr>
        <w:rFonts w:hint="eastAsia"/>
      </w:rPr>
    </w:lvl>
  </w:abstractNum>
  <w:abstractNum w:abstractNumId="2">
    <w:nsid w:val="4B0B318E"/>
    <w:multiLevelType w:val="singleLevel"/>
    <w:tmpl w:val="4B0B318E"/>
    <w:lvl w:ilvl="0">
      <w:start w:val="3"/>
      <w:numFmt w:val="chineseCounting"/>
      <w:suff w:val="nothing"/>
      <w:lvlText w:val="(%1）"/>
      <w:lvlJc w:val="left"/>
      <w:rPr>
        <w:rFonts w:hint="eastAsia"/>
      </w:rPr>
    </w:lvl>
  </w:abstractNum>
  <w:num w:numId="1">
    <w:abstractNumId w:val="0"/>
  </w:num>
  <w:num w:numId="2">
    <w:abstractNumId w:val="2"/>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defaultTabStop w:val="420"/>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B11EFA"/>
    <w:rsid w:val="0001673A"/>
    <w:rsid w:val="0002790E"/>
    <w:rsid w:val="000831B0"/>
    <w:rsid w:val="000A4CFC"/>
    <w:rsid w:val="000C157C"/>
    <w:rsid w:val="000F1AD6"/>
    <w:rsid w:val="000F2BE6"/>
    <w:rsid w:val="001122D6"/>
    <w:rsid w:val="001169CB"/>
    <w:rsid w:val="00152414"/>
    <w:rsid w:val="0018454C"/>
    <w:rsid w:val="001A3E39"/>
    <w:rsid w:val="001A61AD"/>
    <w:rsid w:val="00220E51"/>
    <w:rsid w:val="00273967"/>
    <w:rsid w:val="002740D0"/>
    <w:rsid w:val="00285684"/>
    <w:rsid w:val="002A7599"/>
    <w:rsid w:val="002B01DA"/>
    <w:rsid w:val="002C631F"/>
    <w:rsid w:val="002E6019"/>
    <w:rsid w:val="002E7EFA"/>
    <w:rsid w:val="003011F9"/>
    <w:rsid w:val="003424B3"/>
    <w:rsid w:val="003926B7"/>
    <w:rsid w:val="003A23F0"/>
    <w:rsid w:val="003A41CC"/>
    <w:rsid w:val="004419F7"/>
    <w:rsid w:val="00472B91"/>
    <w:rsid w:val="00474742"/>
    <w:rsid w:val="004A7A0D"/>
    <w:rsid w:val="004C0C66"/>
    <w:rsid w:val="004C4F16"/>
    <w:rsid w:val="004C5710"/>
    <w:rsid w:val="004D4987"/>
    <w:rsid w:val="004E50EE"/>
    <w:rsid w:val="004F44CB"/>
    <w:rsid w:val="00552560"/>
    <w:rsid w:val="005661E4"/>
    <w:rsid w:val="00580F84"/>
    <w:rsid w:val="005D6428"/>
    <w:rsid w:val="005E29F7"/>
    <w:rsid w:val="00624AD8"/>
    <w:rsid w:val="0063663A"/>
    <w:rsid w:val="00646553"/>
    <w:rsid w:val="00673AD5"/>
    <w:rsid w:val="006B1175"/>
    <w:rsid w:val="006D582C"/>
    <w:rsid w:val="00736341"/>
    <w:rsid w:val="00763B4B"/>
    <w:rsid w:val="007831CC"/>
    <w:rsid w:val="00786206"/>
    <w:rsid w:val="007B7569"/>
    <w:rsid w:val="007C71F8"/>
    <w:rsid w:val="007D4026"/>
    <w:rsid w:val="007E7A58"/>
    <w:rsid w:val="007F0876"/>
    <w:rsid w:val="00867AED"/>
    <w:rsid w:val="008D18E9"/>
    <w:rsid w:val="0091038C"/>
    <w:rsid w:val="00916208"/>
    <w:rsid w:val="00996F04"/>
    <w:rsid w:val="009B098E"/>
    <w:rsid w:val="009D50B8"/>
    <w:rsid w:val="009F397C"/>
    <w:rsid w:val="00A270BC"/>
    <w:rsid w:val="00A42380"/>
    <w:rsid w:val="00A44C14"/>
    <w:rsid w:val="00A65972"/>
    <w:rsid w:val="00A73360"/>
    <w:rsid w:val="00AC6EFC"/>
    <w:rsid w:val="00AE0BFE"/>
    <w:rsid w:val="00B0383C"/>
    <w:rsid w:val="00B11EFA"/>
    <w:rsid w:val="00B7111B"/>
    <w:rsid w:val="00B90929"/>
    <w:rsid w:val="00BC3957"/>
    <w:rsid w:val="00BD3AAC"/>
    <w:rsid w:val="00BD6D14"/>
    <w:rsid w:val="00C53712"/>
    <w:rsid w:val="00C91A5E"/>
    <w:rsid w:val="00CF5DF2"/>
    <w:rsid w:val="00D264D5"/>
    <w:rsid w:val="00D34E56"/>
    <w:rsid w:val="00D53542"/>
    <w:rsid w:val="00D66F45"/>
    <w:rsid w:val="00D92781"/>
    <w:rsid w:val="00E00557"/>
    <w:rsid w:val="00E2265F"/>
    <w:rsid w:val="00E54E84"/>
    <w:rsid w:val="00E979B6"/>
    <w:rsid w:val="00EA198F"/>
    <w:rsid w:val="00EA77EB"/>
    <w:rsid w:val="00EB63D9"/>
    <w:rsid w:val="00EB7A5B"/>
    <w:rsid w:val="00EC47B4"/>
    <w:rsid w:val="00EF77E9"/>
    <w:rsid w:val="00F02AC7"/>
    <w:rsid w:val="00F05FA0"/>
    <w:rsid w:val="00F21BE8"/>
    <w:rsid w:val="00F273EF"/>
    <w:rsid w:val="00F471BB"/>
    <w:rsid w:val="00F8536D"/>
    <w:rsid w:val="00FB4F47"/>
    <w:rsid w:val="04B8078C"/>
    <w:rsid w:val="054E1BA5"/>
    <w:rsid w:val="06654211"/>
    <w:rsid w:val="087A2507"/>
    <w:rsid w:val="0C7A1F1D"/>
    <w:rsid w:val="0D255AAC"/>
    <w:rsid w:val="101C4A77"/>
    <w:rsid w:val="1E6C3F37"/>
    <w:rsid w:val="24983164"/>
    <w:rsid w:val="2D1A4965"/>
    <w:rsid w:val="30554212"/>
    <w:rsid w:val="3CBA270C"/>
    <w:rsid w:val="400A2EFE"/>
    <w:rsid w:val="418D54D1"/>
    <w:rsid w:val="4388494F"/>
    <w:rsid w:val="44E13633"/>
    <w:rsid w:val="462449AA"/>
    <w:rsid w:val="4AEB3176"/>
    <w:rsid w:val="4E666F3D"/>
    <w:rsid w:val="52D62510"/>
    <w:rsid w:val="5F553668"/>
    <w:rsid w:val="6434003C"/>
    <w:rsid w:val="67177D85"/>
    <w:rsid w:val="6A662CF8"/>
    <w:rsid w:val="6ED66B6B"/>
    <w:rsid w:val="70DF54D5"/>
    <w:rsid w:val="72EE22E1"/>
    <w:rsid w:val="76CF75A4"/>
    <w:rsid w:val="7BB34E52"/>
    <w:rsid w:val="7D79353B"/>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qFormat="1"/>
    <w:lsdException w:name="footer"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D50B8"/>
    <w:pPr>
      <w:widowControl w:val="0"/>
      <w:jc w:val="both"/>
    </w:pPr>
    <w:rPr>
      <w:rFonts w:ascii="Calibri" w:eastAsia="宋体" w:hAnsi="Calibri" w:cs="Times New Roman"/>
      <w:kern w:val="2"/>
      <w:sz w:val="21"/>
      <w:szCs w:val="21"/>
    </w:rPr>
  </w:style>
  <w:style w:type="paragraph" w:styleId="2">
    <w:name w:val="heading 2"/>
    <w:basedOn w:val="a"/>
    <w:next w:val="a"/>
    <w:link w:val="2Char"/>
    <w:uiPriority w:val="99"/>
    <w:qFormat/>
    <w:rsid w:val="009D50B8"/>
    <w:pPr>
      <w:keepNext/>
      <w:keepLines/>
      <w:spacing w:line="412" w:lineRule="auto"/>
      <w:outlineLvl w:val="1"/>
    </w:pPr>
    <w:rPr>
      <w:rFonts w:ascii="Arial" w:eastAsia="黑体" w:hAnsi="Arial"/>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qFormat/>
    <w:rsid w:val="009D50B8"/>
    <w:pPr>
      <w:tabs>
        <w:tab w:val="center" w:pos="4153"/>
        <w:tab w:val="right" w:pos="8306"/>
      </w:tabs>
      <w:snapToGrid w:val="0"/>
      <w:jc w:val="left"/>
    </w:pPr>
    <w:rPr>
      <w:sz w:val="18"/>
      <w:szCs w:val="18"/>
    </w:rPr>
  </w:style>
  <w:style w:type="paragraph" w:styleId="a4">
    <w:name w:val="header"/>
    <w:basedOn w:val="a"/>
    <w:link w:val="Char0"/>
    <w:uiPriority w:val="99"/>
    <w:unhideWhenUsed/>
    <w:qFormat/>
    <w:rsid w:val="009D50B8"/>
    <w:pPr>
      <w:pBdr>
        <w:bottom w:val="single" w:sz="6" w:space="1" w:color="auto"/>
      </w:pBdr>
      <w:tabs>
        <w:tab w:val="center" w:pos="4153"/>
        <w:tab w:val="right" w:pos="8306"/>
      </w:tabs>
      <w:snapToGrid w:val="0"/>
      <w:jc w:val="center"/>
    </w:pPr>
    <w:rPr>
      <w:sz w:val="18"/>
      <w:szCs w:val="18"/>
    </w:rPr>
  </w:style>
  <w:style w:type="character" w:customStyle="1" w:styleId="2Char">
    <w:name w:val="标题 2 Char"/>
    <w:basedOn w:val="a0"/>
    <w:link w:val="2"/>
    <w:uiPriority w:val="99"/>
    <w:qFormat/>
    <w:rsid w:val="009D50B8"/>
    <w:rPr>
      <w:rFonts w:ascii="Arial" w:eastAsia="黑体" w:hAnsi="Arial" w:cs="Times New Roman"/>
      <w:b/>
      <w:bCs/>
      <w:sz w:val="32"/>
      <w:szCs w:val="32"/>
    </w:rPr>
  </w:style>
  <w:style w:type="character" w:customStyle="1" w:styleId="15">
    <w:name w:val="15"/>
    <w:basedOn w:val="a0"/>
    <w:qFormat/>
    <w:rsid w:val="009D50B8"/>
    <w:rPr>
      <w:rFonts w:ascii="Times New Roman" w:hAnsi="Times New Roman" w:cs="Times New Roman" w:hint="default"/>
      <w:color w:val="4C4C4C"/>
    </w:rPr>
  </w:style>
  <w:style w:type="character" w:customStyle="1" w:styleId="Char0">
    <w:name w:val="页眉 Char"/>
    <w:basedOn w:val="a0"/>
    <w:link w:val="a4"/>
    <w:uiPriority w:val="99"/>
    <w:qFormat/>
    <w:rsid w:val="009D50B8"/>
    <w:rPr>
      <w:rFonts w:ascii="Calibri" w:eastAsia="宋体" w:hAnsi="Calibri" w:cs="Times New Roman"/>
      <w:kern w:val="2"/>
      <w:sz w:val="18"/>
      <w:szCs w:val="18"/>
    </w:rPr>
  </w:style>
  <w:style w:type="character" w:customStyle="1" w:styleId="Char">
    <w:name w:val="页脚 Char"/>
    <w:basedOn w:val="a0"/>
    <w:link w:val="a3"/>
    <w:uiPriority w:val="99"/>
    <w:qFormat/>
    <w:rsid w:val="009D50B8"/>
    <w:rPr>
      <w:rFonts w:ascii="Calibri" w:eastAsia="宋体" w:hAnsi="Calibri" w:cs="Times New Roman"/>
      <w:kern w:val="2"/>
      <w:sz w:val="18"/>
      <w:szCs w:val="18"/>
    </w:rPr>
  </w:style>
  <w:style w:type="paragraph" w:styleId="a5">
    <w:name w:val="List Paragraph"/>
    <w:basedOn w:val="a"/>
    <w:uiPriority w:val="99"/>
    <w:unhideWhenUsed/>
    <w:qFormat/>
    <w:rsid w:val="009D50B8"/>
    <w:pPr>
      <w:ind w:firstLineChars="200" w:firstLine="420"/>
    </w:p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FAF2616-A314-4134-9076-9D7238B9FD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10</Pages>
  <Words>611</Words>
  <Characters>3488</Characters>
  <Application>Microsoft Office Word</Application>
  <DocSecurity>0</DocSecurity>
  <Lines>29</Lines>
  <Paragraphs>8</Paragraphs>
  <ScaleCrop>false</ScaleCrop>
  <Company>微软中国</Company>
  <LinksUpToDate>false</LinksUpToDate>
  <CharactersWithSpaces>4091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Administrator</cp:lastModifiedBy>
  <cp:revision>32</cp:revision>
  <cp:lastPrinted>2020-09-29T08:36:00Z</cp:lastPrinted>
  <dcterms:created xsi:type="dcterms:W3CDTF">2021-01-20T07:08:00Z</dcterms:created>
  <dcterms:modified xsi:type="dcterms:W3CDTF">2022-06-06T03:43:00Z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31420F16ECD2447186D513ECE9C6C0F3</vt:lpwstr>
  </property>
</Properties>
</file>