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E1" w:rsidRDefault="00E14CE1" w:rsidP="00E14CE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84E3E" w:rsidRPr="00E14CE1" w:rsidRDefault="00F54FBE" w:rsidP="00E14CE1"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 w:rsidRPr="00E14CE1">
        <w:rPr>
          <w:rFonts w:ascii="方正小标宋简体" w:eastAsia="方正小标宋简体" w:hint="eastAsia"/>
          <w:sz w:val="42"/>
          <w:szCs w:val="42"/>
        </w:rPr>
        <w:t>赫山区社会福利中心2021年部门预算公开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 xml:space="preserve"> </w:t>
      </w:r>
    </w:p>
    <w:p w:rsidR="00A84E3E" w:rsidRPr="00E14CE1" w:rsidRDefault="00F54FBE" w:rsidP="00E14CE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t>目   录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t>第一部分</w:t>
      </w:r>
      <w:r w:rsidR="00E14CE1">
        <w:rPr>
          <w:rFonts w:ascii="黑体" w:eastAsia="黑体" w:hAnsi="黑体" w:hint="eastAsia"/>
          <w:sz w:val="32"/>
          <w:szCs w:val="32"/>
        </w:rPr>
        <w:t xml:space="preserve"> </w:t>
      </w:r>
      <w:r w:rsidR="00E14CE1">
        <w:rPr>
          <w:rFonts w:ascii="黑体" w:eastAsia="黑体" w:hAnsi="黑体"/>
          <w:sz w:val="32"/>
          <w:szCs w:val="32"/>
        </w:rPr>
        <w:t xml:space="preserve"> </w:t>
      </w:r>
      <w:r w:rsidRPr="00E14CE1">
        <w:rPr>
          <w:rFonts w:ascii="黑体" w:eastAsia="黑体" w:hAnsi="黑体" w:hint="eastAsia"/>
          <w:sz w:val="32"/>
          <w:szCs w:val="32"/>
        </w:rPr>
        <w:t>赫山区社会福利中心2021年部门预算说明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一、部门基本情况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（一）职能职责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（二）机构设置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二、部门预算单位构成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三、部门收支总体情况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（一）收入预算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（二）支出预算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四、一般公共预算拨款支出预算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（一）基本支出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（二）项目支出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五、政府性基金预算支出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六、其他重要事项的情况说明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（一）机关运行经费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（四）政府采购情况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lastRenderedPageBreak/>
        <w:t>（六）预算绩效目标情况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七、名词解释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t>第二部分</w:t>
      </w:r>
      <w:r w:rsidR="00E14CE1">
        <w:rPr>
          <w:rFonts w:ascii="黑体" w:eastAsia="黑体" w:hAnsi="黑体" w:hint="eastAsia"/>
          <w:sz w:val="32"/>
          <w:szCs w:val="32"/>
        </w:rPr>
        <w:t xml:space="preserve">  </w:t>
      </w:r>
      <w:r w:rsidRPr="00E14CE1">
        <w:rPr>
          <w:rFonts w:ascii="黑体" w:eastAsia="黑体" w:hAnsi="黑体" w:hint="eastAsia"/>
          <w:sz w:val="32"/>
          <w:szCs w:val="32"/>
        </w:rPr>
        <w:t>赫山区社会福利中心2021年部门预算表格</w:t>
      </w:r>
    </w:p>
    <w:p w:rsidR="00E14CE1" w:rsidRPr="00CC4465" w:rsidRDefault="00E14CE1" w:rsidP="00E14CE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>一、部门收支总体情况表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二、部门收入总体情况表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三、部门支出总体情况表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四、财政拨款收支总体情况表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五、一般公共预算支出情况表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六、一般公共预算基本支出情况表（纵向）</w:t>
      </w:r>
    </w:p>
    <w:p w:rsidR="00E14CE1" w:rsidRPr="00CC4465" w:rsidRDefault="00E14CE1" w:rsidP="00E14CE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>七、一般公共预算基本支出情况表（横向）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八、政府性基金预算支出情况表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九、一般公共预算“三公”经费统计表</w:t>
      </w:r>
    </w:p>
    <w:p w:rsidR="00E14CE1" w:rsidRPr="00CC4465" w:rsidRDefault="00E14CE1" w:rsidP="00E14CE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>十、政府采购预算表</w:t>
      </w:r>
    </w:p>
    <w:p w:rsidR="00E14CE1" w:rsidRPr="00CC4465" w:rsidRDefault="00E14CE1" w:rsidP="00E14CE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>十一、部门整体支出绩效目标申报表</w:t>
      </w:r>
    </w:p>
    <w:p w:rsidR="00E14CE1" w:rsidRPr="00CC4465" w:rsidRDefault="00E14CE1" w:rsidP="00E14CE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 xml:space="preserve">十二、单位项目支出绩效目标申报表  </w:t>
      </w:r>
    </w:p>
    <w:p w:rsidR="00E14CE1" w:rsidRPr="00CC4465" w:rsidRDefault="00E14CE1" w:rsidP="00E14CE1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>十三、重点项目支出绩效目标申报表</w:t>
      </w:r>
    </w:p>
    <w:p w:rsidR="00A84E3E" w:rsidRPr="00E14CE1" w:rsidRDefault="00F54FBE" w:rsidP="00E14CE1">
      <w:pPr>
        <w:spacing w:line="560" w:lineRule="exact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 xml:space="preserve">   </w:t>
      </w:r>
    </w:p>
    <w:p w:rsidR="00E14CE1" w:rsidRDefault="00E14CE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14CE1" w:rsidRPr="00E14CE1" w:rsidRDefault="00F54FBE" w:rsidP="00E14CE1">
      <w:pPr>
        <w:spacing w:line="560" w:lineRule="exact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lastRenderedPageBreak/>
        <w:t>第一部分：</w:t>
      </w:r>
    </w:p>
    <w:p w:rsidR="00A84E3E" w:rsidRPr="00E14CE1" w:rsidRDefault="00F54FBE" w:rsidP="00E14CE1"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 w:rsidRPr="00E14CE1">
        <w:rPr>
          <w:rFonts w:ascii="方正小标宋简体" w:eastAsia="方正小标宋简体" w:hint="eastAsia"/>
          <w:sz w:val="42"/>
          <w:szCs w:val="42"/>
        </w:rPr>
        <w:t>赫山区社会福利中心2021年部门预算说明</w:t>
      </w:r>
    </w:p>
    <w:p w:rsidR="00E14CE1" w:rsidRDefault="00E14CE1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84E3E" w:rsidRPr="00E14CE1" w:rsidRDefault="00F54FBE" w:rsidP="00E14C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t>一、部门基本情况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（一）职能职责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赫山区社会福利中心负责全区公办养老机构的管理、运营和服务。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（二）机构设置</w:t>
      </w:r>
    </w:p>
    <w:p w:rsidR="00A84E3E" w:rsidRPr="00E14CE1" w:rsidRDefault="00B5327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38C">
        <w:rPr>
          <w:rFonts w:ascii="仿宋_GB2312" w:eastAsia="仿宋_GB2312" w:hint="eastAsia"/>
          <w:sz w:val="32"/>
          <w:szCs w:val="32"/>
        </w:rPr>
        <w:t>根据赫山区编制委员会核定，</w:t>
      </w:r>
      <w:r w:rsidRPr="00E14CE1">
        <w:rPr>
          <w:rFonts w:ascii="仿宋_GB2312" w:eastAsia="仿宋_GB2312" w:hint="eastAsia"/>
          <w:sz w:val="32"/>
          <w:szCs w:val="32"/>
        </w:rPr>
        <w:t>赫山区社会福利中心</w:t>
      </w:r>
      <w:r w:rsidRPr="00BC038C">
        <w:rPr>
          <w:rFonts w:ascii="仿宋_GB2312" w:eastAsia="仿宋_GB2312" w:hint="eastAsia"/>
          <w:sz w:val="32"/>
          <w:szCs w:val="32"/>
        </w:rPr>
        <w:t>为赫山区</w:t>
      </w:r>
      <w:r w:rsidR="00F54FBE" w:rsidRPr="00E14CE1">
        <w:rPr>
          <w:rFonts w:ascii="仿宋_GB2312" w:eastAsia="仿宋_GB2312" w:hint="eastAsia"/>
          <w:sz w:val="32"/>
          <w:szCs w:val="32"/>
        </w:rPr>
        <w:t>民政局所属事业单位，</w:t>
      </w:r>
      <w:r>
        <w:rPr>
          <w:rFonts w:ascii="仿宋_GB2312" w:eastAsia="仿宋_GB2312" w:hint="eastAsia"/>
          <w:sz w:val="32"/>
          <w:szCs w:val="32"/>
        </w:rPr>
        <w:t>设置办公室、财务股、社会福利股三个科室，</w:t>
      </w:r>
      <w:r w:rsidR="00F54FBE" w:rsidRPr="00E14CE1">
        <w:rPr>
          <w:rFonts w:ascii="仿宋_GB2312" w:eastAsia="仿宋_GB2312" w:hint="eastAsia"/>
          <w:sz w:val="32"/>
          <w:szCs w:val="32"/>
        </w:rPr>
        <w:t>本单位执行</w:t>
      </w:r>
      <w:r>
        <w:rPr>
          <w:rFonts w:ascii="仿宋_GB2312" w:eastAsia="仿宋_GB2312" w:hint="eastAsia"/>
          <w:sz w:val="32"/>
          <w:szCs w:val="32"/>
        </w:rPr>
        <w:t>政府</w:t>
      </w:r>
      <w:r w:rsidR="00F54FBE" w:rsidRPr="00E14CE1">
        <w:rPr>
          <w:rFonts w:ascii="仿宋_GB2312" w:eastAsia="仿宋_GB2312" w:hint="eastAsia"/>
          <w:sz w:val="32"/>
          <w:szCs w:val="32"/>
        </w:rPr>
        <w:t>会计制度。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t>二、部门预算单位构成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赫山区社会福利中心只有本级，没有其他二级预算单位，因此，纳入2021年部门预算编制范围的只有赫山区社会福利中心本级。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t>三、部门收支总体情况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2021年部门预算只包括本级预算，收入为一般公共预算收入，支出为保障机关基本运行的经费和专项经费。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收入预算：2021年年初预算数99.39万元，其中，一般公共预算拨款48.46万元，政府性基金预算拨款0万元，国有资本经营预算拨款0万元，其他收入50.93万元。2020年未列入一级预算单位，故无参考数。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lastRenderedPageBreak/>
        <w:t>支出预算：2021年年初预算数99.39万元，其中，社会保障和就业支出93.06万元，卫生健康支出2.88万元，住房保障支出3.45万元，科学技术0万元。2020年未列入一级预算单位，故无参考数。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t>四、一般公共预算拨款支出预算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2021年一般公共预算拨款收入48.46万元。2020年未列入一级预算单位，故无参考数。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具体安排情况如下：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一）基本支出：2021年年初预算数为38.46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二）项目支出：2021年年初预算数为10万元，是指单位为完成特定行政工作任务或事业发展目标而发生的支出，包括有关事业发展专项、专项业务费、基本建设支出等。其中：其他民政管理事务支出10万元，主要用于为在福利中心养老的老年人提供基本生活服务，保障578个养老床位的正常运转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t>五、政府性基金预算支出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2021年赫山区社会福利中心无政府基金收入和支出。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t>六、其他重要事项的情况说明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（一）机关运行经费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2021年本级行政事业单位的机关运行经费当年一般公共预</w:t>
      </w:r>
      <w:r w:rsidRPr="00E14CE1">
        <w:rPr>
          <w:rFonts w:ascii="仿宋_GB2312" w:eastAsia="仿宋_GB2312" w:hint="eastAsia"/>
          <w:sz w:val="32"/>
          <w:szCs w:val="32"/>
        </w:rPr>
        <w:lastRenderedPageBreak/>
        <w:t>算拨款3.70万元</w:t>
      </w:r>
      <w:r w:rsidR="00D8034E">
        <w:rPr>
          <w:rFonts w:ascii="仿宋_GB2312" w:eastAsia="仿宋_GB2312" w:hint="eastAsia"/>
          <w:sz w:val="32"/>
          <w:szCs w:val="32"/>
        </w:rPr>
        <w:t>，我单位为2021年新增单位，主要为保障机关正常运转的办公费、维修（护）费、差旅费等</w:t>
      </w:r>
      <w:r w:rsidR="00D8034E" w:rsidRPr="00BC038C">
        <w:rPr>
          <w:rFonts w:ascii="仿宋_GB2312" w:eastAsia="仿宋_GB2312" w:hint="eastAsia"/>
          <w:sz w:val="32"/>
          <w:szCs w:val="32"/>
        </w:rPr>
        <w:t>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2021年“三公”经费预算数为1</w:t>
      </w:r>
      <w:r w:rsidR="00D8034E">
        <w:rPr>
          <w:rFonts w:ascii="仿宋_GB2312" w:eastAsia="仿宋_GB2312" w:hint="eastAsia"/>
          <w:sz w:val="32"/>
          <w:szCs w:val="32"/>
        </w:rPr>
        <w:t>.00</w:t>
      </w:r>
      <w:r w:rsidRPr="00E14CE1">
        <w:rPr>
          <w:rFonts w:ascii="仿宋_GB2312" w:eastAsia="仿宋_GB2312" w:hint="eastAsia"/>
          <w:sz w:val="32"/>
          <w:szCs w:val="32"/>
        </w:rPr>
        <w:t>万元，其中，公务接待费1</w:t>
      </w:r>
      <w:r w:rsidR="00D8034E">
        <w:rPr>
          <w:rFonts w:ascii="仿宋_GB2312" w:eastAsia="仿宋_GB2312" w:hint="eastAsia"/>
          <w:sz w:val="32"/>
          <w:szCs w:val="32"/>
        </w:rPr>
        <w:t>.00</w:t>
      </w:r>
      <w:r w:rsidRPr="00E14CE1">
        <w:rPr>
          <w:rFonts w:ascii="仿宋_GB2312" w:eastAsia="仿宋_GB2312" w:hint="eastAsia"/>
          <w:sz w:val="32"/>
          <w:szCs w:val="32"/>
        </w:rPr>
        <w:t>万元，</w:t>
      </w:r>
      <w:r w:rsidR="00D8034E">
        <w:rPr>
          <w:rFonts w:ascii="仿宋_GB2312" w:eastAsia="仿宋_GB2312" w:hint="eastAsia"/>
          <w:sz w:val="32"/>
          <w:szCs w:val="32"/>
        </w:rPr>
        <w:t>我单位为2021年新增单位，主要为工作开展需要进行的</w:t>
      </w:r>
      <w:r w:rsidR="00D8034E" w:rsidRPr="00BC038C">
        <w:rPr>
          <w:rFonts w:ascii="仿宋_GB2312" w:eastAsia="仿宋_GB2312" w:hint="eastAsia"/>
          <w:sz w:val="32"/>
          <w:szCs w:val="32"/>
        </w:rPr>
        <w:t>公务</w:t>
      </w:r>
      <w:r w:rsidR="00D8034E">
        <w:rPr>
          <w:rFonts w:ascii="仿宋_GB2312" w:eastAsia="仿宋_GB2312" w:hint="eastAsia"/>
          <w:sz w:val="32"/>
          <w:szCs w:val="32"/>
        </w:rPr>
        <w:t>接待开支；</w:t>
      </w:r>
      <w:r w:rsidRPr="00E14CE1">
        <w:rPr>
          <w:rFonts w:ascii="仿宋_GB2312" w:eastAsia="仿宋_GB2312" w:hint="eastAsia"/>
          <w:sz w:val="32"/>
          <w:szCs w:val="32"/>
        </w:rPr>
        <w:t>公务用车购置及运行费0万元（其中，公务用车购置费0万元，公务用车运行费0万元）</w:t>
      </w:r>
      <w:r w:rsidR="00D8034E">
        <w:rPr>
          <w:rFonts w:ascii="仿宋_GB2312" w:eastAsia="仿宋_GB2312" w:hint="eastAsia"/>
          <w:sz w:val="32"/>
          <w:szCs w:val="32"/>
        </w:rPr>
        <w:t>；</w:t>
      </w:r>
      <w:r w:rsidRPr="00E14CE1">
        <w:rPr>
          <w:rFonts w:ascii="仿宋_GB2312" w:eastAsia="仿宋_GB2312" w:hint="eastAsia"/>
          <w:sz w:val="32"/>
          <w:szCs w:val="32"/>
        </w:rPr>
        <w:t>因公出国（境）费0万元。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 xml:space="preserve"> 2021年赫山区社会福利中心无一般性支出。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（四）政府采购情况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2021年赫山区社会福利中心政府采购预算总额0万元。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截至2021年12月31日，本部门共有车辆0辆，单位价值50万元以上通用设备0台 ，单位价值100万元以上专用设备0台。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2021年部门预算预计采购车辆0辆，50万元以上通用设备0台 ，单位价值100万元以上专用设备0台。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（六）预算绩效目标情况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2021年赫山区社会福利中心整体支出绩效目标99.39万元，其中：基本支出89.39万元，项目支出10万元。全部实行整体支出绩效目标管理，涉及一般公共预算当年拨款48.46万元。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lastRenderedPageBreak/>
        <w:t>（七）重点项目预算绩效情况说明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2021年赫山区社会福利中心无重点项目预算。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4CE1">
        <w:rPr>
          <w:rFonts w:ascii="黑体" w:eastAsia="黑体" w:hAnsi="黑体" w:hint="eastAsia"/>
          <w:sz w:val="32"/>
          <w:szCs w:val="32"/>
        </w:rPr>
        <w:t>七、名词解释</w:t>
      </w:r>
    </w:p>
    <w:p w:rsidR="00A84E3E" w:rsidRPr="00E14CE1" w:rsidRDefault="00696DC9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54FBE" w:rsidRPr="00E14CE1">
        <w:rPr>
          <w:rFonts w:ascii="仿宋_GB2312" w:eastAsia="仿宋_GB2312" w:hint="eastAsia"/>
          <w:sz w:val="32"/>
          <w:szCs w:val="32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A84E3E" w:rsidRPr="00E14CE1" w:rsidRDefault="00696DC9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54FBE" w:rsidRPr="00E14CE1">
        <w:rPr>
          <w:rFonts w:ascii="仿宋_GB2312" w:eastAsia="仿宋_GB2312" w:hint="eastAsia"/>
          <w:sz w:val="32"/>
          <w:szCs w:val="32"/>
        </w:rPr>
        <w:t>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A84E3E" w:rsidRPr="00E14CE1" w:rsidRDefault="00A84E3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6DC9" w:rsidRPr="00696DC9" w:rsidRDefault="00F54FBE" w:rsidP="00696DC9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DC9">
        <w:rPr>
          <w:rFonts w:ascii="黑体" w:eastAsia="黑体" w:hAnsi="黑体" w:hint="eastAsia"/>
          <w:sz w:val="32"/>
          <w:szCs w:val="32"/>
        </w:rPr>
        <w:t>第二部分：</w:t>
      </w:r>
    </w:p>
    <w:p w:rsidR="00A84E3E" w:rsidRPr="00696DC9" w:rsidRDefault="00F54FBE" w:rsidP="00696DC9">
      <w:pPr>
        <w:spacing w:line="560" w:lineRule="exact"/>
        <w:jc w:val="center"/>
        <w:rPr>
          <w:rFonts w:ascii="黑体" w:eastAsia="黑体" w:hAnsi="黑体"/>
          <w:sz w:val="42"/>
          <w:szCs w:val="42"/>
        </w:rPr>
      </w:pPr>
      <w:r w:rsidRPr="00696DC9">
        <w:rPr>
          <w:rFonts w:ascii="黑体" w:eastAsia="黑体" w:hAnsi="黑体" w:hint="eastAsia"/>
          <w:sz w:val="42"/>
          <w:szCs w:val="42"/>
        </w:rPr>
        <w:t>部门预算公开的表格情况</w:t>
      </w:r>
    </w:p>
    <w:p w:rsidR="00696DC9" w:rsidRDefault="00696DC9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6DC9" w:rsidRPr="00CC4465" w:rsidRDefault="00696DC9" w:rsidP="00696DC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>一、部门收支总体情况表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二、部门收入总体情况表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三、部门支出总体情况表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四、财政拨款收支总体情况表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</w:r>
      <w:r w:rsidRPr="00CC4465">
        <w:rPr>
          <w:rFonts w:ascii="仿宋_GB2312" w:eastAsia="仿宋_GB2312" w:hAnsi="黑体" w:hint="eastAsia"/>
          <w:sz w:val="32"/>
          <w:szCs w:val="32"/>
        </w:rPr>
        <w:lastRenderedPageBreak/>
        <w:t xml:space="preserve">　　五、一般公共预算支出情况表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六、一般公共预算基本支出情况表（纵向）</w:t>
      </w:r>
    </w:p>
    <w:p w:rsidR="00696DC9" w:rsidRPr="00CC4465" w:rsidRDefault="00696DC9" w:rsidP="00696DC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>七、一般公共预算基本支出情况表（横向）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八、政府性基金预算支出情况表</w:t>
      </w:r>
      <w:r w:rsidRPr="00CC4465">
        <w:rPr>
          <w:rFonts w:ascii="仿宋_GB2312" w:eastAsia="仿宋_GB2312" w:hAnsi="黑体" w:hint="eastAsia"/>
          <w:sz w:val="32"/>
          <w:szCs w:val="32"/>
        </w:rPr>
        <w:br/>
        <w:t xml:space="preserve">　　九、一般公共预算“三公”经费统计表</w:t>
      </w:r>
    </w:p>
    <w:p w:rsidR="00696DC9" w:rsidRPr="00CC4465" w:rsidRDefault="00696DC9" w:rsidP="00696DC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>十、政府采购预算表</w:t>
      </w:r>
    </w:p>
    <w:p w:rsidR="00696DC9" w:rsidRPr="00CC4465" w:rsidRDefault="00696DC9" w:rsidP="00696DC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>十一、部门整体支出绩效目标申报表</w:t>
      </w:r>
    </w:p>
    <w:p w:rsidR="00696DC9" w:rsidRPr="00CC4465" w:rsidRDefault="00696DC9" w:rsidP="00696DC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 xml:space="preserve">十二、单位项目支出绩效目标申报表  </w:t>
      </w:r>
    </w:p>
    <w:p w:rsidR="00696DC9" w:rsidRPr="00CC4465" w:rsidRDefault="00696DC9" w:rsidP="00696DC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4465">
        <w:rPr>
          <w:rFonts w:ascii="仿宋_GB2312" w:eastAsia="仿宋_GB2312" w:hAnsi="黑体" w:hint="eastAsia"/>
          <w:sz w:val="32"/>
          <w:szCs w:val="32"/>
        </w:rPr>
        <w:t>十三、重点项目支出绩效目标申报表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>以上表格内容详见本部门公开的套表“2021年赫山区社会福利中心部门预算表格”。</w:t>
      </w:r>
    </w:p>
    <w:p w:rsidR="00A84E3E" w:rsidRPr="00E14CE1" w:rsidRDefault="00A84E3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84E3E" w:rsidRPr="00E14CE1" w:rsidRDefault="00A84E3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 xml:space="preserve">                       益阳市赫山区社会福利中心</w:t>
      </w:r>
    </w:p>
    <w:p w:rsidR="00A84E3E" w:rsidRPr="00E14CE1" w:rsidRDefault="00F54FB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4CE1">
        <w:rPr>
          <w:rFonts w:ascii="仿宋_GB2312" w:eastAsia="仿宋_GB2312" w:hint="eastAsia"/>
          <w:sz w:val="32"/>
          <w:szCs w:val="32"/>
        </w:rPr>
        <w:t xml:space="preserve">                   </w:t>
      </w:r>
      <w:bookmarkStart w:id="0" w:name="_GoBack"/>
      <w:bookmarkEnd w:id="0"/>
      <w:r w:rsidRPr="00E14CE1">
        <w:rPr>
          <w:rFonts w:ascii="仿宋_GB2312" w:eastAsia="仿宋_GB2312" w:hint="eastAsia"/>
          <w:sz w:val="32"/>
          <w:szCs w:val="32"/>
        </w:rPr>
        <w:t xml:space="preserve">         2021年1月20日</w:t>
      </w:r>
    </w:p>
    <w:p w:rsidR="00A84E3E" w:rsidRPr="00E14CE1" w:rsidRDefault="00A84E3E" w:rsidP="00E14C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84E3E" w:rsidRPr="00E14CE1" w:rsidSect="00E14CE1">
      <w:footerReference w:type="default" r:id="rId8"/>
      <w:pgSz w:w="11906" w:h="16838" w:code="9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6A" w:rsidRDefault="00A2036A">
      <w:r>
        <w:separator/>
      </w:r>
    </w:p>
  </w:endnote>
  <w:endnote w:type="continuationSeparator" w:id="0">
    <w:p w:rsidR="00A2036A" w:rsidRDefault="00A2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945"/>
    </w:sdtPr>
    <w:sdtContent>
      <w:p w:rsidR="00A84E3E" w:rsidRDefault="00F75849">
        <w:pPr>
          <w:pStyle w:val="a4"/>
          <w:jc w:val="center"/>
        </w:pPr>
        <w:r>
          <w:rPr>
            <w:lang w:val="zh-CN"/>
          </w:rPr>
          <w:fldChar w:fldCharType="begin"/>
        </w:r>
        <w:r w:rsidR="00F54FBE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D8034E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A84E3E" w:rsidRDefault="00A84E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6A" w:rsidRDefault="00A2036A">
      <w:r>
        <w:separator/>
      </w:r>
    </w:p>
  </w:footnote>
  <w:footnote w:type="continuationSeparator" w:id="0">
    <w:p w:rsidR="00A2036A" w:rsidRDefault="00A20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5E0E30"/>
    <w:multiLevelType w:val="singleLevel"/>
    <w:tmpl w:val="CD5E0E3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AF0"/>
    <w:rsid w:val="00027DF1"/>
    <w:rsid w:val="0007408F"/>
    <w:rsid w:val="000D7BF0"/>
    <w:rsid w:val="001C2816"/>
    <w:rsid w:val="00257D27"/>
    <w:rsid w:val="002B22F0"/>
    <w:rsid w:val="002F2C35"/>
    <w:rsid w:val="00312F1F"/>
    <w:rsid w:val="0034017C"/>
    <w:rsid w:val="004041A8"/>
    <w:rsid w:val="00496AF0"/>
    <w:rsid w:val="004E1C03"/>
    <w:rsid w:val="00516C83"/>
    <w:rsid w:val="005524E4"/>
    <w:rsid w:val="005C05EF"/>
    <w:rsid w:val="005D5F2F"/>
    <w:rsid w:val="00696DC9"/>
    <w:rsid w:val="006B0A33"/>
    <w:rsid w:val="008647DB"/>
    <w:rsid w:val="009508E4"/>
    <w:rsid w:val="009905F0"/>
    <w:rsid w:val="00A2036A"/>
    <w:rsid w:val="00A84E3E"/>
    <w:rsid w:val="00AC5C92"/>
    <w:rsid w:val="00B5327E"/>
    <w:rsid w:val="00C715B3"/>
    <w:rsid w:val="00CC4DAB"/>
    <w:rsid w:val="00D45B42"/>
    <w:rsid w:val="00D8034E"/>
    <w:rsid w:val="00E14CE1"/>
    <w:rsid w:val="00E43A2E"/>
    <w:rsid w:val="00E57830"/>
    <w:rsid w:val="00EC16A2"/>
    <w:rsid w:val="00ED239B"/>
    <w:rsid w:val="00EE7748"/>
    <w:rsid w:val="00F54FBE"/>
    <w:rsid w:val="00F75849"/>
    <w:rsid w:val="00FA4341"/>
    <w:rsid w:val="00FF2145"/>
    <w:rsid w:val="052C51B3"/>
    <w:rsid w:val="054F5D20"/>
    <w:rsid w:val="0BC13C0B"/>
    <w:rsid w:val="0D7175CF"/>
    <w:rsid w:val="10000D74"/>
    <w:rsid w:val="153B223E"/>
    <w:rsid w:val="25EE18D7"/>
    <w:rsid w:val="304F564E"/>
    <w:rsid w:val="35C92958"/>
    <w:rsid w:val="38864DB0"/>
    <w:rsid w:val="38A03ABF"/>
    <w:rsid w:val="3CCB5283"/>
    <w:rsid w:val="3D757DC2"/>
    <w:rsid w:val="3FDB17FA"/>
    <w:rsid w:val="449C643B"/>
    <w:rsid w:val="4585039F"/>
    <w:rsid w:val="49136C75"/>
    <w:rsid w:val="496F4C81"/>
    <w:rsid w:val="4F1E7AA2"/>
    <w:rsid w:val="52E559FF"/>
    <w:rsid w:val="53127F53"/>
    <w:rsid w:val="5932188F"/>
    <w:rsid w:val="5B1F42F7"/>
    <w:rsid w:val="68DE72FB"/>
    <w:rsid w:val="6A1775FA"/>
    <w:rsid w:val="718F6811"/>
    <w:rsid w:val="721839F2"/>
    <w:rsid w:val="77E2706A"/>
    <w:rsid w:val="7A230A0B"/>
    <w:rsid w:val="7E67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75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5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75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758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58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758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386</Words>
  <Characters>2201</Characters>
  <Application>Microsoft Office Word</Application>
  <DocSecurity>0</DocSecurity>
  <Lines>18</Lines>
  <Paragraphs>5</Paragraphs>
  <ScaleCrop>false</ScaleCrop>
  <Company>china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2019-12-31T07:37:00Z</cp:lastPrinted>
  <dcterms:created xsi:type="dcterms:W3CDTF">2021-01-27T13:16:00Z</dcterms:created>
  <dcterms:modified xsi:type="dcterms:W3CDTF">2022-09-05T03:51:00Z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819B00CF09224C7784697AF3BE663E60</vt:lpwstr>
  </property>
</Properties>
</file>