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赫山区工商业联合会</w:t>
      </w:r>
      <w:r>
        <w:rPr>
          <w:rFonts w:hint="eastAsia" w:ascii="方正小标宋简体" w:hAnsi="Times New Roman" w:eastAsia="方正小标宋简体" w:cs="Times New Roman"/>
          <w:sz w:val="44"/>
          <w:szCs w:val="44"/>
          <w:lang w:eastAsia="zh-CN"/>
        </w:rPr>
        <w:t>2023年</w:t>
      </w:r>
      <w:r>
        <w:rPr>
          <w:rFonts w:hint="eastAsia" w:ascii="方正小标宋简体" w:hAnsi="Times New Roman" w:eastAsia="方正小标宋简体" w:cs="Times New Roman"/>
          <w:sz w:val="44"/>
          <w:szCs w:val="44"/>
        </w:rPr>
        <w:t>部门预算公开</w:t>
      </w:r>
    </w:p>
    <w:p>
      <w:pPr>
        <w:spacing w:line="560" w:lineRule="exact"/>
        <w:jc w:val="center"/>
        <w:rPr>
          <w:rFonts w:hint="eastAsia" w:ascii="黑体" w:hAnsi="黑体" w:eastAsia="黑体"/>
          <w:sz w:val="44"/>
          <w:szCs w:val="44"/>
        </w:rPr>
      </w:pPr>
    </w:p>
    <w:p>
      <w:pPr>
        <w:spacing w:line="560" w:lineRule="exact"/>
        <w:jc w:val="center"/>
        <w:rPr>
          <w:rFonts w:hint="eastAsia" w:ascii="仿宋" w:hAnsi="仿宋" w:eastAsia="仿宋"/>
          <w:sz w:val="32"/>
          <w:szCs w:val="32"/>
        </w:rPr>
      </w:pPr>
      <w:r>
        <w:rPr>
          <w:rFonts w:hint="eastAsia" w:ascii="黑体" w:hAnsi="黑体" w:eastAsia="黑体"/>
          <w:sz w:val="44"/>
          <w:szCs w:val="44"/>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ascii="黑体" w:hAnsi="宋体" w:eastAsia="黑体" w:cs="黑体"/>
          <w:b/>
          <w:bCs/>
          <w:i w:val="0"/>
          <w:iCs w:val="0"/>
          <w:caps w:val="0"/>
          <w:color w:val="33333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ascii="黑体" w:hAnsi="宋体" w:eastAsia="黑体" w:cs="黑体"/>
          <w:i w:val="0"/>
          <w:iCs w:val="0"/>
          <w:caps w:val="0"/>
          <w:color w:val="333333"/>
          <w:spacing w:val="0"/>
          <w:sz w:val="32"/>
          <w:szCs w:val="32"/>
          <w:shd w:val="clear" w:fill="FFFFFF"/>
        </w:rPr>
        <w:t>第一部分：赫山区工商业联合会</w:t>
      </w:r>
      <w:r>
        <w:rPr>
          <w:rFonts w:hint="eastAsia" w:ascii="黑体" w:hAnsi="宋体" w:eastAsia="黑体" w:cs="黑体"/>
          <w:i w:val="0"/>
          <w:iCs w:val="0"/>
          <w:caps w:val="0"/>
          <w:color w:val="333333"/>
          <w:spacing w:val="0"/>
          <w:sz w:val="32"/>
          <w:szCs w:val="32"/>
          <w:shd w:val="clear" w:fill="FFFFFF"/>
          <w:lang w:eastAsia="zh-CN"/>
        </w:rPr>
        <w:t>2023年</w:t>
      </w:r>
      <w:r>
        <w:rPr>
          <w:rFonts w:hint="eastAsia" w:ascii="黑体" w:hAnsi="宋体" w:eastAsia="黑体" w:cs="黑体"/>
          <w:i w:val="0"/>
          <w:iCs w:val="0"/>
          <w:caps w:val="0"/>
          <w:color w:val="333333"/>
          <w:spacing w:val="0"/>
          <w:sz w:val="32"/>
          <w:szCs w:val="32"/>
          <w:shd w:val="clear" w:fill="FFFFFF"/>
        </w:rPr>
        <w:t>部门预算说明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ascii="仿宋" w:hAnsi="仿宋" w:eastAsia="仿宋" w:cs="仿宋"/>
          <w:i w:val="0"/>
          <w:iCs w:val="0"/>
          <w:caps w:val="0"/>
          <w:color w:val="333333"/>
          <w:spacing w:val="0"/>
          <w:sz w:val="32"/>
          <w:szCs w:val="32"/>
          <w:shd w:val="clear" w:fill="FFFFFF"/>
        </w:rPr>
        <w:t>一、部门基本情况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（一）职能职责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（二）机构设置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二、部门预算编制范围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三、部门收支总体情况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（一）收入预算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（二）支出预算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四、一般公共预算拨款支出预算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（一）基本支出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（二）项目支出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五、其他重要事项的情况说明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（一）机关运行经费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（二）“三公”经费预算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（三）政府采购情况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（四）国有资产占用使用情况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（五）预算绩效目标情况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（六）重点项目预算等预算绩效情况说明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六、名词解释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第二部分：赫山区工商业联合会</w:t>
      </w:r>
      <w:r>
        <w:rPr>
          <w:rFonts w:hint="eastAsia" w:ascii="黑体" w:hAnsi="宋体" w:eastAsia="黑体" w:cs="黑体"/>
          <w:i w:val="0"/>
          <w:iCs w:val="0"/>
          <w:caps w:val="0"/>
          <w:color w:val="333333"/>
          <w:spacing w:val="0"/>
          <w:sz w:val="32"/>
          <w:szCs w:val="32"/>
          <w:shd w:val="clear" w:fill="FFFFFF"/>
          <w:lang w:eastAsia="zh-CN"/>
        </w:rPr>
        <w:t>2023年</w:t>
      </w:r>
      <w:r>
        <w:rPr>
          <w:rFonts w:hint="eastAsia" w:ascii="黑体" w:hAnsi="宋体" w:eastAsia="黑体" w:cs="黑体"/>
          <w:i w:val="0"/>
          <w:iCs w:val="0"/>
          <w:caps w:val="0"/>
          <w:color w:val="333333"/>
          <w:spacing w:val="0"/>
          <w:sz w:val="32"/>
          <w:szCs w:val="32"/>
          <w:shd w:val="clear" w:fill="FFFFFF"/>
        </w:rPr>
        <w:t>部门预算表格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1、部门收支总体情况表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2、部门收入总体情况表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3、部门支出总体情况表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4、财政拨款收支总体情况表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5、一般公共预算支出情况表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6、一般公共预算基本支出情况表(纵向)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7、一般公共预算基本支出情况表(横向)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8、政府性基金预算支出情况表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9、“三公”经费支出情况表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10、政府采购预算表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11、部门整体支出绩效目标申报表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12、单位项目支出绩效目标申报表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13、重点项目支出绩效目标申报表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ascii="方正小标宋简体" w:hAnsi="方正小标宋简体" w:eastAsia="方正小标宋简体" w:cs="方正小标宋简体"/>
          <w:i w:val="0"/>
          <w:iCs w:val="0"/>
          <w:caps w:val="0"/>
          <w:color w:val="333333"/>
          <w:spacing w:val="0"/>
          <w:sz w:val="32"/>
          <w:szCs w:val="32"/>
          <w:shd w:val="clear" w:fill="FFFFFF"/>
        </w:rPr>
      </w:pPr>
      <w:r>
        <w:rPr>
          <w:rFonts w:ascii="方正小标宋简体" w:hAnsi="方正小标宋简体" w:eastAsia="方正小标宋简体" w:cs="方正小标宋简体"/>
          <w:i w:val="0"/>
          <w:iCs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ascii="方正小标宋简体" w:hAnsi="方正小标宋简体" w:eastAsia="方正小标宋简体" w:cs="方正小标宋简体"/>
          <w:i w:val="0"/>
          <w:iCs w:val="0"/>
          <w:caps w:val="0"/>
          <w:color w:val="33333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ascii="方正小标宋简体" w:hAnsi="方正小标宋简体" w:eastAsia="方正小标宋简体" w:cs="方正小标宋简体"/>
          <w:i w:val="0"/>
          <w:iCs w:val="0"/>
          <w:caps w:val="0"/>
          <w:color w:val="33333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ascii="方正小标宋简体" w:hAnsi="方正小标宋简体" w:eastAsia="方正小标宋简体" w:cs="方正小标宋简体"/>
          <w:i w:val="0"/>
          <w:iCs w:val="0"/>
          <w:caps w:val="0"/>
          <w:color w:val="33333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ascii="方正小标宋简体" w:hAnsi="方正小标宋简体" w:eastAsia="方正小标宋简体" w:cs="方正小标宋简体"/>
          <w:i w:val="0"/>
          <w:iCs w:val="0"/>
          <w:caps w:val="0"/>
          <w:color w:val="33333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ascii="方正小标宋简体" w:hAnsi="方正小标宋简体" w:eastAsia="方正小标宋简体" w:cs="方正小标宋简体"/>
          <w:i w:val="0"/>
          <w:iCs w:val="0"/>
          <w:caps w:val="0"/>
          <w:color w:val="33333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方正小标宋简体" w:hAnsi="方正小标宋简体" w:eastAsia="方正小标宋简体" w:cs="方正小标宋简体"/>
          <w:i w:val="0"/>
          <w:iCs w:val="0"/>
          <w:caps w:val="0"/>
          <w:color w:val="33333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iCs w:val="0"/>
          <w:caps w:val="0"/>
          <w:color w:val="333333"/>
          <w:spacing w:val="0"/>
          <w:sz w:val="21"/>
          <w:szCs w:val="21"/>
        </w:rPr>
      </w:pPr>
      <w:r>
        <w:rPr>
          <w:rFonts w:hint="default" w:ascii="方正小标宋简体" w:hAnsi="方正小标宋简体" w:eastAsia="方正小标宋简体" w:cs="方正小标宋简体"/>
          <w:i w:val="0"/>
          <w:iCs w:val="0"/>
          <w:caps w:val="0"/>
          <w:color w:val="333333"/>
          <w:spacing w:val="0"/>
          <w:sz w:val="32"/>
          <w:szCs w:val="32"/>
          <w:shd w:val="clear" w:fill="FFFFFF"/>
        </w:rPr>
        <w:t>第一部分：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cs="Times New Roman"/>
          <w:i w:val="0"/>
          <w:iCs w:val="0"/>
          <w:caps w:val="0"/>
          <w:color w:val="333333"/>
          <w:spacing w:val="0"/>
          <w:sz w:val="21"/>
          <w:szCs w:val="21"/>
        </w:rPr>
      </w:pPr>
      <w:r>
        <w:rPr>
          <w:rFonts w:hint="default" w:ascii="方正小标宋简体" w:hAnsi="方正小标宋简体" w:eastAsia="方正小标宋简体" w:cs="方正小标宋简体"/>
          <w:i w:val="0"/>
          <w:iCs w:val="0"/>
          <w:caps w:val="0"/>
          <w:color w:val="333333"/>
          <w:spacing w:val="0"/>
          <w:sz w:val="44"/>
          <w:szCs w:val="4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cs="Times New Roman"/>
          <w:i w:val="0"/>
          <w:iCs w:val="0"/>
          <w:caps w:val="0"/>
          <w:color w:val="333333"/>
          <w:spacing w:val="0"/>
          <w:sz w:val="21"/>
          <w:szCs w:val="21"/>
        </w:rPr>
      </w:pPr>
      <w:r>
        <w:rPr>
          <w:rFonts w:hint="default" w:ascii="方正小标宋简体" w:hAnsi="方正小标宋简体" w:eastAsia="方正小标宋简体" w:cs="方正小标宋简体"/>
          <w:i w:val="0"/>
          <w:iCs w:val="0"/>
          <w:caps w:val="0"/>
          <w:color w:val="333333"/>
          <w:spacing w:val="0"/>
          <w:sz w:val="44"/>
          <w:szCs w:val="44"/>
          <w:shd w:val="clear" w:fill="FFFFFF"/>
        </w:rPr>
        <w:t>赫山区工商业联合会</w:t>
      </w:r>
      <w:r>
        <w:rPr>
          <w:rFonts w:hint="eastAsia" w:ascii="方正小标宋简体" w:hAnsi="方正小标宋简体" w:eastAsia="方正小标宋简体" w:cs="方正小标宋简体"/>
          <w:i w:val="0"/>
          <w:iCs w:val="0"/>
          <w:caps w:val="0"/>
          <w:color w:val="333333"/>
          <w:spacing w:val="0"/>
          <w:sz w:val="44"/>
          <w:szCs w:val="44"/>
          <w:shd w:val="clear" w:fill="FFFFFF"/>
          <w:lang w:eastAsia="zh-CN"/>
        </w:rPr>
        <w:t>2023年</w:t>
      </w:r>
      <w:r>
        <w:rPr>
          <w:rFonts w:hint="default" w:ascii="方正小标宋简体" w:hAnsi="方正小标宋简体" w:eastAsia="方正小标宋简体" w:cs="方正小标宋简体"/>
          <w:i w:val="0"/>
          <w:iCs w:val="0"/>
          <w:caps w:val="0"/>
          <w:color w:val="333333"/>
          <w:spacing w:val="0"/>
          <w:sz w:val="44"/>
          <w:szCs w:val="44"/>
          <w:shd w:val="clear" w:fill="FFFFFF"/>
        </w:rPr>
        <w:t>部门预算说明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一、部门基本概况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（一）职能职责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加强非公有制经济人士的思想政治工作；参加政治协商，发挥民主监督作用，积极参政议政；推动经贸交流和协作，促进经济社会发展；加强行业商会建设，服务非公有制企业发展；参与协调劳动关系，促进社会和谐稳定；反映非公有制企业和非公有制经济人士利益诉求，维护其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（二）机构设置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赫山区工商业联合会为机关行政单位，本单位执行行政单位财务会计制度，内设办公室、非公企业服务中心。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二、部门预算编制范围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赫山区工商业联合会只有本级，没有其他二级预算单位，因此，纳入</w:t>
      </w:r>
      <w:r>
        <w:rPr>
          <w:rFonts w:hint="eastAsia" w:ascii="仿宋" w:hAnsi="仿宋" w:eastAsia="仿宋" w:cs="仿宋"/>
          <w:i w:val="0"/>
          <w:iCs w:val="0"/>
          <w:caps w:val="0"/>
          <w:color w:val="333333"/>
          <w:spacing w:val="0"/>
          <w:sz w:val="32"/>
          <w:szCs w:val="32"/>
          <w:shd w:val="clear" w:fill="FFFFFF"/>
          <w:lang w:eastAsia="zh-CN"/>
        </w:rPr>
        <w:t>2023年</w:t>
      </w:r>
      <w:r>
        <w:rPr>
          <w:rFonts w:hint="eastAsia" w:ascii="仿宋" w:hAnsi="仿宋" w:eastAsia="仿宋" w:cs="仿宋"/>
          <w:i w:val="0"/>
          <w:iCs w:val="0"/>
          <w:caps w:val="0"/>
          <w:color w:val="333333"/>
          <w:spacing w:val="0"/>
          <w:sz w:val="32"/>
          <w:szCs w:val="32"/>
          <w:shd w:val="clear" w:fill="FFFFFF"/>
        </w:rPr>
        <w:t>部门预算编制范围的只有赫山区工商业联合会本级。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三、部门收支总体情况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lang w:eastAsia="zh-CN"/>
        </w:rPr>
        <w:t>2023年</w:t>
      </w:r>
      <w:r>
        <w:rPr>
          <w:rFonts w:hint="eastAsia" w:ascii="仿宋" w:hAnsi="仿宋" w:eastAsia="仿宋" w:cs="仿宋"/>
          <w:i w:val="0"/>
          <w:iCs w:val="0"/>
          <w:caps w:val="0"/>
          <w:color w:val="333333"/>
          <w:spacing w:val="0"/>
          <w:sz w:val="32"/>
          <w:szCs w:val="32"/>
          <w:shd w:val="clear" w:fill="FFFFFF"/>
        </w:rPr>
        <w:t>部门预算只包括本级预算，收入为一般公共预算收入，支出为保障机关基本运行的经费和专项经费。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（一）收入预算：</w:t>
      </w:r>
      <w:r>
        <w:rPr>
          <w:rFonts w:hint="eastAsia" w:ascii="仿宋" w:hAnsi="仿宋" w:eastAsia="仿宋" w:cs="仿宋"/>
          <w:i w:val="0"/>
          <w:iCs w:val="0"/>
          <w:caps w:val="0"/>
          <w:color w:val="333333"/>
          <w:spacing w:val="0"/>
          <w:sz w:val="32"/>
          <w:szCs w:val="32"/>
          <w:shd w:val="clear" w:fill="FFFFFF"/>
          <w:lang w:eastAsia="zh-CN"/>
        </w:rPr>
        <w:t>2023年</w:t>
      </w:r>
      <w:r>
        <w:rPr>
          <w:rFonts w:hint="eastAsia" w:ascii="仿宋" w:hAnsi="仿宋" w:eastAsia="仿宋" w:cs="仿宋"/>
          <w:i w:val="0"/>
          <w:iCs w:val="0"/>
          <w:caps w:val="0"/>
          <w:color w:val="333333"/>
          <w:spacing w:val="0"/>
          <w:sz w:val="32"/>
          <w:szCs w:val="32"/>
          <w:shd w:val="clear" w:fill="FFFFFF"/>
        </w:rPr>
        <w:t>年初预算数</w:t>
      </w:r>
      <w:r>
        <w:rPr>
          <w:rFonts w:hint="eastAsia" w:ascii="仿宋" w:hAnsi="仿宋" w:eastAsia="仿宋" w:cs="仿宋"/>
          <w:i w:val="0"/>
          <w:iCs w:val="0"/>
          <w:caps w:val="0"/>
          <w:color w:val="333333"/>
          <w:spacing w:val="0"/>
          <w:sz w:val="32"/>
          <w:szCs w:val="32"/>
          <w:shd w:val="clear" w:fill="FFFFFF"/>
          <w:lang w:val="en-US" w:eastAsia="zh-CN"/>
        </w:rPr>
        <w:t>127.49</w:t>
      </w:r>
      <w:r>
        <w:rPr>
          <w:rFonts w:hint="eastAsia" w:ascii="仿宋" w:hAnsi="仿宋" w:eastAsia="仿宋" w:cs="仿宋"/>
          <w:i w:val="0"/>
          <w:iCs w:val="0"/>
          <w:caps w:val="0"/>
          <w:color w:val="333333"/>
          <w:spacing w:val="0"/>
          <w:sz w:val="32"/>
          <w:szCs w:val="32"/>
          <w:shd w:val="clear" w:fill="FFFFFF"/>
        </w:rPr>
        <w:t>万元，其中一般公共预算拨款为</w:t>
      </w:r>
      <w:r>
        <w:rPr>
          <w:rFonts w:hint="eastAsia" w:ascii="仿宋" w:hAnsi="仿宋" w:eastAsia="仿宋" w:cs="仿宋"/>
          <w:i w:val="0"/>
          <w:iCs w:val="0"/>
          <w:caps w:val="0"/>
          <w:color w:val="333333"/>
          <w:spacing w:val="0"/>
          <w:sz w:val="32"/>
          <w:szCs w:val="32"/>
          <w:shd w:val="clear" w:fill="FFFFFF"/>
          <w:lang w:val="en-US" w:eastAsia="zh-CN"/>
        </w:rPr>
        <w:t>122.95</w:t>
      </w:r>
      <w:r>
        <w:rPr>
          <w:rFonts w:hint="eastAsia" w:ascii="仿宋" w:hAnsi="仿宋" w:eastAsia="仿宋" w:cs="仿宋"/>
          <w:i w:val="0"/>
          <w:iCs w:val="0"/>
          <w:caps w:val="0"/>
          <w:color w:val="333333"/>
          <w:spacing w:val="0"/>
          <w:sz w:val="32"/>
          <w:szCs w:val="32"/>
          <w:shd w:val="clear" w:fill="FFFFFF"/>
        </w:rPr>
        <w:t>万元，政府性基金预算拨款0万元，国有资本经营预算拨款0万元，纳入专户管理的非税收入0万元，其他收入</w:t>
      </w:r>
      <w:r>
        <w:rPr>
          <w:rFonts w:hint="eastAsia" w:ascii="仿宋" w:hAnsi="仿宋" w:eastAsia="仿宋" w:cs="仿宋"/>
          <w:i w:val="0"/>
          <w:iCs w:val="0"/>
          <w:caps w:val="0"/>
          <w:color w:val="333333"/>
          <w:spacing w:val="0"/>
          <w:sz w:val="32"/>
          <w:szCs w:val="32"/>
          <w:shd w:val="clear" w:fill="FFFFFF"/>
          <w:lang w:val="en-US" w:eastAsia="zh-CN"/>
        </w:rPr>
        <w:t>4.53</w:t>
      </w:r>
      <w:r>
        <w:rPr>
          <w:rFonts w:hint="eastAsia" w:ascii="仿宋" w:hAnsi="仿宋" w:eastAsia="仿宋" w:cs="仿宋"/>
          <w:i w:val="0"/>
          <w:iCs w:val="0"/>
          <w:caps w:val="0"/>
          <w:color w:val="333333"/>
          <w:spacing w:val="0"/>
          <w:sz w:val="32"/>
          <w:szCs w:val="32"/>
          <w:shd w:val="clear" w:fill="FFFFFF"/>
        </w:rPr>
        <w:t>万元，上年结转0万元。收入较去年增长</w:t>
      </w:r>
      <w:r>
        <w:rPr>
          <w:rFonts w:hint="eastAsia" w:ascii="仿宋" w:hAnsi="仿宋" w:eastAsia="仿宋" w:cs="仿宋"/>
          <w:i w:val="0"/>
          <w:iCs w:val="0"/>
          <w:caps w:val="0"/>
          <w:color w:val="333333"/>
          <w:spacing w:val="0"/>
          <w:sz w:val="32"/>
          <w:szCs w:val="32"/>
          <w:shd w:val="clear" w:fill="FFFFFF"/>
          <w:lang w:val="en-US" w:eastAsia="zh-CN"/>
        </w:rPr>
        <w:t>7.24</w:t>
      </w:r>
      <w:r>
        <w:rPr>
          <w:rFonts w:hint="eastAsia" w:ascii="仿宋" w:hAnsi="仿宋" w:eastAsia="仿宋" w:cs="仿宋"/>
          <w:i w:val="0"/>
          <w:iCs w:val="0"/>
          <w:caps w:val="0"/>
          <w:color w:val="333333"/>
          <w:spacing w:val="0"/>
          <w:sz w:val="32"/>
          <w:szCs w:val="32"/>
          <w:shd w:val="clear" w:fill="FFFFFF"/>
        </w:rPr>
        <w:t>万元，主要原因是人员工资增加。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（二）支出预算：</w:t>
      </w:r>
      <w:r>
        <w:rPr>
          <w:rFonts w:hint="eastAsia" w:ascii="仿宋" w:hAnsi="仿宋" w:eastAsia="仿宋" w:cs="仿宋"/>
          <w:i w:val="0"/>
          <w:iCs w:val="0"/>
          <w:caps w:val="0"/>
          <w:color w:val="333333"/>
          <w:spacing w:val="0"/>
          <w:sz w:val="32"/>
          <w:szCs w:val="32"/>
          <w:shd w:val="clear" w:fill="FFFFFF"/>
          <w:lang w:eastAsia="zh-CN"/>
        </w:rPr>
        <w:t>2023年</w:t>
      </w:r>
      <w:r>
        <w:rPr>
          <w:rFonts w:hint="eastAsia" w:ascii="仿宋" w:hAnsi="仿宋" w:eastAsia="仿宋" w:cs="仿宋"/>
          <w:i w:val="0"/>
          <w:iCs w:val="0"/>
          <w:caps w:val="0"/>
          <w:color w:val="333333"/>
          <w:spacing w:val="0"/>
          <w:sz w:val="32"/>
          <w:szCs w:val="32"/>
          <w:shd w:val="clear" w:fill="FFFFFF"/>
        </w:rPr>
        <w:t>年初预算数</w:t>
      </w:r>
      <w:r>
        <w:rPr>
          <w:rFonts w:hint="eastAsia" w:ascii="仿宋" w:hAnsi="仿宋" w:eastAsia="仿宋" w:cs="仿宋"/>
          <w:i w:val="0"/>
          <w:iCs w:val="0"/>
          <w:caps w:val="0"/>
          <w:color w:val="333333"/>
          <w:spacing w:val="0"/>
          <w:sz w:val="32"/>
          <w:szCs w:val="32"/>
          <w:shd w:val="clear" w:fill="FFFFFF"/>
          <w:lang w:val="en-US" w:eastAsia="zh-CN"/>
        </w:rPr>
        <w:t>127.49</w:t>
      </w:r>
      <w:r>
        <w:rPr>
          <w:rFonts w:hint="eastAsia" w:ascii="仿宋" w:hAnsi="仿宋" w:eastAsia="仿宋" w:cs="仿宋"/>
          <w:i w:val="0"/>
          <w:iCs w:val="0"/>
          <w:caps w:val="0"/>
          <w:color w:val="333333"/>
          <w:spacing w:val="0"/>
          <w:sz w:val="32"/>
          <w:szCs w:val="32"/>
          <w:shd w:val="clear" w:fill="FFFFFF"/>
        </w:rPr>
        <w:t>万元，其中，一般公共服务支出</w:t>
      </w:r>
      <w:r>
        <w:rPr>
          <w:rFonts w:hint="eastAsia" w:ascii="仿宋" w:hAnsi="仿宋" w:eastAsia="仿宋" w:cs="仿宋"/>
          <w:i w:val="0"/>
          <w:iCs w:val="0"/>
          <w:caps w:val="0"/>
          <w:color w:val="333333"/>
          <w:spacing w:val="0"/>
          <w:sz w:val="32"/>
          <w:szCs w:val="32"/>
          <w:shd w:val="clear" w:fill="FFFFFF"/>
          <w:lang w:val="en-US" w:eastAsia="zh-CN"/>
        </w:rPr>
        <w:t>101.84</w:t>
      </w:r>
      <w:r>
        <w:rPr>
          <w:rFonts w:hint="eastAsia" w:ascii="仿宋" w:hAnsi="仿宋" w:eastAsia="仿宋" w:cs="仿宋"/>
          <w:i w:val="0"/>
          <w:iCs w:val="0"/>
          <w:caps w:val="0"/>
          <w:color w:val="333333"/>
          <w:spacing w:val="0"/>
          <w:sz w:val="32"/>
          <w:szCs w:val="32"/>
          <w:shd w:val="clear" w:fill="FFFFFF"/>
        </w:rPr>
        <w:t>万元，社会保障支出</w:t>
      </w:r>
      <w:r>
        <w:rPr>
          <w:rFonts w:hint="eastAsia" w:ascii="仿宋" w:hAnsi="仿宋" w:eastAsia="仿宋" w:cs="仿宋"/>
          <w:i w:val="0"/>
          <w:iCs w:val="0"/>
          <w:caps w:val="0"/>
          <w:color w:val="333333"/>
          <w:spacing w:val="0"/>
          <w:sz w:val="32"/>
          <w:szCs w:val="32"/>
          <w:shd w:val="clear" w:fill="FFFFFF"/>
          <w:lang w:val="en-US" w:eastAsia="zh-CN"/>
        </w:rPr>
        <w:t>13.6</w:t>
      </w:r>
      <w:r>
        <w:rPr>
          <w:rFonts w:hint="eastAsia" w:ascii="仿宋" w:hAnsi="仿宋" w:eastAsia="仿宋" w:cs="仿宋"/>
          <w:i w:val="0"/>
          <w:iCs w:val="0"/>
          <w:caps w:val="0"/>
          <w:color w:val="333333"/>
          <w:spacing w:val="0"/>
          <w:sz w:val="32"/>
          <w:szCs w:val="32"/>
          <w:shd w:val="clear" w:fill="FFFFFF"/>
        </w:rPr>
        <w:t>万元，卫生健康支出</w:t>
      </w:r>
      <w:r>
        <w:rPr>
          <w:rFonts w:hint="eastAsia" w:ascii="仿宋" w:hAnsi="仿宋" w:eastAsia="仿宋" w:cs="仿宋"/>
          <w:i w:val="0"/>
          <w:iCs w:val="0"/>
          <w:caps w:val="0"/>
          <w:color w:val="333333"/>
          <w:spacing w:val="0"/>
          <w:sz w:val="32"/>
          <w:szCs w:val="32"/>
          <w:shd w:val="clear" w:fill="FFFFFF"/>
          <w:lang w:val="en-US" w:eastAsia="zh-CN"/>
        </w:rPr>
        <w:t>5.48</w:t>
      </w:r>
      <w:r>
        <w:rPr>
          <w:rFonts w:hint="eastAsia" w:ascii="仿宋" w:hAnsi="仿宋" w:eastAsia="仿宋" w:cs="仿宋"/>
          <w:i w:val="0"/>
          <w:iCs w:val="0"/>
          <w:caps w:val="0"/>
          <w:color w:val="333333"/>
          <w:spacing w:val="0"/>
          <w:sz w:val="32"/>
          <w:szCs w:val="32"/>
          <w:shd w:val="clear" w:fill="FFFFFF"/>
        </w:rPr>
        <w:t>万元，住房保障支出</w:t>
      </w:r>
      <w:r>
        <w:rPr>
          <w:rFonts w:hint="eastAsia" w:ascii="仿宋" w:hAnsi="仿宋" w:eastAsia="仿宋" w:cs="仿宋"/>
          <w:i w:val="0"/>
          <w:iCs w:val="0"/>
          <w:caps w:val="0"/>
          <w:color w:val="333333"/>
          <w:spacing w:val="0"/>
          <w:sz w:val="32"/>
          <w:szCs w:val="32"/>
          <w:shd w:val="clear" w:fill="FFFFFF"/>
          <w:lang w:val="en-US" w:eastAsia="zh-CN"/>
        </w:rPr>
        <w:t>6.57</w:t>
      </w:r>
      <w:r>
        <w:rPr>
          <w:rFonts w:hint="eastAsia" w:ascii="仿宋" w:hAnsi="仿宋" w:eastAsia="仿宋" w:cs="仿宋"/>
          <w:i w:val="0"/>
          <w:iCs w:val="0"/>
          <w:caps w:val="0"/>
          <w:color w:val="333333"/>
          <w:spacing w:val="0"/>
          <w:sz w:val="32"/>
          <w:szCs w:val="32"/>
          <w:shd w:val="clear" w:fill="FFFFFF"/>
        </w:rPr>
        <w:t>万元。支出较去年增长</w:t>
      </w:r>
      <w:r>
        <w:rPr>
          <w:rFonts w:hint="eastAsia" w:ascii="仿宋" w:hAnsi="仿宋" w:eastAsia="仿宋" w:cs="仿宋"/>
          <w:i w:val="0"/>
          <w:iCs w:val="0"/>
          <w:caps w:val="0"/>
          <w:color w:val="333333"/>
          <w:spacing w:val="0"/>
          <w:sz w:val="32"/>
          <w:szCs w:val="32"/>
          <w:shd w:val="clear" w:fill="FFFFFF"/>
          <w:lang w:val="en-US" w:eastAsia="zh-CN"/>
        </w:rPr>
        <w:t>7.24</w:t>
      </w:r>
      <w:r>
        <w:rPr>
          <w:rFonts w:hint="eastAsia" w:ascii="仿宋" w:hAnsi="仿宋" w:eastAsia="仿宋" w:cs="仿宋"/>
          <w:i w:val="0"/>
          <w:iCs w:val="0"/>
          <w:caps w:val="0"/>
          <w:color w:val="333333"/>
          <w:spacing w:val="0"/>
          <w:sz w:val="32"/>
          <w:szCs w:val="32"/>
          <w:shd w:val="clear" w:fill="FFFFFF"/>
        </w:rPr>
        <w:t>万元，主要原因是人员工资增加。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四、一般公共预算拨款支出预算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lang w:eastAsia="zh-CN"/>
        </w:rPr>
        <w:t>2023年</w:t>
      </w:r>
      <w:r>
        <w:rPr>
          <w:rFonts w:hint="eastAsia" w:ascii="仿宋" w:hAnsi="仿宋" w:eastAsia="仿宋" w:cs="仿宋"/>
          <w:i w:val="0"/>
          <w:iCs w:val="0"/>
          <w:caps w:val="0"/>
          <w:color w:val="333333"/>
          <w:spacing w:val="0"/>
          <w:sz w:val="32"/>
          <w:szCs w:val="32"/>
          <w:shd w:val="clear" w:fill="FFFFFF"/>
        </w:rPr>
        <w:t>一般公共预算拨款收入</w:t>
      </w:r>
      <w:r>
        <w:rPr>
          <w:rFonts w:hint="eastAsia" w:ascii="仿宋" w:hAnsi="仿宋" w:eastAsia="仿宋" w:cs="仿宋"/>
          <w:i w:val="0"/>
          <w:iCs w:val="0"/>
          <w:caps w:val="0"/>
          <w:color w:val="333333"/>
          <w:spacing w:val="0"/>
          <w:sz w:val="32"/>
          <w:szCs w:val="32"/>
          <w:shd w:val="clear" w:fill="FFFFFF"/>
          <w:lang w:val="en-US" w:eastAsia="zh-CN"/>
        </w:rPr>
        <w:t>122.95</w:t>
      </w:r>
      <w:r>
        <w:rPr>
          <w:rFonts w:hint="eastAsia" w:ascii="仿宋" w:hAnsi="仿宋" w:eastAsia="仿宋" w:cs="仿宋"/>
          <w:i w:val="0"/>
          <w:iCs w:val="0"/>
          <w:caps w:val="0"/>
          <w:color w:val="333333"/>
          <w:spacing w:val="0"/>
          <w:sz w:val="32"/>
          <w:szCs w:val="32"/>
          <w:shd w:val="clear" w:fill="FFFFFF"/>
        </w:rPr>
        <w:t>万元，较去年增加</w:t>
      </w:r>
      <w:r>
        <w:rPr>
          <w:rFonts w:hint="eastAsia" w:ascii="仿宋" w:hAnsi="仿宋" w:eastAsia="仿宋" w:cs="仿宋"/>
          <w:i w:val="0"/>
          <w:iCs w:val="0"/>
          <w:caps w:val="0"/>
          <w:color w:val="333333"/>
          <w:spacing w:val="0"/>
          <w:sz w:val="32"/>
          <w:szCs w:val="32"/>
          <w:shd w:val="clear" w:fill="FFFFFF"/>
          <w:lang w:val="en-US" w:eastAsia="zh-CN"/>
        </w:rPr>
        <w:t>8.23</w:t>
      </w:r>
      <w:r>
        <w:rPr>
          <w:rFonts w:hint="eastAsia" w:ascii="仿宋" w:hAnsi="仿宋" w:eastAsia="仿宋" w:cs="仿宋"/>
          <w:i w:val="0"/>
          <w:iCs w:val="0"/>
          <w:caps w:val="0"/>
          <w:color w:val="333333"/>
          <w:spacing w:val="0"/>
          <w:sz w:val="32"/>
          <w:szCs w:val="32"/>
          <w:shd w:val="clear" w:fill="FFFFFF"/>
        </w:rPr>
        <w:t>万元，主要原因是人员工资增加。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638" w:right="0" w:firstLine="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具体安排情况如下：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（一）基本支出：</w:t>
      </w:r>
      <w:r>
        <w:rPr>
          <w:rFonts w:hint="eastAsia" w:ascii="仿宋" w:hAnsi="仿宋" w:eastAsia="仿宋" w:cs="仿宋"/>
          <w:i w:val="0"/>
          <w:iCs w:val="0"/>
          <w:caps w:val="0"/>
          <w:color w:val="333333"/>
          <w:spacing w:val="0"/>
          <w:sz w:val="32"/>
          <w:szCs w:val="32"/>
          <w:shd w:val="clear" w:fill="FFFFFF"/>
          <w:lang w:eastAsia="zh-CN"/>
        </w:rPr>
        <w:t>2023年</w:t>
      </w:r>
      <w:r>
        <w:rPr>
          <w:rFonts w:hint="eastAsia" w:ascii="仿宋" w:hAnsi="仿宋" w:eastAsia="仿宋" w:cs="仿宋"/>
          <w:i w:val="0"/>
          <w:iCs w:val="0"/>
          <w:caps w:val="0"/>
          <w:color w:val="333333"/>
          <w:spacing w:val="0"/>
          <w:sz w:val="32"/>
          <w:szCs w:val="32"/>
          <w:shd w:val="clear" w:fill="FFFFFF"/>
        </w:rPr>
        <w:t>年初预算数为</w:t>
      </w:r>
      <w:r>
        <w:rPr>
          <w:rFonts w:hint="eastAsia" w:ascii="仿宋" w:hAnsi="仿宋" w:eastAsia="仿宋" w:cs="仿宋"/>
          <w:i w:val="0"/>
          <w:iCs w:val="0"/>
          <w:caps w:val="0"/>
          <w:color w:val="333333"/>
          <w:spacing w:val="0"/>
          <w:sz w:val="32"/>
          <w:szCs w:val="32"/>
          <w:shd w:val="clear" w:fill="FFFFFF"/>
          <w:lang w:val="en-US" w:eastAsia="zh-CN"/>
        </w:rPr>
        <w:t>95.51</w:t>
      </w:r>
      <w:r>
        <w:rPr>
          <w:rFonts w:hint="eastAsia" w:ascii="仿宋" w:hAnsi="仿宋" w:eastAsia="仿宋" w:cs="仿宋"/>
          <w:i w:val="0"/>
          <w:iCs w:val="0"/>
          <w:caps w:val="0"/>
          <w:color w:val="333333"/>
          <w:spacing w:val="0"/>
          <w:sz w:val="32"/>
          <w:szCs w:val="32"/>
          <w:shd w:val="clear" w:fill="FFFFFF"/>
        </w:rPr>
        <w:t>万元，是指为保障单位机构正常运转、完成日常工作任务而发生的各项支出，包括用于基本工资、津贴补贴等人员经费以及办公费、印刷费、水电费、办公设备购置等日常公用经费以及对个人和家庭的补助支出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（二）项目支出：</w:t>
      </w:r>
      <w:r>
        <w:rPr>
          <w:rFonts w:hint="eastAsia" w:ascii="仿宋" w:hAnsi="仿宋" w:eastAsia="仿宋" w:cs="仿宋"/>
          <w:i w:val="0"/>
          <w:iCs w:val="0"/>
          <w:caps w:val="0"/>
          <w:color w:val="333333"/>
          <w:spacing w:val="0"/>
          <w:sz w:val="32"/>
          <w:szCs w:val="32"/>
          <w:shd w:val="clear" w:fill="FFFFFF"/>
          <w:lang w:eastAsia="zh-CN"/>
        </w:rPr>
        <w:t>2023年</w:t>
      </w:r>
      <w:r>
        <w:rPr>
          <w:rFonts w:hint="eastAsia" w:ascii="仿宋" w:hAnsi="仿宋" w:eastAsia="仿宋" w:cs="仿宋"/>
          <w:i w:val="0"/>
          <w:iCs w:val="0"/>
          <w:caps w:val="0"/>
          <w:color w:val="333333"/>
          <w:spacing w:val="0"/>
          <w:sz w:val="32"/>
          <w:szCs w:val="32"/>
          <w:shd w:val="clear" w:fill="FFFFFF"/>
        </w:rPr>
        <w:t>年初预算数为27.44万元，是指单位为完成特定行政工作任务或事业发展目标而发生的支出。其中：执委会支出5万元，主要用于一年一度的执常委会议会务开支等方面；会员活动经费6万元，主要用于组织工商业联合会会员开展各项活动、培训等的补助开支；赫山区非公企业服务中心经费8万元，主要用于非公企业服务中心运行开支；原工商业者生活困难补助经费6.44万元，主要用于发放登记备案的原工商业者及遗孀补助；党建经费2万元，主要用于党组织开展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黑体" w:hAnsi="宋体" w:eastAsia="黑体" w:cs="黑体"/>
          <w:i w:val="0"/>
          <w:iCs w:val="0"/>
          <w:caps w:val="0"/>
          <w:color w:val="333333"/>
          <w:spacing w:val="0"/>
          <w:sz w:val="32"/>
          <w:szCs w:val="32"/>
          <w:shd w:val="clear" w:fill="FFFFFF"/>
        </w:rPr>
        <w:t>五、其他重要事项的情况说明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（一）机关运行经费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lang w:eastAsia="zh-CN"/>
        </w:rPr>
        <w:t>2023年</w:t>
      </w:r>
      <w:r>
        <w:rPr>
          <w:rFonts w:hint="eastAsia" w:ascii="仿宋" w:hAnsi="仿宋" w:eastAsia="仿宋" w:cs="仿宋"/>
          <w:i w:val="0"/>
          <w:iCs w:val="0"/>
          <w:caps w:val="0"/>
          <w:color w:val="333333"/>
          <w:spacing w:val="0"/>
          <w:sz w:val="32"/>
          <w:szCs w:val="32"/>
          <w:shd w:val="clear" w:fill="FFFFFF"/>
        </w:rPr>
        <w:t>机关运行经费当年一般公共预算拨款</w:t>
      </w:r>
      <w:r>
        <w:rPr>
          <w:rFonts w:hint="eastAsia" w:ascii="仿宋" w:hAnsi="仿宋" w:eastAsia="仿宋" w:cs="仿宋"/>
          <w:i w:val="0"/>
          <w:iCs w:val="0"/>
          <w:caps w:val="0"/>
          <w:color w:val="333333"/>
          <w:spacing w:val="0"/>
          <w:sz w:val="32"/>
          <w:szCs w:val="32"/>
          <w:shd w:val="clear" w:fill="FFFFFF"/>
          <w:lang w:val="en-US" w:eastAsia="zh-CN"/>
        </w:rPr>
        <w:t>10.81</w:t>
      </w:r>
      <w:r>
        <w:rPr>
          <w:rFonts w:hint="eastAsia" w:ascii="仿宋" w:hAnsi="仿宋" w:eastAsia="仿宋" w:cs="仿宋"/>
          <w:i w:val="0"/>
          <w:iCs w:val="0"/>
          <w:caps w:val="0"/>
          <w:color w:val="333333"/>
          <w:spacing w:val="0"/>
          <w:sz w:val="32"/>
          <w:szCs w:val="32"/>
          <w:shd w:val="clear" w:fill="FFFFFF"/>
        </w:rPr>
        <w:t>万元，比2020年预算</w:t>
      </w:r>
      <w:r>
        <w:rPr>
          <w:rFonts w:hint="eastAsia" w:ascii="仿宋" w:hAnsi="仿宋" w:eastAsia="仿宋" w:cs="仿宋"/>
          <w:i w:val="0"/>
          <w:iCs w:val="0"/>
          <w:caps w:val="0"/>
          <w:color w:val="333333"/>
          <w:spacing w:val="0"/>
          <w:sz w:val="32"/>
          <w:szCs w:val="32"/>
          <w:shd w:val="clear" w:fill="FFFFFF"/>
          <w:lang w:val="en-US" w:eastAsia="zh-CN"/>
        </w:rPr>
        <w:t>减少</w:t>
      </w:r>
      <w:r>
        <w:rPr>
          <w:rFonts w:hint="eastAsia" w:ascii="仿宋" w:hAnsi="仿宋" w:eastAsia="仿宋" w:cs="仿宋"/>
          <w:i w:val="0"/>
          <w:iCs w:val="0"/>
          <w:caps w:val="0"/>
          <w:color w:val="333333"/>
          <w:spacing w:val="0"/>
          <w:sz w:val="32"/>
          <w:szCs w:val="32"/>
          <w:shd w:val="clear" w:fill="FFFFFF"/>
        </w:rPr>
        <w:t>0.3</w:t>
      </w:r>
      <w:r>
        <w:rPr>
          <w:rFonts w:hint="eastAsia" w:ascii="仿宋" w:hAnsi="仿宋" w:eastAsia="仿宋" w:cs="仿宋"/>
          <w:i w:val="0"/>
          <w:iCs w:val="0"/>
          <w:caps w:val="0"/>
          <w:color w:val="333333"/>
          <w:spacing w:val="0"/>
          <w:sz w:val="32"/>
          <w:szCs w:val="32"/>
          <w:shd w:val="clear" w:fill="FFFFFF"/>
          <w:lang w:val="en-US" w:eastAsia="zh-CN"/>
        </w:rPr>
        <w:t>6</w:t>
      </w:r>
      <w:r>
        <w:rPr>
          <w:rFonts w:hint="eastAsia" w:ascii="仿宋" w:hAnsi="仿宋" w:eastAsia="仿宋" w:cs="仿宋"/>
          <w:i w:val="0"/>
          <w:iCs w:val="0"/>
          <w:caps w:val="0"/>
          <w:color w:val="333333"/>
          <w:spacing w:val="0"/>
          <w:sz w:val="32"/>
          <w:szCs w:val="32"/>
          <w:shd w:val="clear" w:fill="FFFFFF"/>
        </w:rPr>
        <w:t>万元，增长</w:t>
      </w:r>
      <w:r>
        <w:rPr>
          <w:rFonts w:hint="eastAsia" w:ascii="仿宋" w:hAnsi="仿宋" w:eastAsia="仿宋" w:cs="仿宋"/>
          <w:i w:val="0"/>
          <w:iCs w:val="0"/>
          <w:caps w:val="0"/>
          <w:color w:val="333333"/>
          <w:spacing w:val="0"/>
          <w:sz w:val="32"/>
          <w:szCs w:val="32"/>
          <w:shd w:val="clear" w:fill="FFFFFF"/>
          <w:lang w:val="en-US" w:eastAsia="zh-CN"/>
        </w:rPr>
        <w:t>3.4</w:t>
      </w:r>
      <w:r>
        <w:rPr>
          <w:rFonts w:hint="eastAsia" w:ascii="仿宋" w:hAnsi="仿宋" w:eastAsia="仿宋" w:cs="仿宋"/>
          <w:i w:val="0"/>
          <w:iCs w:val="0"/>
          <w:caps w:val="0"/>
          <w:color w:val="333333"/>
          <w:spacing w:val="0"/>
          <w:sz w:val="32"/>
          <w:szCs w:val="32"/>
          <w:shd w:val="clear" w:fill="FFFFFF"/>
        </w:rPr>
        <w:t>%。主要原因是</w:t>
      </w:r>
      <w:r>
        <w:rPr>
          <w:rFonts w:hint="eastAsia" w:ascii="仿宋" w:hAnsi="仿宋" w:eastAsia="仿宋" w:cs="仿宋"/>
          <w:i w:val="0"/>
          <w:iCs w:val="0"/>
          <w:caps w:val="0"/>
          <w:color w:val="333333"/>
          <w:spacing w:val="0"/>
          <w:sz w:val="32"/>
          <w:szCs w:val="32"/>
          <w:shd w:val="clear" w:fill="FFFFFF"/>
          <w:lang w:val="en-US" w:eastAsia="zh-CN"/>
        </w:rPr>
        <w:t>减少</w:t>
      </w:r>
      <w:r>
        <w:rPr>
          <w:rFonts w:hint="eastAsia" w:ascii="仿宋" w:hAnsi="仿宋" w:eastAsia="仿宋" w:cs="仿宋"/>
          <w:i w:val="0"/>
          <w:iCs w:val="0"/>
          <w:caps w:val="0"/>
          <w:color w:val="333333"/>
          <w:spacing w:val="0"/>
          <w:sz w:val="32"/>
          <w:szCs w:val="32"/>
          <w:shd w:val="clear" w:fill="FFFFFF"/>
        </w:rPr>
        <w:t>临时性办公费支出。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（二）“三公”经费预算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lang w:eastAsia="zh-CN"/>
        </w:rPr>
        <w:t>2023年</w:t>
      </w:r>
      <w:r>
        <w:rPr>
          <w:rFonts w:hint="eastAsia" w:ascii="仿宋" w:hAnsi="仿宋" w:eastAsia="仿宋" w:cs="仿宋"/>
          <w:i w:val="0"/>
          <w:iCs w:val="0"/>
          <w:caps w:val="0"/>
          <w:color w:val="333333"/>
          <w:spacing w:val="0"/>
          <w:sz w:val="32"/>
          <w:szCs w:val="32"/>
          <w:shd w:val="clear" w:fill="FFFFFF"/>
        </w:rPr>
        <w:t>“三公”经费预算数为2.3万元，其中，公务接待费2.3万元，公务用车购置及运行费0万元（其中，公务用车购置费0万元，公务用车运行费0万元），因公出国（境）费0万元。</w:t>
      </w:r>
      <w:r>
        <w:rPr>
          <w:rFonts w:hint="eastAsia" w:ascii="仿宋" w:hAnsi="仿宋" w:eastAsia="仿宋" w:cs="仿宋"/>
          <w:i w:val="0"/>
          <w:iCs w:val="0"/>
          <w:caps w:val="0"/>
          <w:color w:val="333333"/>
          <w:spacing w:val="0"/>
          <w:sz w:val="32"/>
          <w:szCs w:val="32"/>
          <w:shd w:val="clear" w:fill="FFFFFF"/>
          <w:lang w:eastAsia="zh-CN"/>
        </w:rPr>
        <w:t>2023年</w:t>
      </w:r>
      <w:r>
        <w:rPr>
          <w:rFonts w:hint="eastAsia" w:ascii="仿宋" w:hAnsi="仿宋" w:eastAsia="仿宋" w:cs="仿宋"/>
          <w:i w:val="0"/>
          <w:iCs w:val="0"/>
          <w:caps w:val="0"/>
          <w:color w:val="333333"/>
          <w:spacing w:val="0"/>
          <w:sz w:val="32"/>
          <w:szCs w:val="32"/>
          <w:shd w:val="clear" w:fill="FFFFFF"/>
        </w:rPr>
        <w:t>“三公”经费预算与</w:t>
      </w:r>
      <w:r>
        <w:rPr>
          <w:rFonts w:hint="eastAsia" w:ascii="仿宋" w:hAnsi="仿宋" w:eastAsia="仿宋" w:cs="仿宋"/>
          <w:i w:val="0"/>
          <w:iCs w:val="0"/>
          <w:caps w:val="0"/>
          <w:color w:val="333333"/>
          <w:spacing w:val="0"/>
          <w:sz w:val="32"/>
          <w:szCs w:val="32"/>
          <w:shd w:val="clear" w:fill="FFFFFF"/>
          <w:lang w:eastAsia="zh-CN"/>
        </w:rPr>
        <w:t>2022年</w:t>
      </w:r>
      <w:r>
        <w:rPr>
          <w:rFonts w:hint="eastAsia" w:ascii="仿宋" w:hAnsi="仿宋" w:eastAsia="仿宋" w:cs="仿宋"/>
          <w:i w:val="0"/>
          <w:iCs w:val="0"/>
          <w:caps w:val="0"/>
          <w:color w:val="333333"/>
          <w:spacing w:val="0"/>
          <w:sz w:val="32"/>
          <w:szCs w:val="32"/>
          <w:shd w:val="clear" w:fill="FFFFFF"/>
        </w:rPr>
        <w:t>持平。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lang w:eastAsia="zh-CN"/>
        </w:rPr>
        <w:t>2023年</w:t>
      </w:r>
      <w:r>
        <w:rPr>
          <w:rFonts w:hint="eastAsia" w:ascii="仿宋" w:hAnsi="仿宋" w:eastAsia="仿宋" w:cs="仿宋"/>
          <w:i w:val="0"/>
          <w:iCs w:val="0"/>
          <w:caps w:val="0"/>
          <w:color w:val="333333"/>
          <w:spacing w:val="0"/>
          <w:sz w:val="32"/>
          <w:szCs w:val="32"/>
          <w:shd w:val="clear" w:fill="FFFFFF"/>
        </w:rPr>
        <w:t>“三公”经费当年预算数为</w:t>
      </w:r>
      <w:r>
        <w:rPr>
          <w:rFonts w:hint="eastAsia" w:ascii="仿宋" w:hAnsi="仿宋" w:eastAsia="仿宋" w:cs="仿宋"/>
          <w:i w:val="0"/>
          <w:iCs w:val="0"/>
          <w:caps w:val="0"/>
          <w:color w:val="333333"/>
          <w:spacing w:val="0"/>
          <w:sz w:val="32"/>
          <w:szCs w:val="32"/>
          <w:shd w:val="clear" w:fill="FFFFFF"/>
          <w:lang w:val="en-US" w:eastAsia="zh-CN"/>
        </w:rPr>
        <w:t>0.5</w:t>
      </w:r>
      <w:r>
        <w:rPr>
          <w:rFonts w:hint="eastAsia" w:ascii="仿宋" w:hAnsi="仿宋" w:eastAsia="仿宋" w:cs="仿宋"/>
          <w:i w:val="0"/>
          <w:iCs w:val="0"/>
          <w:caps w:val="0"/>
          <w:color w:val="333333"/>
          <w:spacing w:val="0"/>
          <w:sz w:val="32"/>
          <w:szCs w:val="32"/>
          <w:shd w:val="clear" w:fill="FFFFFF"/>
        </w:rPr>
        <w:t>万元，其中一般公共预算拨款预算</w:t>
      </w:r>
      <w:r>
        <w:rPr>
          <w:rFonts w:hint="eastAsia" w:ascii="仿宋" w:hAnsi="仿宋" w:eastAsia="仿宋" w:cs="仿宋"/>
          <w:i w:val="0"/>
          <w:iCs w:val="0"/>
          <w:caps w:val="0"/>
          <w:color w:val="333333"/>
          <w:spacing w:val="0"/>
          <w:sz w:val="32"/>
          <w:szCs w:val="32"/>
          <w:shd w:val="clear" w:fill="FFFFFF"/>
          <w:lang w:val="en-US" w:eastAsia="zh-CN"/>
        </w:rPr>
        <w:t>0.5</w:t>
      </w:r>
      <w:r>
        <w:rPr>
          <w:rFonts w:hint="eastAsia" w:ascii="仿宋" w:hAnsi="仿宋" w:eastAsia="仿宋" w:cs="仿宋"/>
          <w:i w:val="0"/>
          <w:iCs w:val="0"/>
          <w:caps w:val="0"/>
          <w:color w:val="333333"/>
          <w:spacing w:val="0"/>
          <w:sz w:val="32"/>
          <w:szCs w:val="32"/>
          <w:shd w:val="clear" w:fill="FFFFFF"/>
        </w:rPr>
        <w:t>万元，其他资金预算</w:t>
      </w:r>
      <w:r>
        <w:rPr>
          <w:rFonts w:hint="eastAsia" w:ascii="仿宋" w:hAnsi="仿宋" w:eastAsia="仿宋" w:cs="仿宋"/>
          <w:i w:val="0"/>
          <w:iCs w:val="0"/>
          <w:caps w:val="0"/>
          <w:color w:val="333333"/>
          <w:spacing w:val="0"/>
          <w:sz w:val="32"/>
          <w:szCs w:val="32"/>
          <w:shd w:val="clear" w:fill="FFFFFF"/>
          <w:lang w:val="en-US" w:eastAsia="zh-CN"/>
        </w:rPr>
        <w:t>0</w:t>
      </w:r>
      <w:r>
        <w:rPr>
          <w:rFonts w:hint="eastAsia" w:ascii="仿宋" w:hAnsi="仿宋" w:eastAsia="仿宋" w:cs="仿宋"/>
          <w:i w:val="0"/>
          <w:iCs w:val="0"/>
          <w:caps w:val="0"/>
          <w:color w:val="333333"/>
          <w:spacing w:val="0"/>
          <w:sz w:val="32"/>
          <w:szCs w:val="32"/>
          <w:shd w:val="clear" w:fill="FFFFFF"/>
        </w:rPr>
        <w:t>万元。公务接待费0万元，公务用车购置费0万元，公务用车运行维护费0万元，因公出国（境）费0万元，与去年持平。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“三公”经费一般预算拨款预算</w:t>
      </w:r>
      <w:r>
        <w:rPr>
          <w:rFonts w:hint="eastAsia" w:ascii="仿宋" w:hAnsi="仿宋" w:eastAsia="仿宋" w:cs="仿宋"/>
          <w:i w:val="0"/>
          <w:iCs w:val="0"/>
          <w:caps w:val="0"/>
          <w:color w:val="333333"/>
          <w:spacing w:val="0"/>
          <w:sz w:val="32"/>
          <w:szCs w:val="32"/>
          <w:shd w:val="clear" w:fill="FFFFFF"/>
          <w:lang w:val="en-US" w:eastAsia="zh-CN"/>
        </w:rPr>
        <w:t>0.5</w:t>
      </w:r>
      <w:r>
        <w:rPr>
          <w:rFonts w:hint="eastAsia" w:ascii="仿宋" w:hAnsi="仿宋" w:eastAsia="仿宋" w:cs="仿宋"/>
          <w:i w:val="0"/>
          <w:iCs w:val="0"/>
          <w:caps w:val="0"/>
          <w:color w:val="333333"/>
          <w:spacing w:val="0"/>
          <w:sz w:val="32"/>
          <w:szCs w:val="32"/>
          <w:shd w:val="clear" w:fill="FFFFFF"/>
        </w:rPr>
        <w:t>万元，具体为公务接待费</w:t>
      </w:r>
      <w:r>
        <w:rPr>
          <w:rFonts w:hint="eastAsia" w:ascii="仿宋" w:hAnsi="仿宋" w:eastAsia="仿宋" w:cs="仿宋"/>
          <w:i w:val="0"/>
          <w:iCs w:val="0"/>
          <w:caps w:val="0"/>
          <w:color w:val="333333"/>
          <w:spacing w:val="0"/>
          <w:sz w:val="32"/>
          <w:szCs w:val="32"/>
          <w:shd w:val="clear" w:fill="FFFFFF"/>
          <w:lang w:val="en-US" w:eastAsia="zh-CN"/>
        </w:rPr>
        <w:t>0.5</w:t>
      </w:r>
      <w:r>
        <w:rPr>
          <w:rFonts w:hint="eastAsia" w:ascii="仿宋" w:hAnsi="仿宋" w:eastAsia="仿宋" w:cs="仿宋"/>
          <w:i w:val="0"/>
          <w:iCs w:val="0"/>
          <w:caps w:val="0"/>
          <w:color w:val="333333"/>
          <w:spacing w:val="0"/>
          <w:sz w:val="32"/>
          <w:szCs w:val="32"/>
          <w:shd w:val="clear" w:fill="FFFFFF"/>
        </w:rPr>
        <w:t>万元，与去年持平，公务用车购置费0万元，与去年持平，公务用车运行维护费0万元，与去年持平，因公出国（境）费0万元，与去年持平。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（三）政府采购情况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lang w:eastAsia="zh-CN"/>
        </w:rPr>
        <w:t>2023年</w:t>
      </w:r>
      <w:r>
        <w:rPr>
          <w:rFonts w:hint="eastAsia" w:ascii="仿宋" w:hAnsi="仿宋" w:eastAsia="仿宋" w:cs="仿宋"/>
          <w:i w:val="0"/>
          <w:iCs w:val="0"/>
          <w:caps w:val="0"/>
          <w:color w:val="333333"/>
          <w:spacing w:val="0"/>
          <w:sz w:val="32"/>
          <w:szCs w:val="32"/>
          <w:shd w:val="clear" w:fill="FFFFFF"/>
        </w:rPr>
        <w:t>赫山区工商业联合会政府采购预算总额0万元。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（四）国有资产占用使用情况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本部门车辆合计0台，单价50万元（含）以上通用设备0套，单价100万元（含）以上专用设备0套。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（五）预算绩效目标情况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lang w:eastAsia="zh-CN"/>
        </w:rPr>
        <w:t>2023年</w:t>
      </w:r>
      <w:r>
        <w:rPr>
          <w:rFonts w:hint="eastAsia" w:ascii="仿宋" w:hAnsi="仿宋" w:eastAsia="仿宋" w:cs="仿宋"/>
          <w:i w:val="0"/>
          <w:iCs w:val="0"/>
          <w:caps w:val="0"/>
          <w:color w:val="333333"/>
          <w:spacing w:val="0"/>
          <w:sz w:val="32"/>
          <w:szCs w:val="32"/>
          <w:shd w:val="clear" w:fill="FFFFFF"/>
        </w:rPr>
        <w:t>，本部门按照有关政策文件开展预算绩效管理工作，加强绩效目标管理。在编制</w:t>
      </w:r>
      <w:r>
        <w:rPr>
          <w:rFonts w:hint="eastAsia" w:ascii="仿宋" w:hAnsi="仿宋" w:eastAsia="仿宋" w:cs="仿宋"/>
          <w:i w:val="0"/>
          <w:iCs w:val="0"/>
          <w:caps w:val="0"/>
          <w:color w:val="333333"/>
          <w:spacing w:val="0"/>
          <w:sz w:val="32"/>
          <w:szCs w:val="32"/>
          <w:shd w:val="clear" w:fill="FFFFFF"/>
          <w:lang w:eastAsia="zh-CN"/>
        </w:rPr>
        <w:t>2023年</w:t>
      </w:r>
      <w:r>
        <w:rPr>
          <w:rFonts w:hint="eastAsia" w:ascii="仿宋" w:hAnsi="仿宋" w:eastAsia="仿宋" w:cs="仿宋"/>
          <w:i w:val="0"/>
          <w:iCs w:val="0"/>
          <w:caps w:val="0"/>
          <w:color w:val="333333"/>
          <w:spacing w:val="0"/>
          <w:sz w:val="32"/>
          <w:szCs w:val="32"/>
          <w:shd w:val="clear" w:fill="FFFFFF"/>
        </w:rPr>
        <w:t>部门预算时，本部门将所有预算资金纳入绩效目标管理，实现了绩效目标与部门预算同步编制、同步申报。经区人大批准后，在规定时间内，区工商业联合会将绩效目标批复给本部门作为预算执行和监督的依据。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lang w:eastAsia="zh-CN"/>
        </w:rPr>
        <w:t>2023年</w:t>
      </w:r>
      <w:r>
        <w:rPr>
          <w:rFonts w:hint="eastAsia" w:ascii="仿宋" w:hAnsi="仿宋" w:eastAsia="仿宋" w:cs="仿宋"/>
          <w:i w:val="0"/>
          <w:iCs w:val="0"/>
          <w:caps w:val="0"/>
          <w:color w:val="333333"/>
          <w:spacing w:val="0"/>
          <w:sz w:val="32"/>
          <w:szCs w:val="32"/>
          <w:shd w:val="clear" w:fill="FFFFFF"/>
        </w:rPr>
        <w:t>赫山区工商业联合会支出绩效目标</w:t>
      </w:r>
      <w:r>
        <w:rPr>
          <w:rFonts w:hint="eastAsia" w:ascii="仿宋" w:hAnsi="仿宋" w:eastAsia="仿宋" w:cs="仿宋"/>
          <w:i w:val="0"/>
          <w:iCs w:val="0"/>
          <w:caps w:val="0"/>
          <w:color w:val="333333"/>
          <w:spacing w:val="0"/>
          <w:sz w:val="32"/>
          <w:szCs w:val="32"/>
          <w:shd w:val="clear" w:fill="FFFFFF"/>
          <w:lang w:val="en-US" w:eastAsia="zh-CN"/>
        </w:rPr>
        <w:t>127.49</w:t>
      </w:r>
      <w:r>
        <w:rPr>
          <w:rFonts w:hint="eastAsia" w:ascii="仿宋" w:hAnsi="仿宋" w:eastAsia="仿宋" w:cs="仿宋"/>
          <w:i w:val="0"/>
          <w:iCs w:val="0"/>
          <w:caps w:val="0"/>
          <w:color w:val="333333"/>
          <w:spacing w:val="0"/>
          <w:sz w:val="32"/>
          <w:szCs w:val="32"/>
          <w:shd w:val="clear" w:fill="FFFFFF"/>
        </w:rPr>
        <w:t>万元，其中：基本支出</w:t>
      </w:r>
      <w:r>
        <w:rPr>
          <w:rFonts w:hint="eastAsia" w:ascii="仿宋" w:hAnsi="仿宋" w:eastAsia="仿宋" w:cs="仿宋"/>
          <w:i w:val="0"/>
          <w:iCs w:val="0"/>
          <w:caps w:val="0"/>
          <w:color w:val="333333"/>
          <w:spacing w:val="0"/>
          <w:sz w:val="32"/>
          <w:szCs w:val="32"/>
          <w:shd w:val="clear" w:fill="FFFFFF"/>
          <w:lang w:val="en-US" w:eastAsia="zh-CN"/>
        </w:rPr>
        <w:t>100.05</w:t>
      </w:r>
      <w:r>
        <w:rPr>
          <w:rFonts w:hint="eastAsia" w:ascii="仿宋" w:hAnsi="仿宋" w:eastAsia="仿宋" w:cs="仿宋"/>
          <w:i w:val="0"/>
          <w:iCs w:val="0"/>
          <w:caps w:val="0"/>
          <w:color w:val="333333"/>
          <w:spacing w:val="0"/>
          <w:sz w:val="32"/>
          <w:szCs w:val="32"/>
          <w:shd w:val="clear" w:fill="FFFFFF"/>
        </w:rPr>
        <w:t>万元，项目支出27.44万元。全部实行整体支出绩效目标管理，涉及一般公共预算当年拨款</w:t>
      </w:r>
      <w:r>
        <w:rPr>
          <w:rFonts w:hint="eastAsia" w:ascii="仿宋" w:hAnsi="仿宋" w:eastAsia="仿宋" w:cs="仿宋"/>
          <w:i w:val="0"/>
          <w:iCs w:val="0"/>
          <w:caps w:val="0"/>
          <w:color w:val="333333"/>
          <w:spacing w:val="0"/>
          <w:sz w:val="32"/>
          <w:szCs w:val="32"/>
          <w:shd w:val="clear" w:fill="FFFFFF"/>
          <w:lang w:val="en-US" w:eastAsia="zh-CN"/>
        </w:rPr>
        <w:t>122.95</w:t>
      </w:r>
      <w:r>
        <w:rPr>
          <w:rFonts w:hint="eastAsia" w:ascii="仿宋" w:hAnsi="仿宋" w:eastAsia="仿宋" w:cs="仿宋"/>
          <w:i w:val="0"/>
          <w:iCs w:val="0"/>
          <w:caps w:val="0"/>
          <w:color w:val="333333"/>
          <w:spacing w:val="0"/>
          <w:sz w:val="32"/>
          <w:szCs w:val="32"/>
          <w:shd w:val="clear" w:fill="FFFFFF"/>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lang w:eastAsia="zh-CN"/>
        </w:rPr>
        <w:t>2023年</w:t>
      </w:r>
      <w:r>
        <w:rPr>
          <w:rFonts w:hint="eastAsia" w:ascii="仿宋" w:hAnsi="仿宋" w:eastAsia="仿宋" w:cs="仿宋"/>
          <w:i w:val="0"/>
          <w:iCs w:val="0"/>
          <w:caps w:val="0"/>
          <w:color w:val="333333"/>
          <w:spacing w:val="0"/>
          <w:sz w:val="32"/>
          <w:szCs w:val="32"/>
          <w:shd w:val="clear" w:fill="FFFFFF"/>
        </w:rPr>
        <w:t>赫山区工商业联合会项目支出绩效目标27.44万元，其中：执委会支出5万元，会员活动经费6万元，赫山区非公企业服务中心经费8万元，原工商业者生活困难补助经费6.44万元，党建经费2万元。全部实行项目支出绩效目标管理，涉及一般公共预算当年拨款27.44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（六）重点项目预算等预算绩效情况说明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lang w:eastAsia="zh-CN"/>
        </w:rPr>
        <w:t>2023年</w:t>
      </w:r>
      <w:r>
        <w:rPr>
          <w:rFonts w:hint="eastAsia" w:ascii="仿宋" w:hAnsi="仿宋" w:eastAsia="仿宋" w:cs="仿宋"/>
          <w:i w:val="0"/>
          <w:iCs w:val="0"/>
          <w:caps w:val="0"/>
          <w:color w:val="333333"/>
          <w:spacing w:val="0"/>
          <w:sz w:val="32"/>
          <w:szCs w:val="32"/>
          <w:shd w:val="clear" w:fill="FFFFFF"/>
        </w:rPr>
        <w:t>本部门无重点项目预算。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六、名词解释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1、机关运行经费：是指各部门的公用经费，包括办公及印刷费、邮电费、差旅费、会议费、福利费、日常维修费、专用资料及一般设备购置费、办公用房水电费、办公用房取暖费、办公用房物业管理费以及其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i w:val="0"/>
          <w:iCs w:val="0"/>
          <w:caps w:val="0"/>
          <w:color w:val="33333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i w:val="0"/>
          <w:iCs w:val="0"/>
          <w:caps w:val="0"/>
          <w:color w:val="33333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 w:hAnsi="仿宋" w:eastAsia="仿宋" w:cs="仿宋"/>
          <w:i w:val="0"/>
          <w:iCs w:val="0"/>
          <w:caps w:val="0"/>
          <w:color w:val="33333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仿宋" w:hAnsi="仿宋" w:eastAsia="仿宋" w:cs="仿宋"/>
          <w:i w:val="0"/>
          <w:iCs w:val="0"/>
          <w:caps w:val="0"/>
          <w:color w:val="33333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iCs w:val="0"/>
          <w:caps w:val="0"/>
          <w:color w:val="333333"/>
          <w:spacing w:val="0"/>
          <w:sz w:val="21"/>
          <w:szCs w:val="21"/>
        </w:rPr>
      </w:pPr>
      <w:r>
        <w:rPr>
          <w:rFonts w:hint="default" w:ascii="方正小标宋简体" w:hAnsi="方正小标宋简体" w:eastAsia="方正小标宋简体" w:cs="方正小标宋简体"/>
          <w:i w:val="0"/>
          <w:iCs w:val="0"/>
          <w:caps w:val="0"/>
          <w:color w:val="333333"/>
          <w:spacing w:val="0"/>
          <w:sz w:val="32"/>
          <w:szCs w:val="32"/>
          <w:shd w:val="clear" w:fill="FFFFFF"/>
        </w:rPr>
        <w:t>第二部分：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cs="Times New Roman"/>
          <w:i w:val="0"/>
          <w:iCs w:val="0"/>
          <w:caps w:val="0"/>
          <w:color w:val="333333"/>
          <w:spacing w:val="0"/>
          <w:sz w:val="21"/>
          <w:szCs w:val="21"/>
        </w:rPr>
      </w:pPr>
      <w:r>
        <w:rPr>
          <w:rFonts w:hint="default" w:ascii="方正小标宋简体" w:hAnsi="方正小标宋简体" w:eastAsia="方正小标宋简体" w:cs="方正小标宋简体"/>
          <w:i w:val="0"/>
          <w:iCs w:val="0"/>
          <w:caps w:val="0"/>
          <w:color w:val="333333"/>
          <w:spacing w:val="0"/>
          <w:sz w:val="44"/>
          <w:szCs w:val="4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cs="Times New Roman"/>
          <w:i w:val="0"/>
          <w:iCs w:val="0"/>
          <w:caps w:val="0"/>
          <w:color w:val="333333"/>
          <w:spacing w:val="0"/>
          <w:sz w:val="21"/>
          <w:szCs w:val="21"/>
        </w:rPr>
      </w:pPr>
      <w:r>
        <w:rPr>
          <w:rFonts w:hint="default" w:ascii="方正小标宋简体" w:hAnsi="方正小标宋简体" w:eastAsia="方正小标宋简体" w:cs="方正小标宋简体"/>
          <w:i w:val="0"/>
          <w:iCs w:val="0"/>
          <w:caps w:val="0"/>
          <w:color w:val="333333"/>
          <w:spacing w:val="0"/>
          <w:sz w:val="44"/>
          <w:szCs w:val="44"/>
          <w:shd w:val="clear" w:fill="FFFFFF"/>
        </w:rPr>
        <w:t>赫山区工商业联合会</w:t>
      </w:r>
      <w:r>
        <w:rPr>
          <w:rFonts w:hint="eastAsia" w:ascii="方正小标宋简体" w:hAnsi="方正小标宋简体" w:eastAsia="方正小标宋简体" w:cs="方正小标宋简体"/>
          <w:i w:val="0"/>
          <w:iCs w:val="0"/>
          <w:caps w:val="0"/>
          <w:color w:val="333333"/>
          <w:spacing w:val="0"/>
          <w:sz w:val="44"/>
          <w:szCs w:val="44"/>
          <w:shd w:val="clear" w:fill="FFFFFF"/>
          <w:lang w:eastAsia="zh-CN"/>
        </w:rPr>
        <w:t>2023年</w:t>
      </w:r>
      <w:r>
        <w:rPr>
          <w:rFonts w:hint="default" w:ascii="方正小标宋简体" w:hAnsi="方正小标宋简体" w:eastAsia="方正小标宋简体" w:cs="方正小标宋简体"/>
          <w:i w:val="0"/>
          <w:iCs w:val="0"/>
          <w:caps w:val="0"/>
          <w:color w:val="333333"/>
          <w:spacing w:val="0"/>
          <w:sz w:val="44"/>
          <w:szCs w:val="44"/>
          <w:shd w:val="clear" w:fill="FFFFFF"/>
        </w:rPr>
        <w:t>部门预算表格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1、部门收支总体情况表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2、部门收入总体情况表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3、部门支出总体情况表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4、财政拨款收支总体情况表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5、一般公共预算支出情况表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6、一般公共预算基本支出情况表(纵向)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7、一般公共预算基本支出情况表(横向)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8、政府性基金预算支出情况表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9、“三公”经费支出情况表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10、政府采购预算表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11、部门整体支出绩效目标申报表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12、单位项目支出绩效目标申报表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13、重点项目支出绩效目标申报表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     </w:t>
      </w:r>
      <w:r>
        <w:rPr>
          <w:rFonts w:hint="default" w:ascii="Times New Roman" w:hAnsi="Times New Roman" w:cs="Times New Roman"/>
          <w:i w:val="0"/>
          <w:iCs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rPr>
          <w:rFonts w:hint="default" w:ascii="Times New Roman" w:hAnsi="Times New Roman" w:cs="Times New Roman"/>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fill="FFFFFF"/>
        </w:rPr>
        <w:t> 益阳市赫山区工商业联合会     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right"/>
      </w:pPr>
      <w:r>
        <w:rPr>
          <w:rFonts w:hint="eastAsia" w:ascii="仿宋" w:hAnsi="仿宋" w:eastAsia="仿宋" w:cs="仿宋"/>
          <w:i w:val="0"/>
          <w:iCs w:val="0"/>
          <w:caps w:val="0"/>
          <w:color w:val="333333"/>
          <w:spacing w:val="0"/>
          <w:sz w:val="32"/>
          <w:szCs w:val="32"/>
          <w:shd w:val="clear" w:fill="FFFFFF"/>
        </w:rPr>
        <w:t> </w:t>
      </w:r>
      <w:r>
        <w:rPr>
          <w:rFonts w:hint="eastAsia" w:ascii="仿宋" w:hAnsi="仿宋" w:eastAsia="仿宋" w:cs="仿宋"/>
          <w:i w:val="0"/>
          <w:iCs w:val="0"/>
          <w:caps w:val="0"/>
          <w:color w:val="333333"/>
          <w:spacing w:val="0"/>
          <w:sz w:val="32"/>
          <w:szCs w:val="32"/>
          <w:shd w:val="clear" w:fill="FFFFFF"/>
          <w:lang w:eastAsia="zh-CN"/>
        </w:rPr>
        <w:t>202</w:t>
      </w:r>
      <w:r>
        <w:rPr>
          <w:rFonts w:hint="eastAsia" w:ascii="仿宋" w:hAnsi="仿宋" w:eastAsia="仿宋" w:cs="仿宋"/>
          <w:i w:val="0"/>
          <w:iCs w:val="0"/>
          <w:caps w:val="0"/>
          <w:color w:val="333333"/>
          <w:spacing w:val="0"/>
          <w:sz w:val="32"/>
          <w:szCs w:val="32"/>
          <w:shd w:val="clear" w:fill="FFFFFF"/>
          <w:lang w:val="en-US" w:eastAsia="zh-CN"/>
        </w:rPr>
        <w:t>3</w:t>
      </w:r>
      <w:r>
        <w:rPr>
          <w:rFonts w:hint="eastAsia" w:ascii="仿宋" w:hAnsi="仿宋" w:eastAsia="仿宋" w:cs="仿宋"/>
          <w:i w:val="0"/>
          <w:iCs w:val="0"/>
          <w:caps w:val="0"/>
          <w:color w:val="333333"/>
          <w:spacing w:val="0"/>
          <w:sz w:val="32"/>
          <w:szCs w:val="32"/>
          <w:shd w:val="clear" w:fill="FFFFFF"/>
          <w:lang w:eastAsia="zh-CN"/>
        </w:rPr>
        <w:t>年</w:t>
      </w:r>
      <w:r>
        <w:rPr>
          <w:rFonts w:hint="eastAsia" w:ascii="仿宋" w:hAnsi="仿宋" w:eastAsia="仿宋" w:cs="仿宋"/>
          <w:i w:val="0"/>
          <w:iCs w:val="0"/>
          <w:caps w:val="0"/>
          <w:color w:val="333333"/>
          <w:spacing w:val="0"/>
          <w:sz w:val="32"/>
          <w:szCs w:val="32"/>
          <w:shd w:val="clear" w:fill="FFFFFF"/>
        </w:rPr>
        <w:t>1月</w:t>
      </w:r>
      <w:r>
        <w:rPr>
          <w:rFonts w:hint="eastAsia" w:ascii="仿宋" w:hAnsi="仿宋" w:eastAsia="仿宋" w:cs="仿宋"/>
          <w:i w:val="0"/>
          <w:iCs w:val="0"/>
          <w:caps w:val="0"/>
          <w:color w:val="333333"/>
          <w:spacing w:val="0"/>
          <w:sz w:val="32"/>
          <w:szCs w:val="32"/>
          <w:shd w:val="clear" w:fill="FFFFFF"/>
          <w:lang w:val="en-US" w:eastAsia="zh-CN"/>
        </w:rPr>
        <w:t>12</w:t>
      </w:r>
      <w:r>
        <w:rPr>
          <w:rFonts w:hint="eastAsia" w:ascii="仿宋" w:hAnsi="仿宋" w:eastAsia="仿宋" w:cs="仿宋"/>
          <w:i w:val="0"/>
          <w:iCs w:val="0"/>
          <w:caps w:val="0"/>
          <w:color w:val="333333"/>
          <w:spacing w:val="0"/>
          <w:sz w:val="32"/>
          <w:szCs w:val="32"/>
          <w:shd w:val="clear" w:fill="FFFFFF"/>
        </w:rPr>
        <w:t>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hZDYzYjY3ODliMmUyNjBjNWJjMzNmMTkyNDZmYWMifQ=="/>
  </w:docVars>
  <w:rsids>
    <w:rsidRoot w:val="7EDC7DF3"/>
    <w:rsid w:val="20640901"/>
    <w:rsid w:val="7EDC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2673</Words>
  <Characters>2882</Characters>
  <Lines>0</Lines>
  <Paragraphs>0</Paragraphs>
  <TotalTime>7</TotalTime>
  <ScaleCrop>false</ScaleCrop>
  <LinksUpToDate>false</LinksUpToDate>
  <CharactersWithSpaces>2902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2023-01-12T09:08:00Z</dcterms:created>
  <dc:creator>Min.</dc:creator>
  <cp:lastModifiedBy>Min.</cp:lastModifiedBy>
  <dcterms:modified xsi:type="dcterms:W3CDTF">2023-01-12T09:27:24Z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AC37E31446554DF98CED8BC25090BD67</vt:lpwstr>
  </property>
</Properties>
</file>