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widowControl w:val="0"/>
        <w:shd w:val="clear" w:color="auto" w:fill="auto"/>
        <w:bidi w:val="0"/>
        <w:spacing w:before="0" w:after="80" w:line="240" w:lineRule="auto"/>
        <w:ind w:left="0" w:right="0" w:firstLine="180"/>
        <w:jc w:val="left"/>
        <w:rPr>
          <w:rFonts w:hint="eastAsia" w:ascii="仿宋" w:hAnsi="仿宋" w:eastAsia="仿宋" w:cs="仿宋"/>
          <w:sz w:val="30"/>
          <w:szCs w:val="30"/>
          <w:lang w:eastAsia="zh-CN"/>
        </w:rPr>
      </w:pPr>
      <w:r>
        <w:rPr>
          <w:rFonts w:hint="eastAsia" w:ascii="仿宋" w:hAnsi="仿宋" w:eastAsia="仿宋" w:cs="仿宋"/>
          <w:b/>
          <w:bCs/>
          <w:color w:val="000000"/>
          <w:spacing w:val="0"/>
          <w:w w:val="100"/>
          <w:position w:val="0"/>
          <w:sz w:val="30"/>
          <w:szCs w:val="30"/>
        </w:rPr>
        <w:t>附件</w:t>
      </w:r>
      <w:r>
        <w:rPr>
          <w:rFonts w:hint="eastAsia" w:ascii="仿宋" w:hAnsi="仿宋" w:eastAsia="仿宋" w:cs="仿宋"/>
          <w:b/>
          <w:bCs/>
          <w:color w:val="000000"/>
          <w:spacing w:val="0"/>
          <w:w w:val="100"/>
          <w:position w:val="0"/>
          <w:sz w:val="30"/>
          <w:szCs w:val="30"/>
          <w:lang w:eastAsia="zh-CN"/>
        </w:rPr>
        <w:t>：</w:t>
      </w:r>
    </w:p>
    <w:p>
      <w:pPr>
        <w:pStyle w:val="12"/>
        <w:keepNext w:val="0"/>
        <w:keepLines w:val="0"/>
        <w:widowControl w:val="0"/>
        <w:shd w:val="clear" w:color="auto" w:fill="auto"/>
        <w:bidi w:val="0"/>
        <w:spacing w:before="0" w:after="300" w:line="240" w:lineRule="auto"/>
        <w:ind w:left="0" w:right="0" w:firstLine="0"/>
        <w:jc w:val="center"/>
        <w:rPr>
          <w:rFonts w:hint="eastAsia" w:ascii="宋体" w:hAnsi="宋体" w:eastAsia="宋体" w:cs="宋体"/>
          <w:sz w:val="30"/>
          <w:szCs w:val="30"/>
        </w:rPr>
      </w:pPr>
      <w:r>
        <w:rPr>
          <w:rFonts w:hint="eastAsia" w:cs="宋体"/>
          <w:b/>
          <w:bCs/>
          <w:color w:val="000000"/>
          <w:spacing w:val="0"/>
          <w:w w:val="100"/>
          <w:position w:val="0"/>
          <w:sz w:val="30"/>
          <w:szCs w:val="30"/>
          <w:lang w:eastAsia="zh-CN"/>
        </w:rPr>
        <w:t>2022年</w:t>
      </w:r>
      <w:r>
        <w:rPr>
          <w:rFonts w:hint="eastAsia" w:ascii="宋体" w:hAnsi="宋体" w:eastAsia="宋体" w:cs="宋体"/>
          <w:b/>
          <w:bCs/>
          <w:color w:val="000000"/>
          <w:spacing w:val="0"/>
          <w:w w:val="100"/>
          <w:position w:val="0"/>
          <w:sz w:val="30"/>
          <w:szCs w:val="30"/>
        </w:rPr>
        <w:t>度</w:t>
      </w:r>
      <w:r>
        <w:rPr>
          <w:rFonts w:hint="eastAsia" w:ascii="宋体" w:hAnsi="宋体" w:eastAsia="宋体" w:cs="宋体"/>
          <w:b/>
          <w:bCs/>
          <w:color w:val="000000"/>
          <w:spacing w:val="0"/>
          <w:w w:val="100"/>
          <w:position w:val="0"/>
          <w:sz w:val="30"/>
          <w:szCs w:val="30"/>
          <w:lang w:eastAsia="zh-CN"/>
        </w:rPr>
        <w:t>益阳市赫山区红十字会</w:t>
      </w:r>
      <w:r>
        <w:rPr>
          <w:rFonts w:hint="eastAsia" w:ascii="宋体" w:hAnsi="宋体" w:eastAsia="宋体" w:cs="宋体"/>
          <w:b/>
          <w:bCs/>
          <w:color w:val="000000"/>
          <w:spacing w:val="0"/>
          <w:w w:val="100"/>
          <w:position w:val="0"/>
          <w:sz w:val="30"/>
          <w:szCs w:val="30"/>
        </w:rPr>
        <w:t>捐赠款物收入支出明细表</w:t>
      </w:r>
    </w:p>
    <w:p>
      <w:pPr>
        <w:pStyle w:val="20"/>
        <w:keepNext w:val="0"/>
        <w:keepLines w:val="0"/>
        <w:widowControl w:val="0"/>
        <w:shd w:val="clear" w:color="auto" w:fill="auto"/>
        <w:bidi w:val="0"/>
        <w:spacing w:before="0" w:after="0" w:line="240" w:lineRule="auto"/>
        <w:ind w:right="0"/>
        <w:jc w:val="righ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单位：元</w:t>
      </w:r>
    </w:p>
    <w:tbl>
      <w:tblPr>
        <w:tblStyle w:val="7"/>
        <w:tblW w:w="4999" w:type="pct"/>
        <w:jc w:val="center"/>
        <w:tblLayout w:type="autofit"/>
        <w:tblCellMar>
          <w:top w:w="0" w:type="dxa"/>
          <w:left w:w="10" w:type="dxa"/>
          <w:bottom w:w="0" w:type="dxa"/>
          <w:right w:w="10" w:type="dxa"/>
        </w:tblCellMar>
      </w:tblPr>
      <w:tblGrid>
        <w:gridCol w:w="2212"/>
        <w:gridCol w:w="4954"/>
        <w:gridCol w:w="2144"/>
      </w:tblGrid>
      <w:tr>
        <w:tblPrEx>
          <w:tblCellMar>
            <w:top w:w="0" w:type="dxa"/>
            <w:left w:w="10" w:type="dxa"/>
            <w:bottom w:w="0" w:type="dxa"/>
            <w:right w:w="10" w:type="dxa"/>
          </w:tblCellMar>
        </w:tblPrEx>
        <w:trPr>
          <w:trHeight w:val="615" w:hRule="exact"/>
          <w:jc w:val="center"/>
        </w:trPr>
        <w:tc>
          <w:tcPr>
            <w:tcW w:w="3848" w:type="pct"/>
            <w:gridSpan w:val="2"/>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项目</w:t>
            </w:r>
          </w:p>
        </w:tc>
        <w:tc>
          <w:tcPr>
            <w:tcW w:w="1151"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340"/>
              <w:jc w:val="left"/>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2022年</w:t>
            </w:r>
            <w:r>
              <w:rPr>
                <w:rFonts w:hint="eastAsia" w:ascii="宋体" w:hAnsi="宋体" w:eastAsia="宋体" w:cs="宋体"/>
                <w:b/>
                <w:bCs/>
                <w:color w:val="000000"/>
                <w:spacing w:val="0"/>
                <w:w w:val="100"/>
                <w:position w:val="0"/>
                <w:sz w:val="24"/>
                <w:szCs w:val="24"/>
              </w:rPr>
              <w:t>度</w:t>
            </w:r>
          </w:p>
        </w:tc>
      </w:tr>
      <w:tr>
        <w:trPr>
          <w:trHeight w:val="618" w:hRule="exact"/>
          <w:jc w:val="center"/>
        </w:trPr>
        <w:tc>
          <w:tcPr>
            <w:tcW w:w="2210" w:type="dxa"/>
            <w:vMerge w:val="restart"/>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160" w:firstLineChars="0"/>
              <w:jc w:val="left"/>
              <w:rPr>
                <w:rFonts w:hint="eastAsia" w:ascii="宋体" w:hAnsi="宋体" w:eastAsia="宋体" w:cs="宋体"/>
                <w:sz w:val="24"/>
                <w:szCs w:val="24"/>
              </w:rPr>
            </w:pPr>
            <w:r>
              <w:rPr>
                <w:rFonts w:hint="eastAsia" w:cs="宋体"/>
                <w:color w:val="000000"/>
                <w:spacing w:val="0"/>
                <w:w w:val="100"/>
                <w:position w:val="0"/>
                <w:sz w:val="24"/>
                <w:szCs w:val="24"/>
                <w:lang w:eastAsia="zh-CN"/>
              </w:rPr>
              <w:t>2022年</w:t>
            </w:r>
            <w:r>
              <w:rPr>
                <w:rFonts w:hint="eastAsia" w:ascii="宋体" w:hAnsi="宋体" w:eastAsia="宋体" w:cs="宋体"/>
                <w:color w:val="000000"/>
                <w:spacing w:val="0"/>
                <w:w w:val="100"/>
                <w:position w:val="0"/>
                <w:sz w:val="24"/>
                <w:szCs w:val="24"/>
              </w:rPr>
              <w:t>度捐赠收入来源</w:t>
            </w:r>
          </w:p>
        </w:tc>
        <w:tc>
          <w:tcPr>
            <w:tcW w:w="2660" w:type="pct"/>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总收入</w:t>
            </w:r>
          </w:p>
        </w:tc>
        <w:tc>
          <w:tcPr>
            <w:tcW w:w="2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140" w:firstLineChars="0"/>
              <w:jc w:val="right"/>
              <w:rPr>
                <w:rFonts w:hint="default" w:ascii="宋体" w:hAnsi="宋体" w:eastAsia="宋体" w:cs="宋体"/>
                <w:sz w:val="24"/>
                <w:szCs w:val="24"/>
                <w:lang w:val="en-US" w:eastAsia="zh-CN"/>
              </w:rPr>
            </w:pPr>
            <w:r>
              <w:rPr>
                <w:rFonts w:hint="eastAsia" w:cs="宋体"/>
                <w:sz w:val="24"/>
                <w:szCs w:val="24"/>
                <w:lang w:val="en-US" w:eastAsia="zh-CN"/>
              </w:rPr>
              <w:t>1130077.00</w:t>
            </w:r>
          </w:p>
        </w:tc>
      </w:tr>
      <w:tr>
        <w:tblPrEx>
          <w:tblCellMar>
            <w:top w:w="0" w:type="dxa"/>
            <w:left w:w="10" w:type="dxa"/>
            <w:bottom w:w="0" w:type="dxa"/>
            <w:right w:w="10" w:type="dxa"/>
          </w:tblCellMar>
        </w:tblPrEx>
        <w:trPr>
          <w:trHeight w:val="618" w:hRule="exact"/>
          <w:jc w:val="center"/>
        </w:trPr>
        <w:tc>
          <w:tcPr>
            <w:tcW w:w="1187" w:type="pct"/>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2660" w:type="pct"/>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其中：捐赠资金收入</w:t>
            </w:r>
          </w:p>
        </w:tc>
        <w:tc>
          <w:tcPr>
            <w:tcW w:w="21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ind w:left="0" w:leftChars="0" w:right="0" w:rightChars="0" w:firstLine="0" w:firstLineChars="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691017.00</w:t>
            </w:r>
          </w:p>
        </w:tc>
      </w:tr>
      <w:tr>
        <w:tblPrEx>
          <w:tblCellMar>
            <w:top w:w="0" w:type="dxa"/>
            <w:left w:w="10" w:type="dxa"/>
            <w:bottom w:w="0" w:type="dxa"/>
            <w:right w:w="10" w:type="dxa"/>
          </w:tblCellMar>
        </w:tblPrEx>
        <w:trPr>
          <w:trHeight w:val="627" w:hRule="exact"/>
          <w:jc w:val="center"/>
        </w:trPr>
        <w:tc>
          <w:tcPr>
            <w:tcW w:w="1187" w:type="pct"/>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2660" w:type="pct"/>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638" w:firstLineChars="266"/>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捐赠物资收入</w:t>
            </w:r>
          </w:p>
        </w:tc>
        <w:tc>
          <w:tcPr>
            <w:tcW w:w="21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ind w:left="0" w:leftChars="0" w:right="0" w:rightChars="0" w:firstLine="0" w:firstLineChars="0"/>
              <w:jc w:val="right"/>
              <w:textAlignment w:val="bottom"/>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439060.00</w:t>
            </w:r>
          </w:p>
        </w:tc>
      </w:tr>
      <w:tr>
        <w:tblPrEx>
          <w:tblCellMar>
            <w:top w:w="0" w:type="dxa"/>
            <w:left w:w="10" w:type="dxa"/>
            <w:bottom w:w="0" w:type="dxa"/>
            <w:right w:w="10" w:type="dxa"/>
          </w:tblCellMar>
        </w:tblPrEx>
        <w:trPr>
          <w:trHeight w:val="635" w:hRule="exact"/>
          <w:jc w:val="center"/>
        </w:trPr>
        <w:tc>
          <w:tcPr>
            <w:tcW w:w="1187" w:type="pct"/>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2660" w:type="pct"/>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638" w:firstLineChars="266"/>
              <w:jc w:val="left"/>
              <w:rPr>
                <w:rFonts w:hint="eastAsia" w:ascii="宋体" w:hAnsi="宋体" w:eastAsia="宋体" w:cs="宋体"/>
                <w:sz w:val="24"/>
                <w:szCs w:val="24"/>
                <w:highlight w:val="yellow"/>
              </w:rPr>
            </w:pPr>
            <w:r>
              <w:rPr>
                <w:rFonts w:hint="eastAsia" w:ascii="宋体" w:hAnsi="宋体" w:eastAsia="宋体" w:cs="宋体"/>
                <w:color w:val="000000"/>
                <w:spacing w:val="0"/>
                <w:w w:val="100"/>
                <w:position w:val="0"/>
                <w:sz w:val="24"/>
                <w:szCs w:val="24"/>
                <w:highlight w:val="yellow"/>
              </w:rPr>
              <w:t>捐赠专户利息收入</w:t>
            </w:r>
          </w:p>
        </w:tc>
        <w:tc>
          <w:tcPr>
            <w:tcW w:w="2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0" w:firstLineChars="0"/>
              <w:jc w:val="right"/>
              <w:rPr>
                <w:rFonts w:hint="default" w:ascii="宋体" w:hAnsi="宋体" w:eastAsia="宋体" w:cs="宋体"/>
                <w:sz w:val="24"/>
                <w:szCs w:val="24"/>
                <w:highlight w:val="yellow"/>
                <w:lang w:val="en-US" w:eastAsia="zh-CN"/>
              </w:rPr>
            </w:pPr>
            <w:r>
              <w:rPr>
                <w:rFonts w:hint="eastAsia" w:cs="宋体"/>
                <w:sz w:val="24"/>
                <w:szCs w:val="24"/>
                <w:highlight w:val="yellow"/>
                <w:lang w:val="en-US" w:eastAsia="zh-CN"/>
              </w:rPr>
              <w:t>1118.88</w:t>
            </w:r>
          </w:p>
        </w:tc>
      </w:tr>
      <w:tr>
        <w:tblPrEx>
          <w:tblCellMar>
            <w:top w:w="0" w:type="dxa"/>
            <w:left w:w="10" w:type="dxa"/>
            <w:bottom w:w="0" w:type="dxa"/>
            <w:right w:w="10" w:type="dxa"/>
          </w:tblCellMar>
        </w:tblPrEx>
        <w:trPr>
          <w:trHeight w:val="627" w:hRule="exact"/>
          <w:jc w:val="center"/>
        </w:trPr>
        <w:tc>
          <w:tcPr>
            <w:tcW w:w="2210" w:type="dxa"/>
            <w:vMerge w:val="restart"/>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160" w:firstLineChars="0"/>
              <w:jc w:val="left"/>
              <w:rPr>
                <w:rFonts w:hint="eastAsia" w:ascii="宋体" w:hAnsi="宋体" w:eastAsia="宋体" w:cs="宋体"/>
                <w:sz w:val="24"/>
                <w:szCs w:val="24"/>
              </w:rPr>
            </w:pPr>
            <w:r>
              <w:rPr>
                <w:rFonts w:hint="eastAsia" w:cs="宋体"/>
                <w:color w:val="000000"/>
                <w:spacing w:val="0"/>
                <w:w w:val="100"/>
                <w:position w:val="0"/>
                <w:sz w:val="24"/>
                <w:szCs w:val="24"/>
                <w:lang w:eastAsia="zh-CN"/>
              </w:rPr>
              <w:t>2022年</w:t>
            </w:r>
            <w:r>
              <w:rPr>
                <w:rFonts w:hint="eastAsia" w:ascii="宋体" w:hAnsi="宋体" w:eastAsia="宋体" w:cs="宋体"/>
                <w:color w:val="000000"/>
                <w:spacing w:val="0"/>
                <w:w w:val="100"/>
                <w:position w:val="0"/>
                <w:sz w:val="24"/>
                <w:szCs w:val="24"/>
              </w:rPr>
              <w:t>度捐赠支出情况</w:t>
            </w:r>
          </w:p>
        </w:tc>
        <w:tc>
          <w:tcPr>
            <w:tcW w:w="2660" w:type="pct"/>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总支出</w:t>
            </w:r>
          </w:p>
        </w:tc>
        <w:tc>
          <w:tcPr>
            <w:tcW w:w="2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0" w:firstLineChars="0"/>
              <w:jc w:val="right"/>
              <w:rPr>
                <w:rFonts w:hint="default" w:ascii="宋体" w:hAnsi="宋体" w:eastAsia="宋体" w:cs="宋体"/>
                <w:sz w:val="24"/>
                <w:szCs w:val="24"/>
                <w:lang w:val="en-US" w:eastAsia="zh-CN"/>
              </w:rPr>
            </w:pPr>
            <w:r>
              <w:rPr>
                <w:rFonts w:hint="eastAsia" w:cs="宋体"/>
                <w:sz w:val="24"/>
                <w:szCs w:val="24"/>
                <w:lang w:val="en-US" w:eastAsia="zh-CN"/>
              </w:rPr>
              <w:t>764414.50</w:t>
            </w:r>
          </w:p>
        </w:tc>
      </w:tr>
      <w:tr>
        <w:tblPrEx>
          <w:tblCellMar>
            <w:top w:w="0" w:type="dxa"/>
            <w:left w:w="10" w:type="dxa"/>
            <w:bottom w:w="0" w:type="dxa"/>
            <w:right w:w="10" w:type="dxa"/>
          </w:tblCellMar>
        </w:tblPrEx>
        <w:trPr>
          <w:trHeight w:val="656" w:hRule="exact"/>
          <w:jc w:val="center"/>
        </w:trPr>
        <w:tc>
          <w:tcPr>
            <w:tcW w:w="1187" w:type="pct"/>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2660" w:type="pct"/>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其中：捐赠资金支出</w:t>
            </w:r>
          </w:p>
        </w:tc>
        <w:tc>
          <w:tcPr>
            <w:tcW w:w="2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400" w:firstLineChars="0"/>
              <w:jc w:val="right"/>
              <w:rPr>
                <w:rFonts w:hint="default" w:ascii="宋体" w:hAnsi="宋体" w:eastAsia="宋体" w:cs="宋体"/>
                <w:sz w:val="24"/>
                <w:szCs w:val="24"/>
                <w:lang w:val="en-US" w:eastAsia="zh-CN"/>
              </w:rPr>
            </w:pPr>
            <w:r>
              <w:rPr>
                <w:rFonts w:hint="eastAsia" w:cs="宋体"/>
                <w:sz w:val="24"/>
                <w:szCs w:val="24"/>
                <w:lang w:val="en-US" w:eastAsia="zh-CN"/>
              </w:rPr>
              <w:t>295134.00</w:t>
            </w:r>
          </w:p>
        </w:tc>
      </w:tr>
      <w:tr>
        <w:tblPrEx>
          <w:tblCellMar>
            <w:top w:w="0" w:type="dxa"/>
            <w:left w:w="10" w:type="dxa"/>
            <w:bottom w:w="0" w:type="dxa"/>
            <w:right w:w="10" w:type="dxa"/>
          </w:tblCellMar>
        </w:tblPrEx>
        <w:trPr>
          <w:trHeight w:val="627" w:hRule="exact"/>
          <w:jc w:val="center"/>
        </w:trPr>
        <w:tc>
          <w:tcPr>
            <w:tcW w:w="1187" w:type="pct"/>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2660" w:type="pct"/>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7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捐赠物资支出</w:t>
            </w:r>
          </w:p>
        </w:tc>
        <w:tc>
          <w:tcPr>
            <w:tcW w:w="2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220" w:firstLineChars="0"/>
              <w:jc w:val="right"/>
              <w:rPr>
                <w:rFonts w:hint="default" w:ascii="宋体" w:hAnsi="宋体" w:eastAsia="宋体" w:cs="宋体"/>
                <w:sz w:val="24"/>
                <w:szCs w:val="24"/>
                <w:lang w:val="en-US" w:eastAsia="zh-CN"/>
              </w:rPr>
            </w:pPr>
            <w:r>
              <w:rPr>
                <w:rFonts w:hint="eastAsia" w:cs="宋体"/>
                <w:sz w:val="24"/>
                <w:szCs w:val="24"/>
                <w:lang w:val="en-US" w:eastAsia="zh-CN"/>
              </w:rPr>
              <w:t>469280.00</w:t>
            </w:r>
          </w:p>
        </w:tc>
      </w:tr>
      <w:tr>
        <w:tblPrEx>
          <w:tblCellMar>
            <w:top w:w="0" w:type="dxa"/>
            <w:left w:w="10" w:type="dxa"/>
            <w:bottom w:w="0" w:type="dxa"/>
            <w:right w:w="10" w:type="dxa"/>
          </w:tblCellMar>
        </w:tblPrEx>
        <w:trPr>
          <w:trHeight w:val="631" w:hRule="exact"/>
          <w:jc w:val="center"/>
        </w:trPr>
        <w:tc>
          <w:tcPr>
            <w:tcW w:w="1187" w:type="pct"/>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2660" w:type="pct"/>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760"/>
              <w:jc w:val="left"/>
              <w:rPr>
                <w:rFonts w:hint="eastAsia" w:ascii="宋体" w:hAnsi="宋体" w:eastAsia="宋体" w:cs="宋体"/>
                <w:sz w:val="24"/>
                <w:szCs w:val="24"/>
                <w:highlight w:val="yellow"/>
              </w:rPr>
            </w:pPr>
            <w:r>
              <w:rPr>
                <w:rFonts w:hint="eastAsia" w:ascii="宋体" w:hAnsi="宋体" w:eastAsia="宋体" w:cs="宋体"/>
                <w:color w:val="000000"/>
                <w:spacing w:val="0"/>
                <w:w w:val="100"/>
                <w:position w:val="0"/>
                <w:sz w:val="24"/>
                <w:szCs w:val="24"/>
                <w:highlight w:val="yellow"/>
              </w:rPr>
              <w:t>其他支出</w:t>
            </w:r>
          </w:p>
        </w:tc>
        <w:tc>
          <w:tcPr>
            <w:tcW w:w="2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720" w:firstLineChars="0"/>
              <w:jc w:val="right"/>
              <w:rPr>
                <w:rFonts w:hint="default" w:ascii="宋体" w:hAnsi="宋体" w:eastAsia="宋体" w:cs="宋体"/>
                <w:sz w:val="24"/>
                <w:szCs w:val="24"/>
                <w:highlight w:val="yellow"/>
                <w:lang w:val="en-US" w:eastAsia="zh-CN"/>
              </w:rPr>
            </w:pPr>
            <w:r>
              <w:rPr>
                <w:rFonts w:hint="eastAsia" w:cs="宋体"/>
                <w:sz w:val="24"/>
                <w:szCs w:val="24"/>
                <w:highlight w:val="yellow"/>
                <w:lang w:val="en-US" w:eastAsia="zh-CN"/>
              </w:rPr>
              <w:t>243.50</w:t>
            </w:r>
          </w:p>
        </w:tc>
      </w:tr>
      <w:tr>
        <w:tblPrEx>
          <w:tblCellMar>
            <w:top w:w="0" w:type="dxa"/>
            <w:left w:w="10" w:type="dxa"/>
            <w:bottom w:w="0" w:type="dxa"/>
            <w:right w:w="10" w:type="dxa"/>
          </w:tblCellMar>
        </w:tblPrEx>
        <w:trPr>
          <w:trHeight w:val="631" w:hRule="exact"/>
          <w:jc w:val="center"/>
        </w:trPr>
        <w:tc>
          <w:tcPr>
            <w:tcW w:w="3848" w:type="pct"/>
            <w:gridSpan w:val="2"/>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cs="宋体"/>
                <w:color w:val="000000"/>
                <w:spacing w:val="0"/>
                <w:w w:val="100"/>
                <w:position w:val="0"/>
                <w:sz w:val="24"/>
                <w:szCs w:val="24"/>
                <w:lang w:eastAsia="zh-CN"/>
              </w:rPr>
              <w:t>2022年</w:t>
            </w:r>
            <w:r>
              <w:rPr>
                <w:rFonts w:hint="eastAsia" w:ascii="宋体" w:hAnsi="宋体" w:eastAsia="宋体" w:cs="宋体"/>
                <w:color w:val="000000"/>
                <w:spacing w:val="0"/>
                <w:w w:val="100"/>
                <w:position w:val="0"/>
                <w:sz w:val="24"/>
                <w:szCs w:val="24"/>
              </w:rPr>
              <w:t>度捐赠款物结余</w:t>
            </w:r>
          </w:p>
        </w:tc>
        <w:tc>
          <w:tcPr>
            <w:tcW w:w="2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340" w:firstLineChars="0"/>
              <w:jc w:val="right"/>
              <w:rPr>
                <w:rFonts w:hint="default" w:ascii="宋体" w:hAnsi="宋体" w:eastAsia="宋体" w:cs="宋体"/>
                <w:sz w:val="24"/>
                <w:szCs w:val="24"/>
                <w:lang w:val="en-US" w:eastAsia="zh-CN"/>
              </w:rPr>
            </w:pPr>
            <w:r>
              <w:rPr>
                <w:rFonts w:hint="eastAsia" w:cs="宋体"/>
                <w:sz w:val="24"/>
                <w:szCs w:val="24"/>
                <w:lang w:val="en-US" w:eastAsia="zh-CN"/>
              </w:rPr>
              <w:t>365662.50</w:t>
            </w:r>
          </w:p>
        </w:tc>
      </w:tr>
      <w:tr>
        <w:trPr>
          <w:trHeight w:val="669" w:hRule="exact"/>
          <w:jc w:val="center"/>
        </w:trPr>
        <w:tc>
          <w:tcPr>
            <w:tcW w:w="3848" w:type="pct"/>
            <w:gridSpan w:val="2"/>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cs="宋体"/>
                <w:color w:val="000000"/>
                <w:spacing w:val="0"/>
                <w:w w:val="100"/>
                <w:position w:val="0"/>
                <w:sz w:val="24"/>
                <w:szCs w:val="24"/>
                <w:lang w:eastAsia="zh-CN"/>
              </w:rPr>
              <w:t>2022年</w:t>
            </w:r>
            <w:r>
              <w:rPr>
                <w:rFonts w:hint="eastAsia" w:ascii="宋体" w:hAnsi="宋体" w:eastAsia="宋体" w:cs="宋体"/>
                <w:color w:val="000000"/>
                <w:spacing w:val="0"/>
                <w:w w:val="100"/>
                <w:position w:val="0"/>
                <w:sz w:val="24"/>
                <w:szCs w:val="24"/>
              </w:rPr>
              <w:t>度公益活动总支出占捐赠款物总收入的比例</w:t>
            </w:r>
          </w:p>
        </w:tc>
        <w:tc>
          <w:tcPr>
            <w:tcW w:w="2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0" w:firstLineChars="0"/>
              <w:jc w:val="right"/>
              <w:rPr>
                <w:rFonts w:hint="default" w:ascii="宋体" w:hAnsi="宋体" w:eastAsia="宋体" w:cs="宋体"/>
                <w:sz w:val="24"/>
                <w:szCs w:val="24"/>
                <w:lang w:val="en-US" w:eastAsia="zh-CN"/>
              </w:rPr>
            </w:pPr>
            <w:r>
              <w:rPr>
                <w:rFonts w:hint="eastAsia" w:cs="宋体"/>
                <w:sz w:val="24"/>
                <w:szCs w:val="24"/>
                <w:lang w:val="en-US" w:eastAsia="zh-CN"/>
              </w:rPr>
              <w:t>67.64%</w:t>
            </w:r>
          </w:p>
        </w:tc>
      </w:tr>
    </w:tbl>
    <w:p>
      <w:pPr>
        <w:rPr>
          <w:rFonts w:hint="eastAsia" w:ascii="仿宋" w:hAnsi="仿宋" w:eastAsia="仿宋" w:cs="仿宋"/>
          <w:sz w:val="30"/>
          <w:szCs w:val="30"/>
        </w:rPr>
        <w:sectPr>
          <w:footerReference r:id="rId5" w:type="default"/>
          <w:footerReference r:id="rId6" w:type="even"/>
          <w:footnotePr>
            <w:numFmt w:val="decimal"/>
          </w:footnotePr>
          <w:pgSz w:w="11900" w:h="16840"/>
          <w:pgMar w:top="1440" w:right="1304" w:bottom="1440" w:left="1304" w:header="850" w:footer="964" w:gutter="0"/>
          <w:pgNumType w:fmt="decimal"/>
          <w:cols w:space="720" w:num="1"/>
          <w:rtlGutter w:val="0"/>
          <w:docGrid w:linePitch="360" w:charSpace="0"/>
        </w:sectPr>
      </w:pP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652" w:lineRule="exact"/>
        <w:ind w:left="0" w:leftChars="0" w:right="0" w:firstLine="0" w:firstLineChars="0"/>
        <w:jc w:val="center"/>
        <w:rPr>
          <w:rFonts w:hint="eastAsia"/>
          <w:b/>
          <w:bCs/>
          <w:color w:val="000000"/>
          <w:spacing w:val="0"/>
          <w:w w:val="100"/>
          <w:position w:val="0"/>
          <w:sz w:val="32"/>
          <w:szCs w:val="32"/>
          <w:lang w:val="en-US" w:eastAsia="zh-CN"/>
        </w:rPr>
      </w:pPr>
      <w:bookmarkStart w:id="0" w:name="bookmark12"/>
      <w:bookmarkStart w:id="1" w:name="bookmark13"/>
      <w:bookmarkStart w:id="2" w:name="bookmark11"/>
      <w:r>
        <w:rPr>
          <w:rFonts w:hint="eastAsia"/>
          <w:b/>
          <w:bCs/>
          <w:color w:val="000000"/>
          <w:spacing w:val="0"/>
          <w:w w:val="100"/>
          <w:position w:val="0"/>
          <w:sz w:val="32"/>
          <w:szCs w:val="32"/>
          <w:lang w:eastAsia="zh-CN"/>
        </w:rPr>
        <w:t>益阳市赫山区红十字会</w:t>
      </w:r>
      <w:r>
        <w:rPr>
          <w:rFonts w:hint="eastAsia"/>
          <w:b/>
          <w:bCs/>
          <w:color w:val="000000"/>
          <w:spacing w:val="0"/>
          <w:w w:val="100"/>
          <w:position w:val="0"/>
          <w:sz w:val="32"/>
          <w:szCs w:val="32"/>
          <w:lang w:val="en-US" w:eastAsia="zh-CN"/>
        </w:rPr>
        <w:t>捐赠款物</w:t>
      </w: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652" w:lineRule="exact"/>
        <w:ind w:left="0" w:leftChars="0" w:right="0" w:firstLine="0" w:firstLineChars="0"/>
        <w:jc w:val="center"/>
        <w:rPr>
          <w:b/>
          <w:bCs/>
          <w:sz w:val="32"/>
          <w:szCs w:val="32"/>
        </w:rPr>
      </w:pPr>
      <w:r>
        <w:rPr>
          <w:b/>
          <w:bCs/>
          <w:color w:val="000000"/>
          <w:spacing w:val="0"/>
          <w:w w:val="100"/>
          <w:position w:val="0"/>
          <w:sz w:val="32"/>
          <w:szCs w:val="32"/>
        </w:rPr>
        <w:t>收支情况专项说明</w:t>
      </w:r>
      <w:bookmarkEnd w:id="0"/>
      <w:bookmarkEnd w:id="1"/>
      <w:bookmarkEnd w:id="2"/>
    </w:p>
    <w:p>
      <w:pPr>
        <w:pStyle w:val="12"/>
        <w:keepNext w:val="0"/>
        <w:keepLines w:val="0"/>
        <w:pageBreakBefore w:val="0"/>
        <w:widowControl w:val="0"/>
        <w:shd w:val="clear" w:color="auto" w:fill="auto"/>
        <w:tabs>
          <w:tab w:val="left" w:pos="1665"/>
        </w:tabs>
        <w:kinsoku/>
        <w:wordWrap/>
        <w:overflowPunct/>
        <w:topLinePunct w:val="0"/>
        <w:autoSpaceDE/>
        <w:autoSpaceDN/>
        <w:bidi w:val="0"/>
        <w:adjustRightInd/>
        <w:snapToGrid w:val="0"/>
        <w:spacing w:before="0" w:after="0" w:line="400" w:lineRule="exact"/>
        <w:ind w:left="1160" w:right="0" w:firstLine="0"/>
        <w:jc w:val="left"/>
        <w:rPr>
          <w:rFonts w:hint="eastAsia" w:ascii="仿宋" w:hAnsi="仿宋" w:eastAsia="仿宋" w:cs="仿宋"/>
          <w:color w:val="000000"/>
          <w:spacing w:val="0"/>
          <w:w w:val="100"/>
          <w:position w:val="0"/>
          <w:sz w:val="30"/>
          <w:szCs w:val="30"/>
        </w:rPr>
      </w:pPr>
      <w:bookmarkStart w:id="3" w:name="bookmark14"/>
    </w:p>
    <w:p>
      <w:pPr>
        <w:pStyle w:val="12"/>
        <w:keepNext w:val="0"/>
        <w:keepLines w:val="0"/>
        <w:pageBreakBefore w:val="0"/>
        <w:widowControl w:val="0"/>
        <w:shd w:val="clear" w:color="auto" w:fill="auto"/>
        <w:tabs>
          <w:tab w:val="left" w:pos="1665"/>
        </w:tabs>
        <w:kinsoku/>
        <w:wordWrap/>
        <w:overflowPunct/>
        <w:topLinePunct w:val="0"/>
        <w:autoSpaceDE/>
        <w:autoSpaceDN/>
        <w:bidi w:val="0"/>
        <w:adjustRightInd w:val="0"/>
        <w:snapToGrid w:val="0"/>
        <w:spacing w:before="0" w:after="0" w:line="440" w:lineRule="exact"/>
        <w:ind w:left="0" w:leftChars="0" w:right="0" w:rightChars="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一</w:t>
      </w:r>
      <w:bookmarkEnd w:id="3"/>
      <w:r>
        <w:rPr>
          <w:rFonts w:hint="eastAsia" w:ascii="宋体" w:hAnsi="宋体" w:eastAsia="宋体" w:cs="宋体"/>
          <w:b/>
          <w:bCs/>
          <w:color w:val="000000"/>
          <w:spacing w:val="0"/>
          <w:w w:val="100"/>
          <w:position w:val="0"/>
          <w:sz w:val="24"/>
          <w:szCs w:val="24"/>
        </w:rPr>
        <w:t>、基本情况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color w:val="333333"/>
          <w:sz w:val="24"/>
          <w:szCs w:val="24"/>
        </w:rPr>
      </w:pPr>
      <w:bookmarkStart w:id="4" w:name="bookmark15"/>
      <w:r>
        <w:rPr>
          <w:rFonts w:hint="eastAsia" w:ascii="宋体" w:hAnsi="宋体" w:eastAsia="宋体" w:cs="宋体"/>
          <w:color w:val="333333"/>
          <w:sz w:val="24"/>
          <w:szCs w:val="24"/>
          <w:shd w:val="clear" w:color="auto" w:fill="FFFFFF"/>
        </w:rPr>
        <w:t>益阳市赫山区红十字会是中华人民共和国统一的红十字组织，是从事人道主义工作的社会救助团体。中国红十字会以弘扬人道、博爱、奉献精神，保护人的生命和健康，维护人的尊严，促进人类和平进步事业为宗旨。益阳市赫山区红十字会地址设在赫山区政府机关二院同心巷20号。于2017年03月16日取得益阳市赫山区机构编制委员会办公室核发的统一社会信用代码证书，统一社会信用代码为</w:t>
      </w:r>
      <w:r>
        <w:rPr>
          <w:rFonts w:hint="eastAsia" w:ascii="宋体" w:hAnsi="宋体" w:eastAsia="宋体" w:cs="宋体"/>
          <w:sz w:val="24"/>
          <w:szCs w:val="24"/>
        </w:rPr>
        <w:t>134309035889729858</w:t>
      </w:r>
      <w:r>
        <w:rPr>
          <w:rFonts w:hint="eastAsia" w:ascii="宋体" w:hAnsi="宋体" w:eastAsia="宋体" w:cs="宋体"/>
          <w:color w:val="333333"/>
          <w:sz w:val="24"/>
          <w:szCs w:val="24"/>
          <w:shd w:val="clear" w:color="auto" w:fill="FFFFFF"/>
        </w:rPr>
        <w:t>，法定代表人为</w:t>
      </w:r>
      <w:r>
        <w:rPr>
          <w:rFonts w:hint="eastAsia" w:ascii="宋体" w:hAnsi="宋体" w:eastAsia="宋体" w:cs="宋体"/>
          <w:sz w:val="24"/>
          <w:szCs w:val="24"/>
        </w:rPr>
        <w:t>李丽</w:t>
      </w:r>
      <w:r>
        <w:rPr>
          <w:rFonts w:hint="eastAsia" w:ascii="宋体" w:hAnsi="宋体" w:eastAsia="宋体" w:cs="宋体"/>
          <w:color w:val="333333"/>
          <w:sz w:val="24"/>
          <w:szCs w:val="24"/>
          <w:shd w:val="clear" w:color="auto" w:fill="FFFFFF"/>
        </w:rPr>
        <w:t>。</w:t>
      </w:r>
    </w:p>
    <w:p>
      <w:pPr>
        <w:pStyle w:val="12"/>
        <w:keepNext w:val="0"/>
        <w:keepLines w:val="0"/>
        <w:pageBreakBefore w:val="0"/>
        <w:widowControl w:val="0"/>
        <w:shd w:val="clear" w:color="auto" w:fill="auto"/>
        <w:tabs>
          <w:tab w:val="left" w:pos="1665"/>
        </w:tabs>
        <w:kinsoku/>
        <w:wordWrap/>
        <w:overflowPunct/>
        <w:topLinePunct w:val="0"/>
        <w:autoSpaceDE/>
        <w:autoSpaceDN/>
        <w:bidi w:val="0"/>
        <w:adjustRightInd w:val="0"/>
        <w:snapToGrid w:val="0"/>
        <w:spacing w:before="0" w:after="0" w:line="440" w:lineRule="exact"/>
        <w:ind w:left="0" w:leftChars="0" w:right="0" w:rightChars="0" w:firstLine="480" w:firstLineChars="200"/>
        <w:jc w:val="both"/>
        <w:textAlignment w:val="auto"/>
        <w:rPr>
          <w:rFonts w:hint="eastAsia" w:ascii="宋体" w:hAnsi="宋体" w:eastAsia="宋体" w:cs="宋体"/>
          <w:color w:val="000000"/>
          <w:spacing w:val="0"/>
          <w:w w:val="100"/>
          <w:position w:val="0"/>
          <w:sz w:val="24"/>
          <w:szCs w:val="24"/>
        </w:rPr>
      </w:pPr>
    </w:p>
    <w:p>
      <w:pPr>
        <w:pStyle w:val="12"/>
        <w:keepNext w:val="0"/>
        <w:keepLines w:val="0"/>
        <w:pageBreakBefore w:val="0"/>
        <w:widowControl w:val="0"/>
        <w:shd w:val="clear" w:color="auto" w:fill="auto"/>
        <w:tabs>
          <w:tab w:val="left" w:pos="1665"/>
        </w:tabs>
        <w:kinsoku/>
        <w:wordWrap/>
        <w:overflowPunct/>
        <w:topLinePunct w:val="0"/>
        <w:autoSpaceDE/>
        <w:autoSpaceDN/>
        <w:bidi w:val="0"/>
        <w:adjustRightInd/>
        <w:snapToGrid w:val="0"/>
        <w:spacing w:before="0" w:after="0" w:line="440" w:lineRule="exact"/>
        <w:ind w:left="0" w:leftChars="0" w:right="0" w:righ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二</w:t>
      </w:r>
      <w:bookmarkEnd w:id="4"/>
      <w:r>
        <w:rPr>
          <w:rFonts w:hint="eastAsia" w:ascii="宋体" w:hAnsi="宋体" w:eastAsia="宋体" w:cs="宋体"/>
          <w:b/>
          <w:bCs/>
          <w:color w:val="000000"/>
          <w:spacing w:val="0"/>
          <w:w w:val="100"/>
          <w:position w:val="0"/>
          <w:sz w:val="24"/>
          <w:szCs w:val="24"/>
        </w:rPr>
        <w:t>、主要会计政策</w:t>
      </w:r>
    </w:p>
    <w:p>
      <w:pPr>
        <w:pStyle w:val="12"/>
        <w:keepNext w:val="0"/>
        <w:keepLines w:val="0"/>
        <w:pageBreakBefore w:val="0"/>
        <w:widowControl w:val="0"/>
        <w:shd w:val="clear" w:color="auto" w:fill="auto"/>
        <w:tabs>
          <w:tab w:val="left" w:pos="1563"/>
        </w:tabs>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sz w:val="24"/>
          <w:szCs w:val="24"/>
        </w:rPr>
      </w:pPr>
      <w:bookmarkStart w:id="5" w:name="bookmark16"/>
      <w:r>
        <w:rPr>
          <w:rFonts w:hint="eastAsia" w:ascii="宋体" w:hAnsi="宋体" w:eastAsia="宋体" w:cs="宋体"/>
          <w:color w:val="000000"/>
          <w:spacing w:val="0"/>
          <w:w w:val="100"/>
          <w:position w:val="0"/>
          <w:sz w:val="24"/>
          <w:szCs w:val="24"/>
        </w:rPr>
        <w:t>1</w:t>
      </w:r>
      <w:bookmarkEnd w:id="5"/>
      <w:r>
        <w:rPr>
          <w:rFonts w:hint="eastAsia" w:ascii="宋体" w:hAnsi="宋体" w:eastAsia="宋体" w:cs="宋体"/>
          <w:color w:val="000000"/>
          <w:spacing w:val="0"/>
          <w:w w:val="100"/>
          <w:position w:val="0"/>
          <w:sz w:val="24"/>
          <w:szCs w:val="24"/>
        </w:rPr>
        <w:t>、执行会计制度</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执行《政府会计准则》及其有关补充规定。</w:t>
      </w:r>
    </w:p>
    <w:p>
      <w:pPr>
        <w:pStyle w:val="12"/>
        <w:keepNext w:val="0"/>
        <w:keepLines w:val="0"/>
        <w:pageBreakBefore w:val="0"/>
        <w:widowControl w:val="0"/>
        <w:shd w:val="clear" w:color="auto" w:fill="auto"/>
        <w:tabs>
          <w:tab w:val="left" w:pos="1563"/>
        </w:tabs>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sz w:val="24"/>
          <w:szCs w:val="24"/>
        </w:rPr>
      </w:pPr>
      <w:bookmarkStart w:id="6" w:name="bookmark17"/>
      <w:r>
        <w:rPr>
          <w:rFonts w:hint="eastAsia" w:ascii="宋体" w:hAnsi="宋体" w:eastAsia="宋体" w:cs="宋体"/>
          <w:color w:val="000000"/>
          <w:spacing w:val="0"/>
          <w:w w:val="100"/>
          <w:position w:val="0"/>
          <w:sz w:val="24"/>
          <w:szCs w:val="24"/>
        </w:rPr>
        <w:t>2</w:t>
      </w:r>
      <w:bookmarkEnd w:id="6"/>
      <w:r>
        <w:rPr>
          <w:rFonts w:hint="eastAsia" w:ascii="宋体" w:hAnsi="宋体" w:eastAsia="宋体" w:cs="宋体"/>
          <w:color w:val="000000"/>
          <w:spacing w:val="0"/>
          <w:w w:val="100"/>
          <w:position w:val="0"/>
          <w:sz w:val="24"/>
          <w:szCs w:val="24"/>
        </w:rPr>
        <w:t>、会计年度</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釆用公历年度，即从1月1日至12月31日为一个会计年度。</w:t>
      </w:r>
    </w:p>
    <w:p>
      <w:pPr>
        <w:pStyle w:val="12"/>
        <w:keepNext w:val="0"/>
        <w:keepLines w:val="0"/>
        <w:pageBreakBefore w:val="0"/>
        <w:widowControl w:val="0"/>
        <w:shd w:val="clear" w:color="auto" w:fill="auto"/>
        <w:tabs>
          <w:tab w:val="left" w:pos="1563"/>
        </w:tabs>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sz w:val="24"/>
          <w:szCs w:val="24"/>
        </w:rPr>
      </w:pPr>
      <w:bookmarkStart w:id="7" w:name="bookmark18"/>
      <w:r>
        <w:rPr>
          <w:rFonts w:hint="eastAsia" w:ascii="宋体" w:hAnsi="宋体" w:eastAsia="宋体" w:cs="宋体"/>
          <w:color w:val="000000"/>
          <w:spacing w:val="0"/>
          <w:w w:val="100"/>
          <w:position w:val="0"/>
          <w:sz w:val="24"/>
          <w:szCs w:val="24"/>
        </w:rPr>
        <w:t>3</w:t>
      </w:r>
      <w:bookmarkEnd w:id="7"/>
      <w:r>
        <w:rPr>
          <w:rFonts w:hint="eastAsia" w:ascii="宋体" w:hAnsi="宋体" w:eastAsia="宋体" w:cs="宋体"/>
          <w:color w:val="000000"/>
          <w:spacing w:val="0"/>
          <w:w w:val="100"/>
          <w:position w:val="0"/>
          <w:sz w:val="24"/>
          <w:szCs w:val="24"/>
        </w:rPr>
        <w:t>、记账原则和计价基础</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以权责发生制为记账原则，以历史成本为计价基础。</w:t>
      </w:r>
    </w:p>
    <w:p>
      <w:pPr>
        <w:pStyle w:val="12"/>
        <w:keepNext w:val="0"/>
        <w:keepLines w:val="0"/>
        <w:pageBreakBefore w:val="0"/>
        <w:widowControl w:val="0"/>
        <w:shd w:val="clear" w:color="auto" w:fill="auto"/>
        <w:tabs>
          <w:tab w:val="left" w:pos="1563"/>
        </w:tabs>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sz w:val="24"/>
          <w:szCs w:val="24"/>
        </w:rPr>
      </w:pPr>
      <w:bookmarkStart w:id="8" w:name="bookmark19"/>
      <w:r>
        <w:rPr>
          <w:rFonts w:hint="eastAsia" w:ascii="宋体" w:hAnsi="宋体" w:eastAsia="宋体" w:cs="宋体"/>
          <w:color w:val="000000"/>
          <w:spacing w:val="0"/>
          <w:w w:val="100"/>
          <w:position w:val="0"/>
          <w:sz w:val="24"/>
          <w:szCs w:val="24"/>
        </w:rPr>
        <w:t>4</w:t>
      </w:r>
      <w:bookmarkEnd w:id="8"/>
      <w:r>
        <w:rPr>
          <w:rFonts w:hint="eastAsia" w:ascii="宋体" w:hAnsi="宋体" w:eastAsia="宋体" w:cs="宋体"/>
          <w:color w:val="000000"/>
          <w:spacing w:val="0"/>
          <w:w w:val="100"/>
          <w:position w:val="0"/>
          <w:sz w:val="24"/>
          <w:szCs w:val="24"/>
        </w:rPr>
        <w:t>、记账本位币</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以人民币为记账本位币。</w:t>
      </w:r>
    </w:p>
    <w:p>
      <w:pPr>
        <w:pStyle w:val="12"/>
        <w:keepNext w:val="0"/>
        <w:keepLines w:val="0"/>
        <w:pageBreakBefore w:val="0"/>
        <w:widowControl w:val="0"/>
        <w:shd w:val="clear" w:color="auto" w:fill="auto"/>
        <w:tabs>
          <w:tab w:val="left" w:pos="1674"/>
        </w:tabs>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color w:val="000000"/>
          <w:spacing w:val="0"/>
          <w:w w:val="100"/>
          <w:position w:val="0"/>
          <w:sz w:val="24"/>
          <w:szCs w:val="24"/>
        </w:rPr>
      </w:pPr>
      <w:bookmarkStart w:id="9" w:name="bookmark20"/>
    </w:p>
    <w:p>
      <w:pPr>
        <w:pStyle w:val="12"/>
        <w:keepNext w:val="0"/>
        <w:keepLines w:val="0"/>
        <w:pageBreakBefore w:val="0"/>
        <w:widowControl w:val="0"/>
        <w:shd w:val="clear" w:color="auto" w:fill="auto"/>
        <w:tabs>
          <w:tab w:val="left" w:pos="1563"/>
        </w:tabs>
        <w:kinsoku/>
        <w:wordWrap/>
        <w:overflowPunct/>
        <w:topLinePunct w:val="0"/>
        <w:autoSpaceDE/>
        <w:autoSpaceDN/>
        <w:bidi w:val="0"/>
        <w:adjustRightInd/>
        <w:snapToGrid w:val="0"/>
        <w:spacing w:before="0" w:after="0" w:line="440" w:lineRule="exact"/>
        <w:ind w:left="0" w:leftChars="0" w:right="0" w:rightChars="0" w:firstLine="482" w:firstLineChars="200"/>
        <w:jc w:val="both"/>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三</w:t>
      </w:r>
      <w:bookmarkEnd w:id="9"/>
      <w:r>
        <w:rPr>
          <w:rFonts w:hint="eastAsia" w:ascii="宋体" w:hAnsi="宋体" w:eastAsia="宋体" w:cs="宋体"/>
          <w:b/>
          <w:bCs/>
          <w:color w:val="000000"/>
          <w:spacing w:val="0"/>
          <w:w w:val="100"/>
          <w:position w:val="0"/>
          <w:sz w:val="24"/>
          <w:szCs w:val="24"/>
        </w:rPr>
        <w:t>、会计报表主要项目注释（单位：人民币元）</w:t>
      </w:r>
    </w:p>
    <w:p>
      <w:pPr>
        <w:pStyle w:val="12"/>
        <w:keepNext w:val="0"/>
        <w:keepLines w:val="0"/>
        <w:pageBreakBefore w:val="0"/>
        <w:widowControl w:val="0"/>
        <w:shd w:val="clear" w:color="auto" w:fill="auto"/>
        <w:tabs>
          <w:tab w:val="left" w:pos="1563"/>
        </w:tabs>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以下注释项目除非特别指出，</w:t>
      </w:r>
      <w:r>
        <w:rPr>
          <w:rFonts w:hint="eastAsia" w:ascii="宋体" w:hAnsi="宋体" w:eastAsia="宋体" w:cs="宋体"/>
          <w:color w:val="000000"/>
          <w:spacing w:val="0"/>
          <w:w w:val="100"/>
          <w:position w:val="0"/>
          <w:sz w:val="24"/>
          <w:szCs w:val="24"/>
          <w:lang w:val="zh-CN" w:eastAsia="zh-CN"/>
        </w:rPr>
        <w:t>“年</w:t>
      </w:r>
      <w:r>
        <w:rPr>
          <w:rFonts w:hint="eastAsia" w:ascii="宋体" w:hAnsi="宋体" w:eastAsia="宋体" w:cs="宋体"/>
          <w:color w:val="000000"/>
          <w:spacing w:val="0"/>
          <w:w w:val="100"/>
          <w:position w:val="0"/>
          <w:sz w:val="24"/>
          <w:szCs w:val="24"/>
        </w:rPr>
        <w:t>初”指</w:t>
      </w:r>
      <w:r>
        <w:rPr>
          <w:rFonts w:hint="eastAsia" w:cs="宋体"/>
          <w:color w:val="000000"/>
          <w:spacing w:val="0"/>
          <w:w w:val="100"/>
          <w:position w:val="0"/>
          <w:sz w:val="24"/>
          <w:szCs w:val="24"/>
          <w:lang w:eastAsia="zh-CN"/>
        </w:rPr>
        <w:t>2022年</w:t>
      </w:r>
      <w:r>
        <w:rPr>
          <w:rFonts w:hint="eastAsia" w:ascii="宋体" w:hAnsi="宋体" w:eastAsia="宋体" w:cs="宋体"/>
          <w:color w:val="000000"/>
          <w:spacing w:val="0"/>
          <w:w w:val="100"/>
          <w:position w:val="0"/>
          <w:sz w:val="24"/>
          <w:szCs w:val="24"/>
        </w:rPr>
        <w:t>1月1日，</w:t>
      </w:r>
      <w:r>
        <w:rPr>
          <w:rFonts w:hint="eastAsia" w:ascii="宋体" w:hAnsi="宋体" w:eastAsia="宋体" w:cs="宋体"/>
          <w:color w:val="000000"/>
          <w:spacing w:val="0"/>
          <w:w w:val="100"/>
          <w:position w:val="0"/>
          <w:sz w:val="24"/>
          <w:szCs w:val="24"/>
          <w:lang w:val="zh-CN" w:eastAsia="zh-CN"/>
        </w:rPr>
        <w:t>“年末”指</w:t>
      </w:r>
      <w:r>
        <w:rPr>
          <w:rFonts w:hint="eastAsia" w:cs="宋体"/>
          <w:color w:val="000000"/>
          <w:spacing w:val="0"/>
          <w:w w:val="100"/>
          <w:position w:val="0"/>
          <w:sz w:val="24"/>
          <w:szCs w:val="24"/>
          <w:lang w:eastAsia="zh-CN"/>
        </w:rPr>
        <w:t>2022年</w:t>
      </w:r>
      <w:r>
        <w:rPr>
          <w:rFonts w:hint="eastAsia" w:ascii="宋体" w:hAnsi="宋体" w:eastAsia="宋体" w:cs="宋体"/>
          <w:color w:val="000000"/>
          <w:spacing w:val="0"/>
          <w:w w:val="100"/>
          <w:position w:val="0"/>
          <w:sz w:val="24"/>
          <w:szCs w:val="24"/>
        </w:rPr>
        <w:t xml:space="preserve">12月31 </w:t>
      </w:r>
      <w:r>
        <w:rPr>
          <w:rFonts w:hint="eastAsia" w:ascii="宋体" w:hAnsi="宋体" w:eastAsia="宋体" w:cs="宋体"/>
          <w:color w:val="000000"/>
          <w:spacing w:val="0"/>
          <w:w w:val="100"/>
          <w:position w:val="0"/>
          <w:sz w:val="24"/>
          <w:szCs w:val="24"/>
          <w:lang w:val="en-US" w:eastAsia="zh-CN"/>
        </w:rPr>
        <w:t>日</w:t>
      </w:r>
      <w:r>
        <w:rPr>
          <w:rFonts w:hint="eastAsia" w:ascii="宋体" w:hAnsi="宋体" w:eastAsia="宋体" w:cs="宋体"/>
          <w:color w:val="000000"/>
          <w:spacing w:val="0"/>
          <w:w w:val="100"/>
          <w:position w:val="0"/>
          <w:sz w:val="24"/>
          <w:szCs w:val="24"/>
          <w:lang w:val="en-US" w:eastAsia="en-US"/>
        </w:rPr>
        <w:t xml:space="preserve">, </w:t>
      </w:r>
      <w:r>
        <w:rPr>
          <w:rFonts w:hint="eastAsia" w:ascii="宋体" w:hAnsi="宋体" w:eastAsia="宋体" w:cs="宋体"/>
          <w:color w:val="000000"/>
          <w:spacing w:val="0"/>
          <w:w w:val="100"/>
          <w:position w:val="0"/>
          <w:sz w:val="24"/>
          <w:szCs w:val="24"/>
          <w:lang w:val="zh-CN" w:eastAsia="zh-CN"/>
        </w:rPr>
        <w:t>“上</w:t>
      </w:r>
      <w:r>
        <w:rPr>
          <w:rFonts w:hint="eastAsia" w:ascii="宋体" w:hAnsi="宋体" w:eastAsia="宋体" w:cs="宋体"/>
          <w:color w:val="000000"/>
          <w:spacing w:val="0"/>
          <w:w w:val="100"/>
          <w:position w:val="0"/>
          <w:sz w:val="24"/>
          <w:szCs w:val="24"/>
        </w:rPr>
        <w:t>年”指20</w:t>
      </w:r>
      <w:r>
        <w:rPr>
          <w:rFonts w:hint="eastAsia" w:cs="宋体"/>
          <w:color w:val="000000"/>
          <w:spacing w:val="0"/>
          <w:w w:val="100"/>
          <w:position w:val="0"/>
          <w:sz w:val="24"/>
          <w:szCs w:val="24"/>
          <w:lang w:val="en-US" w:eastAsia="zh-CN"/>
        </w:rPr>
        <w:t>21</w:t>
      </w:r>
      <w:r>
        <w:rPr>
          <w:rFonts w:hint="eastAsia" w:ascii="宋体" w:hAnsi="宋体" w:eastAsia="宋体" w:cs="宋体"/>
          <w:color w:val="000000"/>
          <w:spacing w:val="0"/>
          <w:w w:val="100"/>
          <w:position w:val="0"/>
          <w:sz w:val="24"/>
          <w:szCs w:val="24"/>
        </w:rPr>
        <w:t>年度，</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本年</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指</w:t>
      </w:r>
      <w:r>
        <w:rPr>
          <w:rFonts w:hint="eastAsia" w:cs="宋体"/>
          <w:color w:val="000000"/>
          <w:spacing w:val="0"/>
          <w:w w:val="100"/>
          <w:position w:val="0"/>
          <w:sz w:val="24"/>
          <w:szCs w:val="24"/>
          <w:lang w:eastAsia="zh-CN"/>
        </w:rPr>
        <w:t>2022年</w:t>
      </w:r>
      <w:r>
        <w:rPr>
          <w:rFonts w:hint="eastAsia" w:ascii="宋体" w:hAnsi="宋体" w:eastAsia="宋体" w:cs="宋体"/>
          <w:color w:val="000000"/>
          <w:spacing w:val="0"/>
          <w:w w:val="100"/>
          <w:position w:val="0"/>
          <w:sz w:val="24"/>
          <w:szCs w:val="24"/>
        </w:rPr>
        <w:t>度。</w:t>
      </w:r>
    </w:p>
    <w:p>
      <w:pPr>
        <w:pStyle w:val="12"/>
        <w:keepNext w:val="0"/>
        <w:keepLines w:val="0"/>
        <w:pageBreakBefore w:val="0"/>
        <w:widowControl w:val="0"/>
        <w:numPr>
          <w:ilvl w:val="0"/>
          <w:numId w:val="1"/>
        </w:numPr>
        <w:shd w:val="clear" w:color="auto" w:fill="auto"/>
        <w:tabs>
          <w:tab w:val="left" w:pos="1563"/>
        </w:tabs>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收入</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before="0" w:after="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(1)分类明细</w:t>
      </w:r>
    </w:p>
    <w:tbl>
      <w:tblPr>
        <w:tblStyle w:val="7"/>
        <w:tblW w:w="5000" w:type="pct"/>
        <w:jc w:val="center"/>
        <w:tblLayout w:type="autofit"/>
        <w:tblCellMar>
          <w:top w:w="0" w:type="dxa"/>
          <w:left w:w="10" w:type="dxa"/>
          <w:bottom w:w="0" w:type="dxa"/>
          <w:right w:w="10" w:type="dxa"/>
        </w:tblCellMar>
      </w:tblPr>
      <w:tblGrid>
        <w:gridCol w:w="4363"/>
        <w:gridCol w:w="4677"/>
      </w:tblGrid>
      <w:tr>
        <w:tblPrEx>
          <w:tblCellMar>
            <w:top w:w="0" w:type="dxa"/>
            <w:left w:w="10" w:type="dxa"/>
            <w:bottom w:w="0" w:type="dxa"/>
            <w:right w:w="10" w:type="dxa"/>
          </w:tblCellMar>
        </w:tblPrEx>
        <w:trPr>
          <w:trHeight w:val="397" w:hRule="exact"/>
          <w:jc w:val="center"/>
        </w:trPr>
        <w:tc>
          <w:tcPr>
            <w:tcW w:w="2413"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720" w:leftChars="300" w:right="1701"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zh-CN" w:bidi="zh-CN"/>
              </w:rPr>
              <w:t>项目</w:t>
            </w:r>
          </w:p>
        </w:tc>
        <w:tc>
          <w:tcPr>
            <w:tcW w:w="258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720" w:leftChars="300" w:right="1701"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zh-CN"/>
              </w:rPr>
              <w:t>本</w:t>
            </w:r>
            <w:r>
              <w:rPr>
                <w:rFonts w:hint="eastAsia" w:ascii="宋体" w:hAnsi="宋体" w:eastAsia="宋体" w:cs="宋体"/>
                <w:b/>
                <w:bCs/>
                <w:color w:val="000000"/>
                <w:spacing w:val="0"/>
                <w:w w:val="100"/>
                <w:position w:val="0"/>
                <w:sz w:val="24"/>
                <w:szCs w:val="24"/>
              </w:rPr>
              <w:t>年数</w:t>
            </w:r>
          </w:p>
          <w:p>
            <w:pPr>
              <w:pStyle w:val="22"/>
              <w:keepNext w:val="0"/>
              <w:keepLines w:val="0"/>
              <w:pageBreakBefore w:val="0"/>
              <w:widowControl w:val="0"/>
              <w:shd w:val="clear" w:color="auto" w:fill="auto"/>
              <w:tabs>
                <w:tab w:val="left" w:leader="hyphen" w:pos="387"/>
                <w:tab w:val="left" w:leader="hyphen" w:pos="603"/>
                <w:tab w:val="left" w:leader="hyphen" w:pos="1491"/>
              </w:tabs>
              <w:kinsoku/>
              <w:wordWrap/>
              <w:overflowPunct/>
              <w:topLinePunct w:val="0"/>
              <w:autoSpaceDE/>
              <w:autoSpaceDN/>
              <w:bidi w:val="0"/>
              <w:adjustRightInd/>
              <w:snapToGrid w:val="0"/>
              <w:spacing w:before="0" w:after="0" w:line="240" w:lineRule="auto"/>
              <w:ind w:left="720" w:leftChars="300" w:right="1701"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_</w:t>
            </w:r>
          </w:p>
        </w:tc>
      </w:tr>
      <w:tr>
        <w:tblPrEx>
          <w:tblCellMar>
            <w:top w:w="0" w:type="dxa"/>
            <w:left w:w="10" w:type="dxa"/>
            <w:bottom w:w="0" w:type="dxa"/>
            <w:right w:w="10" w:type="dxa"/>
          </w:tblCellMar>
        </w:tblPrEx>
        <w:trPr>
          <w:trHeight w:val="397" w:hRule="exact"/>
          <w:jc w:val="center"/>
        </w:trPr>
        <w:tc>
          <w:tcPr>
            <w:tcW w:w="2413"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720" w:leftChars="300" w:right="1701" w:firstLine="480" w:firstLineChars="200"/>
              <w:jc w:val="center"/>
              <w:textAlignment w:val="auto"/>
              <w:rPr>
                <w:rFonts w:hint="eastAsia" w:ascii="宋体" w:hAnsi="宋体" w:eastAsia="宋体" w:cs="宋体"/>
                <w:sz w:val="24"/>
                <w:szCs w:val="24"/>
                <w:u w:val="none"/>
              </w:rPr>
            </w:pPr>
            <w:r>
              <w:rPr>
                <w:rFonts w:hint="eastAsia" w:ascii="宋体" w:hAnsi="宋体" w:eastAsia="宋体" w:cs="宋体"/>
                <w:color w:val="000000"/>
                <w:spacing w:val="0"/>
                <w:w w:val="100"/>
                <w:position w:val="0"/>
                <w:sz w:val="24"/>
                <w:szCs w:val="24"/>
              </w:rPr>
              <w:t>捐赠</w:t>
            </w:r>
            <w:r>
              <w:rPr>
                <w:rFonts w:hint="eastAsia" w:ascii="宋体" w:hAnsi="宋体" w:eastAsia="宋体" w:cs="宋体"/>
                <w:color w:val="000000"/>
                <w:spacing w:val="0"/>
                <w:w w:val="100"/>
                <w:position w:val="0"/>
                <w:sz w:val="24"/>
                <w:szCs w:val="24"/>
                <w:u w:val="none"/>
              </w:rPr>
              <w:t>收入</w:t>
            </w:r>
          </w:p>
          <w:p>
            <w:pPr>
              <w:pStyle w:val="22"/>
              <w:keepNext w:val="0"/>
              <w:keepLines w:val="0"/>
              <w:pageBreakBefore w:val="0"/>
              <w:widowControl w:val="0"/>
              <w:shd w:val="clear" w:color="auto" w:fill="auto"/>
              <w:tabs>
                <w:tab w:val="left" w:leader="hyphen" w:pos="141"/>
                <w:tab w:val="left" w:leader="hyphen" w:pos="434"/>
                <w:tab w:val="left" w:leader="hyphen" w:pos="442"/>
                <w:tab w:val="left" w:leader="hyphen" w:pos="466"/>
                <w:tab w:val="left" w:leader="hyphen" w:pos="3138"/>
              </w:tabs>
              <w:kinsoku/>
              <w:wordWrap/>
              <w:overflowPunct/>
              <w:topLinePunct w:val="0"/>
              <w:autoSpaceDE/>
              <w:autoSpaceDN/>
              <w:bidi w:val="0"/>
              <w:adjustRightInd/>
              <w:snapToGrid w:val="0"/>
              <w:spacing w:before="0" w:after="0" w:line="240" w:lineRule="auto"/>
              <w:ind w:left="720" w:leftChars="300" w:right="1701" w:firstLine="480" w:firstLineChars="200"/>
              <w:jc w:val="center"/>
              <w:textAlignment w:val="auto"/>
              <w:rPr>
                <w:rFonts w:hint="eastAsia" w:ascii="宋体" w:hAnsi="宋体" w:eastAsia="宋体" w:cs="宋体"/>
                <w:sz w:val="24"/>
                <w:szCs w:val="24"/>
              </w:rPr>
            </w:pPr>
            <w:r>
              <w:rPr>
                <w:rFonts w:hint="eastAsia" w:ascii="宋体" w:hAnsi="宋体" w:eastAsia="宋体" w:cs="宋体"/>
                <w:color w:val="75655E"/>
                <w:spacing w:val="0"/>
                <w:w w:val="100"/>
                <w:position w:val="0"/>
                <w:sz w:val="24"/>
                <w:szCs w:val="24"/>
                <w:u w:val="none"/>
                <w:lang w:val="en-US" w:eastAsia="en-US" w:bidi="en-US"/>
              </w:rPr>
              <w:t>.</w:t>
            </w:r>
            <w:r>
              <w:rPr>
                <w:rFonts w:hint="eastAsia" w:ascii="宋体" w:hAnsi="宋体" w:eastAsia="宋体" w:cs="宋体"/>
                <w:color w:val="75655E"/>
                <w:spacing w:val="0"/>
                <w:w w:val="100"/>
                <w:position w:val="0"/>
                <w:sz w:val="24"/>
                <w:szCs w:val="24"/>
                <w:u w:val="none"/>
                <w:lang w:val="en-US" w:eastAsia="en-US" w:bidi="en-US"/>
              </w:rPr>
              <w:tab/>
            </w:r>
            <w:r>
              <w:rPr>
                <w:rFonts w:hint="eastAsia" w:ascii="宋体" w:hAnsi="宋体" w:eastAsia="宋体" w:cs="宋体"/>
                <w:color w:val="75655E"/>
                <w:spacing w:val="0"/>
                <w:w w:val="100"/>
                <w:position w:val="0"/>
                <w:sz w:val="24"/>
                <w:szCs w:val="24"/>
                <w:u w:val="none"/>
              </w:rPr>
              <w:tab/>
            </w:r>
            <w:r>
              <w:rPr>
                <w:rFonts w:hint="eastAsia" w:ascii="宋体" w:hAnsi="宋体" w:eastAsia="宋体" w:cs="宋体"/>
                <w:color w:val="75655E"/>
                <w:spacing w:val="0"/>
                <w:w w:val="100"/>
                <w:position w:val="0"/>
                <w:sz w:val="24"/>
                <w:szCs w:val="24"/>
                <w:u w:val="none"/>
                <w:lang w:val="en-US" w:eastAsia="en-US" w:bidi="en-US"/>
              </w:rPr>
              <w:tab/>
            </w:r>
            <w:r>
              <w:rPr>
                <w:rFonts w:hint="eastAsia" w:ascii="宋体" w:hAnsi="宋体" w:eastAsia="宋体" w:cs="宋体"/>
                <w:color w:val="75655E"/>
                <w:spacing w:val="0"/>
                <w:w w:val="100"/>
                <w:position w:val="0"/>
                <w:sz w:val="24"/>
                <w:szCs w:val="24"/>
                <w:u w:val="none"/>
                <w:lang w:val="en-US" w:eastAsia="en-US" w:bidi="en-US"/>
              </w:rPr>
              <w:tab/>
            </w:r>
            <w:r>
              <w:rPr>
                <w:rFonts w:hint="eastAsia" w:ascii="宋体" w:hAnsi="宋体" w:eastAsia="宋体" w:cs="宋体"/>
                <w:color w:val="75655E"/>
                <w:spacing w:val="0"/>
                <w:w w:val="100"/>
                <w:position w:val="0"/>
                <w:sz w:val="24"/>
                <w:szCs w:val="24"/>
                <w:u w:val="none"/>
                <w:lang w:val="en-US" w:eastAsia="en-US" w:bidi="en-US"/>
              </w:rPr>
              <w:t>' ■■</w:t>
            </w:r>
          </w:p>
        </w:tc>
        <w:tc>
          <w:tcPr>
            <w:tcW w:w="467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tabs>
                <w:tab w:val="left" w:pos="1593"/>
              </w:tabs>
              <w:kinsoku/>
              <w:wordWrap/>
              <w:overflowPunct/>
              <w:topLinePunct w:val="0"/>
              <w:autoSpaceDE/>
              <w:autoSpaceDN/>
              <w:bidi w:val="0"/>
              <w:adjustRightInd/>
              <w:snapToGrid w:val="0"/>
              <w:spacing w:before="0" w:after="0" w:line="430" w:lineRule="exact"/>
              <w:ind w:left="720" w:leftChars="300" w:right="1701" w:rightChars="0" w:firstLine="480" w:firstLineChars="200"/>
              <w:jc w:val="right"/>
              <w:textAlignment w:val="auto"/>
              <w:rPr>
                <w:rFonts w:hint="default" w:ascii="宋体" w:hAnsi="宋体" w:eastAsia="宋体" w:cs="宋体"/>
                <w:sz w:val="24"/>
                <w:szCs w:val="24"/>
                <w:lang w:val="en-US" w:eastAsia="zh-CN"/>
              </w:rPr>
            </w:pPr>
            <w:r>
              <w:rPr>
                <w:rFonts w:hint="eastAsia" w:cs="宋体"/>
                <w:sz w:val="24"/>
                <w:szCs w:val="24"/>
                <w:lang w:val="en-US" w:eastAsia="zh-CN"/>
              </w:rPr>
              <w:t>1130077.00</w:t>
            </w:r>
          </w:p>
        </w:tc>
      </w:tr>
      <w:tr>
        <w:tblPrEx>
          <w:tblCellMar>
            <w:top w:w="0" w:type="dxa"/>
            <w:left w:w="10" w:type="dxa"/>
            <w:bottom w:w="0" w:type="dxa"/>
            <w:right w:w="10" w:type="dxa"/>
          </w:tblCellMar>
        </w:tblPrEx>
        <w:trPr>
          <w:trHeight w:val="397" w:hRule="exact"/>
          <w:jc w:val="center"/>
        </w:trPr>
        <w:tc>
          <w:tcPr>
            <w:tcW w:w="2413"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720" w:leftChars="300" w:right="1701" w:firstLine="480" w:firstLineChars="200"/>
              <w:jc w:val="center"/>
              <w:textAlignment w:val="auto"/>
              <w:rPr>
                <w:rFonts w:hint="eastAsia" w:ascii="宋体" w:hAnsi="宋体" w:eastAsia="宋体" w:cs="宋体"/>
                <w:sz w:val="24"/>
                <w:szCs w:val="24"/>
                <w:u w:val="none"/>
              </w:rPr>
            </w:pPr>
            <w:r>
              <w:rPr>
                <w:rFonts w:hint="eastAsia" w:ascii="宋体" w:hAnsi="宋体" w:eastAsia="宋体" w:cs="宋体"/>
                <w:color w:val="000000"/>
                <w:spacing w:val="0"/>
                <w:w w:val="100"/>
                <w:position w:val="0"/>
                <w:sz w:val="24"/>
                <w:szCs w:val="24"/>
                <w:u w:val="none"/>
              </w:rPr>
              <w:t>其他收入</w:t>
            </w:r>
          </w:p>
          <w:p>
            <w:pPr>
              <w:pStyle w:val="22"/>
              <w:keepNext w:val="0"/>
              <w:keepLines w:val="0"/>
              <w:pageBreakBefore w:val="0"/>
              <w:widowControl w:val="0"/>
              <w:shd w:val="clear" w:color="auto" w:fill="auto"/>
              <w:tabs>
                <w:tab w:val="left" w:leader="hyphen" w:pos="419"/>
                <w:tab w:val="left" w:leader="hyphen" w:pos="607"/>
                <w:tab w:val="left" w:leader="hyphen" w:pos="3134"/>
              </w:tabs>
              <w:kinsoku/>
              <w:wordWrap/>
              <w:overflowPunct/>
              <w:topLinePunct w:val="0"/>
              <w:autoSpaceDE/>
              <w:autoSpaceDN/>
              <w:bidi w:val="0"/>
              <w:adjustRightInd/>
              <w:snapToGrid w:val="0"/>
              <w:spacing w:before="0" w:after="0" w:line="240" w:lineRule="auto"/>
              <w:ind w:left="720" w:leftChars="300" w:right="1701" w:firstLine="480" w:firstLineChars="200"/>
              <w:jc w:val="center"/>
              <w:textAlignment w:val="auto"/>
              <w:rPr>
                <w:rFonts w:hint="eastAsia" w:ascii="宋体" w:hAnsi="宋体" w:eastAsia="宋体" w:cs="宋体"/>
                <w:sz w:val="24"/>
                <w:szCs w:val="24"/>
              </w:rPr>
            </w:pPr>
            <w:r>
              <w:rPr>
                <w:rFonts w:hint="eastAsia" w:ascii="宋体" w:hAnsi="宋体" w:eastAsia="宋体" w:cs="宋体"/>
                <w:color w:val="75655E"/>
                <w:spacing w:val="0"/>
                <w:w w:val="100"/>
                <w:position w:val="0"/>
                <w:sz w:val="24"/>
                <w:szCs w:val="24"/>
              </w:rPr>
              <w:t>一—</w:t>
            </w:r>
            <w:r>
              <w:rPr>
                <w:rFonts w:hint="eastAsia" w:ascii="宋体" w:hAnsi="宋体" w:eastAsia="宋体" w:cs="宋体"/>
                <w:color w:val="75655E"/>
                <w:spacing w:val="0"/>
                <w:w w:val="100"/>
                <w:position w:val="0"/>
                <w:sz w:val="24"/>
                <w:szCs w:val="24"/>
                <w:lang w:val="zh-CN" w:eastAsia="zh-CN" w:bidi="zh-CN"/>
              </w:rPr>
              <w:t>-</w:t>
            </w:r>
            <w:r>
              <w:rPr>
                <w:rFonts w:hint="eastAsia" w:ascii="宋体" w:hAnsi="宋体" w:eastAsia="宋体" w:cs="宋体"/>
                <w:color w:val="75655E"/>
                <w:spacing w:val="0"/>
                <w:w w:val="100"/>
                <w:position w:val="0"/>
                <w:sz w:val="24"/>
                <w:szCs w:val="24"/>
              </w:rPr>
              <w:t>—</w:t>
            </w:r>
          </w:p>
        </w:tc>
        <w:tc>
          <w:tcPr>
            <w:tcW w:w="467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430" w:lineRule="exact"/>
              <w:ind w:left="720" w:leftChars="300" w:right="1701" w:rightChars="0" w:firstLine="480" w:firstLineChars="200"/>
              <w:jc w:val="right"/>
              <w:textAlignment w:val="auto"/>
              <w:rPr>
                <w:rFonts w:hint="default" w:ascii="宋体" w:hAnsi="宋体" w:eastAsia="宋体" w:cs="宋体"/>
                <w:sz w:val="24"/>
                <w:szCs w:val="24"/>
                <w:lang w:val="en-US" w:eastAsia="zh-CN"/>
              </w:rPr>
            </w:pPr>
            <w:r>
              <w:rPr>
                <w:rFonts w:hint="eastAsia" w:cs="宋体"/>
                <w:sz w:val="24"/>
                <w:szCs w:val="24"/>
                <w:lang w:val="en-US" w:eastAsia="zh-CN"/>
              </w:rPr>
              <w:t>1118.88</w:t>
            </w:r>
          </w:p>
        </w:tc>
      </w:tr>
      <w:tr>
        <w:tblPrEx>
          <w:tblCellMar>
            <w:top w:w="0" w:type="dxa"/>
            <w:left w:w="10" w:type="dxa"/>
            <w:bottom w:w="0" w:type="dxa"/>
            <w:right w:w="10" w:type="dxa"/>
          </w:tblCellMar>
        </w:tblPrEx>
        <w:trPr>
          <w:trHeight w:val="397" w:hRule="exact"/>
          <w:jc w:val="center"/>
        </w:trPr>
        <w:tc>
          <w:tcPr>
            <w:tcW w:w="2413"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720" w:leftChars="300" w:right="1701"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合计</w:t>
            </w:r>
          </w:p>
        </w:tc>
        <w:tc>
          <w:tcPr>
            <w:tcW w:w="467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430" w:lineRule="exact"/>
              <w:ind w:left="720" w:leftChars="300" w:right="1701" w:rightChars="0" w:firstLine="480" w:firstLineChars="200"/>
              <w:jc w:val="right"/>
              <w:textAlignment w:val="auto"/>
              <w:rPr>
                <w:rFonts w:hint="default" w:ascii="宋体" w:hAnsi="宋体" w:eastAsia="宋体" w:cs="宋体"/>
                <w:sz w:val="24"/>
                <w:szCs w:val="24"/>
                <w:lang w:eastAsia="zh-CN"/>
              </w:rPr>
            </w:pPr>
            <w:r>
              <w:rPr>
                <w:rFonts w:hint="default" w:ascii="宋体" w:hAnsi="宋体" w:eastAsia="宋体" w:cs="宋体"/>
                <w:sz w:val="24"/>
                <w:szCs w:val="24"/>
                <w:lang w:eastAsia="zh-CN"/>
              </w:rPr>
              <w:fldChar w:fldCharType="begin"/>
            </w:r>
            <w:r>
              <w:rPr>
                <w:rFonts w:hint="default" w:ascii="宋体" w:hAnsi="宋体" w:eastAsia="宋体" w:cs="宋体"/>
                <w:sz w:val="24"/>
                <w:szCs w:val="24"/>
                <w:lang w:eastAsia="zh-CN"/>
              </w:rPr>
              <w:instrText xml:space="preserve"> =SUM(ABOVE) \* MERGEFORMAT </w:instrText>
            </w:r>
            <w:r>
              <w:rPr>
                <w:rFonts w:hint="default" w:ascii="宋体" w:hAnsi="宋体" w:eastAsia="宋体" w:cs="宋体"/>
                <w:sz w:val="24"/>
                <w:szCs w:val="24"/>
                <w:lang w:eastAsia="zh-CN"/>
              </w:rPr>
              <w:fldChar w:fldCharType="separate"/>
            </w:r>
            <w:r>
              <w:rPr>
                <w:rFonts w:hint="default" w:ascii="宋体" w:hAnsi="宋体" w:eastAsia="宋体" w:cs="宋体"/>
                <w:sz w:val="24"/>
                <w:szCs w:val="24"/>
                <w:lang w:eastAsia="zh-CN"/>
              </w:rPr>
              <w:t>1131195.88</w:t>
            </w:r>
            <w:r>
              <w:rPr>
                <w:rFonts w:hint="default" w:ascii="宋体" w:hAnsi="宋体" w:eastAsia="宋体" w:cs="宋体"/>
                <w:sz w:val="24"/>
                <w:szCs w:val="24"/>
                <w:lang w:eastAsia="zh-CN"/>
              </w:rPr>
              <w:fldChar w:fldCharType="end"/>
            </w:r>
          </w:p>
        </w:tc>
      </w:tr>
    </w:tbl>
    <w:p>
      <w:pPr>
        <w:keepNext w:val="0"/>
        <w:keepLines w:val="0"/>
        <w:pageBreakBefore w:val="0"/>
        <w:kinsoku/>
        <w:wordWrap/>
        <w:overflowPunct/>
        <w:topLinePunct w:val="0"/>
        <w:autoSpaceDE/>
        <w:autoSpaceDN/>
        <w:bidi w:val="0"/>
        <w:adjustRightInd/>
        <w:snapToGrid w:val="0"/>
        <w:spacing w:line="320" w:lineRule="exact"/>
        <w:ind w:left="720" w:leftChars="300" w:right="0" w:firstLine="480" w:firstLineChars="200"/>
        <w:jc w:val="left"/>
        <w:rPr>
          <w:rFonts w:hint="eastAsia" w:ascii="宋体" w:hAnsi="宋体" w:eastAsia="宋体" w:cs="宋体"/>
          <w:sz w:val="24"/>
          <w:szCs w:val="24"/>
        </w:rPr>
        <w:sectPr>
          <w:footerReference r:id="rId8" w:type="default"/>
          <w:headerReference r:id="rId7" w:type="even"/>
          <w:footerReference r:id="rId9" w:type="even"/>
          <w:footnotePr>
            <w:numFmt w:val="decimal"/>
          </w:footnotePr>
          <w:pgSz w:w="11900" w:h="16840"/>
          <w:pgMar w:top="1440" w:right="1440" w:bottom="1440" w:left="1440" w:header="850" w:footer="964" w:gutter="0"/>
          <w:pgNumType w:fmt="decimal" w:start="2"/>
          <w:cols w:space="720" w:num="1"/>
          <w:rtlGutter w:val="0"/>
          <w:docGrid w:linePitch="360"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before="29" w:after="29" w:line="320" w:lineRule="exact"/>
        <w:ind w:leftChars="600" w:right="0" w:rightChars="0"/>
        <w:jc w:val="left"/>
        <w:rPr>
          <w:rFonts w:hint="eastAsia" w:ascii="宋体" w:hAnsi="宋体" w:eastAsia="宋体" w:cs="宋体"/>
          <w:color w:val="000000"/>
          <w:spacing w:val="0"/>
          <w:w w:val="100"/>
          <w:position w:val="0"/>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val="0"/>
        <w:spacing w:before="0" w:after="0" w:line="320" w:lineRule="exact"/>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大额捐赠收入明细</w:t>
      </w:r>
    </w:p>
    <w:tbl>
      <w:tblPr>
        <w:tblStyle w:val="7"/>
        <w:tblW w:w="4997" w:type="pct"/>
        <w:jc w:val="center"/>
        <w:tblLayout w:type="autofit"/>
        <w:tblCellMar>
          <w:top w:w="0" w:type="dxa"/>
          <w:left w:w="10" w:type="dxa"/>
          <w:bottom w:w="0" w:type="dxa"/>
          <w:right w:w="10" w:type="dxa"/>
        </w:tblCellMar>
      </w:tblPr>
      <w:tblGrid>
        <w:gridCol w:w="3462"/>
        <w:gridCol w:w="1618"/>
        <w:gridCol w:w="3955"/>
      </w:tblGrid>
      <w:tr>
        <w:tblPrEx>
          <w:tblCellMar>
            <w:top w:w="0" w:type="dxa"/>
            <w:left w:w="10" w:type="dxa"/>
            <w:bottom w:w="0" w:type="dxa"/>
            <w:right w:w="10" w:type="dxa"/>
          </w:tblCellMar>
        </w:tblPrEx>
        <w:trPr>
          <w:trHeight w:val="436" w:hRule="exact"/>
          <w:jc w:val="center"/>
        </w:trPr>
        <w:tc>
          <w:tcPr>
            <w:tcW w:w="1915" w:type="pct"/>
            <w:tcBorders>
              <w:top w:val="single" w:color="auto" w:sz="4" w:space="0"/>
              <w:lef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43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lang w:val="en-US" w:eastAsia="zh-CN" w:bidi="zh-CN"/>
              </w:rPr>
            </w:pPr>
            <w:r>
              <w:rPr>
                <w:rFonts w:hint="eastAsia" w:ascii="宋体" w:hAnsi="宋体" w:eastAsia="宋体" w:cs="宋体"/>
                <w:b/>
                <w:bCs/>
                <w:color w:val="000000"/>
                <w:spacing w:val="0"/>
                <w:w w:val="100"/>
                <w:position w:val="0"/>
                <w:sz w:val="24"/>
                <w:szCs w:val="24"/>
                <w:lang w:val="en-US" w:eastAsia="zh-CN" w:bidi="zh-CN"/>
              </w:rPr>
              <w:t>单位名称</w:t>
            </w:r>
          </w:p>
        </w:tc>
        <w:tc>
          <w:tcPr>
            <w:tcW w:w="895" w:type="pct"/>
            <w:tcBorders>
              <w:top w:val="single" w:color="auto" w:sz="4" w:space="0"/>
              <w:lef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430" w:lineRule="exact"/>
              <w:ind w:left="0" w:leftChars="0" w:right="0" w:firstLine="482" w:firstLineChars="200"/>
              <w:jc w:val="center"/>
              <w:textAlignment w:val="auto"/>
              <w:rPr>
                <w:rFonts w:hint="eastAsia" w:ascii="宋体" w:hAnsi="宋体" w:eastAsia="宋体" w:cs="宋体"/>
                <w:b/>
                <w:bCs/>
                <w:color w:val="000000"/>
                <w:spacing w:val="0"/>
                <w:w w:val="100"/>
                <w:position w:val="0"/>
                <w:sz w:val="24"/>
                <w:szCs w:val="24"/>
                <w:lang w:val="en-US" w:eastAsia="zh-CN" w:bidi="zh-CN"/>
              </w:rPr>
            </w:pPr>
            <w:r>
              <w:rPr>
                <w:rFonts w:hint="eastAsia" w:ascii="宋体" w:hAnsi="宋体" w:eastAsia="宋体" w:cs="宋体"/>
                <w:b/>
                <w:bCs/>
                <w:color w:val="000000"/>
                <w:spacing w:val="0"/>
                <w:w w:val="100"/>
                <w:position w:val="0"/>
                <w:sz w:val="24"/>
                <w:szCs w:val="24"/>
                <w:lang w:val="en-US" w:eastAsia="zh-CN" w:bidi="zh-CN"/>
              </w:rPr>
              <w:t>本年数</w:t>
            </w:r>
          </w:p>
        </w:tc>
        <w:tc>
          <w:tcPr>
            <w:tcW w:w="2188" w:type="pct"/>
            <w:tcBorders>
              <w:top w:val="single" w:color="auto" w:sz="4" w:space="0"/>
              <w:left w:val="single" w:color="auto" w:sz="4" w:space="0"/>
              <w:righ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430" w:lineRule="exact"/>
              <w:ind w:left="0" w:leftChars="0" w:right="0" w:firstLine="482" w:firstLineChars="200"/>
              <w:jc w:val="center"/>
              <w:textAlignment w:val="auto"/>
              <w:rPr>
                <w:rFonts w:hint="eastAsia" w:ascii="宋体" w:hAnsi="宋体" w:eastAsia="宋体" w:cs="宋体"/>
                <w:b/>
                <w:bCs/>
                <w:color w:val="000000"/>
                <w:spacing w:val="0"/>
                <w:w w:val="100"/>
                <w:position w:val="0"/>
                <w:sz w:val="24"/>
                <w:szCs w:val="24"/>
                <w:lang w:val="en-US" w:eastAsia="zh-CN" w:bidi="zh-CN"/>
              </w:rPr>
            </w:pPr>
            <w:r>
              <w:rPr>
                <w:rFonts w:hint="eastAsia" w:ascii="宋体" w:hAnsi="宋体" w:eastAsia="宋体" w:cs="宋体"/>
                <w:b/>
                <w:bCs/>
                <w:color w:val="000000"/>
                <w:spacing w:val="0"/>
                <w:w w:val="100"/>
                <w:position w:val="0"/>
                <w:sz w:val="24"/>
                <w:szCs w:val="24"/>
                <w:lang w:val="en-US" w:eastAsia="zh-CN" w:bidi="zh-CN"/>
              </w:rPr>
              <w:t>备注</w:t>
            </w:r>
          </w:p>
        </w:tc>
      </w:tr>
      <w:tr>
        <w:tblPrEx>
          <w:tblCellMar>
            <w:top w:w="0" w:type="dxa"/>
            <w:left w:w="10" w:type="dxa"/>
            <w:bottom w:w="0" w:type="dxa"/>
            <w:right w:w="10" w:type="dxa"/>
          </w:tblCellMar>
        </w:tblPrEx>
        <w:trPr>
          <w:trHeight w:val="355" w:hRule="atLeast"/>
          <w:jc w:val="center"/>
        </w:trPr>
        <w:tc>
          <w:tcPr>
            <w:tcW w:w="1915" w:type="pct"/>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430" w:lineRule="exact"/>
              <w:ind w:left="0" w:leftChars="0" w:right="0" w:firstLine="0" w:firstLineChars="0"/>
              <w:jc w:val="left"/>
              <w:textAlignment w:val="auto"/>
              <w:rPr>
                <w:rFonts w:hint="eastAsia" w:ascii="宋体" w:hAnsi="宋体" w:eastAsia="宋体" w:cs="宋体"/>
                <w:color w:val="000000"/>
                <w:spacing w:val="0"/>
                <w:w w:val="100"/>
                <w:position w:val="0"/>
                <w:sz w:val="24"/>
                <w:szCs w:val="24"/>
                <w:lang w:val="en-US" w:eastAsia="zh-CN" w:bidi="zh-CN"/>
              </w:rPr>
            </w:pPr>
            <w:r>
              <w:rPr>
                <w:rFonts w:hint="eastAsia" w:ascii="宋体" w:hAnsi="宋体" w:eastAsia="宋体" w:cs="宋体"/>
                <w:color w:val="000000"/>
                <w:spacing w:val="0"/>
                <w:w w:val="100"/>
                <w:position w:val="0"/>
                <w:sz w:val="24"/>
                <w:szCs w:val="24"/>
                <w:lang w:val="en-US" w:eastAsia="zh-CN" w:bidi="zh-CN"/>
              </w:rPr>
              <w:t>艾华集团</w:t>
            </w:r>
          </w:p>
        </w:tc>
        <w:tc>
          <w:tcPr>
            <w:tcW w:w="895" w:type="pct"/>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color w:val="000000"/>
                <w:spacing w:val="0"/>
                <w:w w:val="100"/>
                <w:position w:val="0"/>
                <w:sz w:val="24"/>
                <w:szCs w:val="24"/>
                <w:lang w:val="en-US" w:eastAsia="zh-CN" w:bidi="zh-CN"/>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 xml:space="preserve">100000.00 </w:t>
            </w:r>
          </w:p>
        </w:tc>
        <w:tc>
          <w:tcPr>
            <w:tcW w:w="2188" w:type="pc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0" w:leftChars="0" w:right="0" w:rightChars="0" w:firstLine="0" w:firstLineChars="0"/>
              <w:jc w:val="center"/>
              <w:rPr>
                <w:rFonts w:hint="eastAsia" w:ascii="宋体" w:hAnsi="宋体" w:eastAsia="宋体" w:cs="宋体"/>
                <w:color w:val="000000"/>
                <w:spacing w:val="0"/>
                <w:w w:val="100"/>
                <w:position w:val="0"/>
                <w:sz w:val="24"/>
                <w:szCs w:val="24"/>
                <w:lang w:val="en-US" w:eastAsia="zh-CN" w:bidi="zh-CN"/>
              </w:rPr>
            </w:pPr>
            <w:r>
              <w:rPr>
                <w:rFonts w:hint="eastAsia" w:ascii="宋体" w:hAnsi="宋体" w:eastAsia="宋体" w:cs="宋体"/>
                <w:color w:val="000000"/>
                <w:spacing w:val="0"/>
                <w:w w:val="100"/>
                <w:position w:val="0"/>
                <w:sz w:val="24"/>
                <w:szCs w:val="24"/>
                <w:u w:val="none"/>
                <w:shd w:val="clear" w:color="auto" w:fill="auto"/>
                <w:lang w:val="en-US" w:eastAsia="zh-CN" w:bidi="zh-TW"/>
              </w:rPr>
              <w:t>博爱送万家</w:t>
            </w:r>
          </w:p>
        </w:tc>
      </w:tr>
      <w:tr>
        <w:tblPrEx>
          <w:tblCellMar>
            <w:top w:w="0" w:type="dxa"/>
            <w:left w:w="10" w:type="dxa"/>
            <w:bottom w:w="0" w:type="dxa"/>
            <w:right w:w="10" w:type="dxa"/>
          </w:tblCellMar>
        </w:tblPrEx>
        <w:trPr>
          <w:trHeight w:val="329" w:hRule="atLeast"/>
          <w:jc w:val="center"/>
        </w:trPr>
        <w:tc>
          <w:tcPr>
            <w:tcW w:w="1915" w:type="pct"/>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430" w:lineRule="exact"/>
              <w:ind w:left="0" w:leftChars="0" w:right="0" w:firstLine="0" w:firstLineChars="0"/>
              <w:jc w:val="left"/>
              <w:textAlignment w:val="auto"/>
              <w:rPr>
                <w:rFonts w:hint="eastAsia" w:ascii="宋体" w:hAnsi="宋体" w:eastAsia="宋体" w:cs="宋体"/>
                <w:color w:val="000000"/>
                <w:spacing w:val="0"/>
                <w:w w:val="100"/>
                <w:position w:val="0"/>
                <w:sz w:val="24"/>
                <w:szCs w:val="24"/>
                <w:lang w:val="en-US" w:eastAsia="zh-CN" w:bidi="zh-CN"/>
              </w:rPr>
            </w:pPr>
            <w:r>
              <w:rPr>
                <w:rFonts w:hint="eastAsia" w:cs="宋体"/>
                <w:color w:val="000000"/>
                <w:spacing w:val="0"/>
                <w:w w:val="100"/>
                <w:position w:val="0"/>
                <w:sz w:val="24"/>
                <w:szCs w:val="24"/>
                <w:lang w:val="en-US" w:eastAsia="zh-CN" w:bidi="zh-CN"/>
              </w:rPr>
              <w:t>烟草公司</w:t>
            </w:r>
          </w:p>
        </w:tc>
        <w:tc>
          <w:tcPr>
            <w:tcW w:w="895" w:type="pct"/>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color w:val="000000"/>
                <w:spacing w:val="0"/>
                <w:w w:val="100"/>
                <w:position w:val="0"/>
                <w:sz w:val="24"/>
                <w:szCs w:val="24"/>
                <w:lang w:val="en-US" w:eastAsia="zh-CN" w:bidi="zh-CN"/>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 xml:space="preserve">150000.00 </w:t>
            </w:r>
          </w:p>
        </w:tc>
        <w:tc>
          <w:tcPr>
            <w:tcW w:w="2188" w:type="pc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0" w:leftChars="0" w:right="0" w:rightChars="0" w:firstLine="0" w:firstLineChars="0"/>
              <w:jc w:val="center"/>
              <w:rPr>
                <w:rFonts w:hint="default" w:ascii="宋体" w:hAnsi="宋体" w:eastAsia="宋体" w:cs="宋体"/>
                <w:color w:val="000000"/>
                <w:spacing w:val="0"/>
                <w:w w:val="100"/>
                <w:position w:val="0"/>
                <w:sz w:val="24"/>
                <w:szCs w:val="24"/>
                <w:lang w:val="en-US" w:eastAsia="zh-TW" w:bidi="zh-CN"/>
              </w:rPr>
            </w:pPr>
            <w:r>
              <w:rPr>
                <w:rFonts w:hint="eastAsia" w:ascii="宋体" w:hAnsi="宋体" w:eastAsia="宋体" w:cs="宋体"/>
                <w:color w:val="000000"/>
                <w:spacing w:val="0"/>
                <w:w w:val="100"/>
                <w:position w:val="0"/>
                <w:sz w:val="24"/>
                <w:szCs w:val="24"/>
                <w:lang w:val="en-US" w:eastAsia="zh-TW" w:bidi="zh-CN"/>
              </w:rPr>
              <w:t>疫情防控、困难群众帮扶</w:t>
            </w:r>
          </w:p>
        </w:tc>
      </w:tr>
      <w:tr>
        <w:tblPrEx>
          <w:tblCellMar>
            <w:top w:w="0" w:type="dxa"/>
            <w:left w:w="10" w:type="dxa"/>
            <w:bottom w:w="0" w:type="dxa"/>
            <w:right w:w="10" w:type="dxa"/>
          </w:tblCellMar>
        </w:tblPrEx>
        <w:trPr>
          <w:trHeight w:val="329" w:hRule="atLeast"/>
          <w:jc w:val="center"/>
        </w:trPr>
        <w:tc>
          <w:tcPr>
            <w:tcW w:w="1915" w:type="pct"/>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430" w:lineRule="exact"/>
              <w:ind w:left="0" w:leftChars="0" w:right="0" w:firstLine="0" w:firstLineChars="0"/>
              <w:jc w:val="left"/>
              <w:textAlignment w:val="auto"/>
              <w:rPr>
                <w:rFonts w:hint="eastAsia" w:ascii="宋体" w:hAnsi="宋体" w:eastAsia="宋体" w:cs="宋体"/>
                <w:color w:val="000000"/>
                <w:spacing w:val="0"/>
                <w:w w:val="100"/>
                <w:position w:val="0"/>
                <w:sz w:val="24"/>
                <w:szCs w:val="24"/>
                <w:lang w:val="en-US" w:eastAsia="zh-CN" w:bidi="zh-CN"/>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艾华集团</w:t>
            </w:r>
          </w:p>
        </w:tc>
        <w:tc>
          <w:tcPr>
            <w:tcW w:w="895" w:type="pct"/>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color w:val="000000"/>
                <w:spacing w:val="0"/>
                <w:w w:val="100"/>
                <w:position w:val="0"/>
                <w:sz w:val="24"/>
                <w:szCs w:val="24"/>
                <w:lang w:val="en-US" w:eastAsia="zh-CN" w:bidi="zh-CN"/>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 xml:space="preserve">45000.00 </w:t>
            </w:r>
          </w:p>
        </w:tc>
        <w:tc>
          <w:tcPr>
            <w:tcW w:w="2188" w:type="pct"/>
            <w:tcBorders>
              <w:top w:val="single" w:color="auto" w:sz="4" w:space="0"/>
              <w:left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0" w:leftChars="0" w:right="0" w:rightChars="0" w:firstLine="0" w:firstLineChars="0"/>
              <w:jc w:val="center"/>
              <w:rPr>
                <w:rFonts w:hint="eastAsia" w:ascii="宋体" w:hAnsi="宋体" w:eastAsia="宋体" w:cs="宋体"/>
                <w:color w:val="000000"/>
                <w:spacing w:val="0"/>
                <w:w w:val="100"/>
                <w:position w:val="0"/>
                <w:sz w:val="24"/>
                <w:szCs w:val="24"/>
                <w:lang w:val="en-US" w:eastAsia="zh-CN" w:bidi="zh-CN"/>
              </w:rPr>
            </w:pPr>
            <w:r>
              <w:rPr>
                <w:rFonts w:hint="eastAsia" w:ascii="宋体" w:hAnsi="宋体" w:eastAsia="宋体" w:cs="宋体"/>
                <w:color w:val="000000"/>
                <w:spacing w:val="0"/>
                <w:w w:val="100"/>
                <w:position w:val="0"/>
                <w:sz w:val="24"/>
                <w:szCs w:val="24"/>
                <w:u w:val="none"/>
                <w:shd w:val="clear" w:color="auto" w:fill="auto"/>
                <w:lang w:val="en-US" w:eastAsia="zh-CN" w:bidi="zh-TW"/>
              </w:rPr>
              <w:t>博爱送万家</w:t>
            </w:r>
          </w:p>
        </w:tc>
      </w:tr>
      <w:tr>
        <w:tblPrEx>
          <w:tblCellMar>
            <w:top w:w="0" w:type="dxa"/>
            <w:left w:w="10" w:type="dxa"/>
            <w:bottom w:w="0" w:type="dxa"/>
            <w:right w:w="10" w:type="dxa"/>
          </w:tblCellMar>
        </w:tblPrEx>
        <w:trPr>
          <w:trHeight w:val="328" w:hRule="atLeast"/>
          <w:jc w:val="center"/>
        </w:trPr>
        <w:tc>
          <w:tcPr>
            <w:tcW w:w="1915" w:type="pct"/>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430" w:lineRule="exact"/>
              <w:ind w:left="0" w:leftChars="0" w:right="0" w:firstLine="0" w:firstLineChars="0"/>
              <w:jc w:val="left"/>
              <w:textAlignment w:val="auto"/>
              <w:rPr>
                <w:rFonts w:hint="eastAsia" w:ascii="宋体" w:hAnsi="宋体" w:eastAsia="宋体" w:cs="宋体"/>
                <w:color w:val="000000"/>
                <w:spacing w:val="0"/>
                <w:w w:val="100"/>
                <w:position w:val="0"/>
                <w:sz w:val="24"/>
                <w:szCs w:val="24"/>
                <w:lang w:val="en-US" w:eastAsia="zh-CN" w:bidi="zh-CN"/>
              </w:rPr>
            </w:pPr>
            <w:r>
              <w:rPr>
                <w:rFonts w:hint="eastAsia" w:ascii="宋体" w:hAnsi="宋体" w:eastAsia="宋体" w:cs="宋体"/>
                <w:color w:val="000000"/>
                <w:spacing w:val="0"/>
                <w:w w:val="100"/>
                <w:position w:val="0"/>
                <w:sz w:val="24"/>
                <w:szCs w:val="24"/>
                <w:lang w:val="en-US" w:eastAsia="zh-CN" w:bidi="zh-CN"/>
              </w:rPr>
              <w:t>白鹿寺慈善基金</w:t>
            </w:r>
          </w:p>
        </w:tc>
        <w:tc>
          <w:tcPr>
            <w:tcW w:w="895" w:type="pct"/>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ind w:left="0" w:leftChars="0" w:right="0" w:rightChars="0" w:firstLine="0" w:firstLineChars="0"/>
              <w:jc w:val="right"/>
              <w:textAlignment w:val="center"/>
              <w:rPr>
                <w:rFonts w:hint="eastAsia" w:ascii="宋体" w:hAnsi="宋体" w:eastAsia="宋体" w:cs="宋体"/>
                <w:color w:val="000000"/>
                <w:spacing w:val="0"/>
                <w:w w:val="100"/>
                <w:position w:val="0"/>
                <w:sz w:val="24"/>
                <w:szCs w:val="24"/>
                <w:lang w:val="en-US" w:eastAsia="zh-CN" w:bidi="zh-CN"/>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50000.00</w:t>
            </w:r>
          </w:p>
        </w:tc>
        <w:tc>
          <w:tcPr>
            <w:tcW w:w="2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color w:val="000000"/>
                <w:spacing w:val="0"/>
                <w:w w:val="100"/>
                <w:position w:val="0"/>
                <w:sz w:val="24"/>
                <w:szCs w:val="24"/>
                <w:lang w:val="zh-TW" w:eastAsia="zh-TW" w:bidi="zh-CN"/>
              </w:rPr>
            </w:pPr>
            <w:r>
              <w:rPr>
                <w:rFonts w:hint="eastAsia" w:ascii="宋体" w:hAnsi="宋体" w:eastAsia="宋体" w:cs="宋体"/>
                <w:color w:val="000000"/>
                <w:spacing w:val="0"/>
                <w:w w:val="100"/>
                <w:position w:val="0"/>
                <w:sz w:val="24"/>
                <w:szCs w:val="24"/>
                <w:u w:val="none"/>
                <w:shd w:val="clear" w:color="auto" w:fill="auto"/>
                <w:lang w:val="en-US" w:eastAsia="zh-CN" w:bidi="zh-TW"/>
              </w:rPr>
              <w:t>博爱送万家</w:t>
            </w:r>
          </w:p>
        </w:tc>
      </w:tr>
      <w:tr>
        <w:tblPrEx>
          <w:tblCellMar>
            <w:top w:w="0" w:type="dxa"/>
            <w:left w:w="10" w:type="dxa"/>
            <w:bottom w:w="0" w:type="dxa"/>
            <w:right w:w="10" w:type="dxa"/>
          </w:tblCellMar>
        </w:tblPrEx>
        <w:trPr>
          <w:trHeight w:val="328" w:hRule="atLeast"/>
          <w:jc w:val="center"/>
        </w:trPr>
        <w:tc>
          <w:tcPr>
            <w:tcW w:w="1915" w:type="pct"/>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430" w:lineRule="exact"/>
              <w:ind w:left="0" w:leftChars="0" w:right="0" w:firstLine="0" w:firstLineChars="0"/>
              <w:jc w:val="left"/>
              <w:textAlignment w:val="auto"/>
              <w:rPr>
                <w:rFonts w:hint="eastAsia" w:ascii="宋体" w:hAnsi="宋体" w:eastAsia="宋体" w:cs="宋体"/>
                <w:color w:val="000000"/>
                <w:spacing w:val="0"/>
                <w:w w:val="100"/>
                <w:position w:val="0"/>
                <w:sz w:val="24"/>
                <w:szCs w:val="24"/>
                <w:lang w:val="en-US" w:eastAsia="zh-CN" w:bidi="zh-CN"/>
              </w:rPr>
            </w:pPr>
            <w:r>
              <w:rPr>
                <w:rFonts w:hint="eastAsia" w:ascii="宋体" w:hAnsi="宋体" w:eastAsia="宋体" w:cs="宋体"/>
                <w:color w:val="000000"/>
                <w:spacing w:val="0"/>
                <w:w w:val="100"/>
                <w:position w:val="0"/>
                <w:sz w:val="24"/>
                <w:szCs w:val="24"/>
                <w:lang w:val="en-US" w:eastAsia="zh-CN" w:bidi="zh-CN"/>
              </w:rPr>
              <w:t>兴益水利水电公司</w:t>
            </w:r>
          </w:p>
        </w:tc>
        <w:tc>
          <w:tcPr>
            <w:tcW w:w="895" w:type="pct"/>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ind w:left="0" w:leftChars="0" w:right="0" w:rightChars="0" w:firstLine="0" w:firstLineChars="0"/>
              <w:jc w:val="right"/>
              <w:textAlignment w:val="center"/>
              <w:rPr>
                <w:rFonts w:hint="default" w:ascii="宋体" w:hAnsi="宋体" w:eastAsia="宋体" w:cs="宋体"/>
                <w:i w:val="0"/>
                <w:iCs w:val="0"/>
                <w:color w:val="000000"/>
                <w:spacing w:val="0"/>
                <w:w w:val="100"/>
                <w:kern w:val="0"/>
                <w:position w:val="0"/>
                <w:sz w:val="24"/>
                <w:szCs w:val="24"/>
                <w:u w:val="none"/>
                <w:shd w:val="clear" w:color="auto" w:fill="auto"/>
                <w:lang w:val="en-US" w:eastAsia="zh-CN" w:bidi="ar"/>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40000.00</w:t>
            </w:r>
          </w:p>
        </w:tc>
        <w:tc>
          <w:tcPr>
            <w:tcW w:w="2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扶持乡村振兴、抗洪救灾等</w:t>
            </w:r>
          </w:p>
        </w:tc>
      </w:tr>
    </w:tbl>
    <w:p>
      <w:pPr>
        <w:pStyle w:val="20"/>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440" w:lineRule="exact"/>
        <w:ind w:leftChars="200" w:right="0" w:rightChars="0"/>
        <w:jc w:val="left"/>
        <w:textAlignment w:val="auto"/>
        <w:rPr>
          <w:rFonts w:hint="eastAsia" w:cs="宋体"/>
          <w:color w:val="000000"/>
          <w:spacing w:val="0"/>
          <w:w w:val="100"/>
          <w:position w:val="0"/>
          <w:sz w:val="24"/>
          <w:szCs w:val="24"/>
          <w:lang w:val="en-US" w:eastAsia="zh-CN"/>
        </w:rPr>
      </w:pPr>
    </w:p>
    <w:p>
      <w:pPr>
        <w:pStyle w:val="20"/>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440" w:lineRule="exact"/>
        <w:ind w:leftChars="200" w:right="0" w:rightChars="0"/>
        <w:jc w:val="left"/>
        <w:textAlignment w:val="auto"/>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支出</w:t>
      </w:r>
    </w:p>
    <w:p>
      <w:pPr>
        <w:pStyle w:val="20"/>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44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分类明细</w:t>
      </w:r>
    </w:p>
    <w:tbl>
      <w:tblPr>
        <w:tblStyle w:val="7"/>
        <w:tblW w:w="4998" w:type="pct"/>
        <w:tblInd w:w="0" w:type="dxa"/>
        <w:tblLayout w:type="autofit"/>
        <w:tblCellMar>
          <w:top w:w="0" w:type="dxa"/>
          <w:left w:w="10" w:type="dxa"/>
          <w:bottom w:w="0" w:type="dxa"/>
          <w:right w:w="10" w:type="dxa"/>
        </w:tblCellMar>
      </w:tblPr>
      <w:tblGrid>
        <w:gridCol w:w="4365"/>
        <w:gridCol w:w="4671"/>
      </w:tblGrid>
      <w:tr>
        <w:tblPrEx>
          <w:tblCellMar>
            <w:top w:w="0" w:type="dxa"/>
            <w:left w:w="10" w:type="dxa"/>
            <w:bottom w:w="0" w:type="dxa"/>
            <w:right w:w="10" w:type="dxa"/>
          </w:tblCellMar>
        </w:tblPrEx>
        <w:trPr>
          <w:trHeight w:val="397" w:hRule="exact"/>
        </w:trPr>
        <w:tc>
          <w:tcPr>
            <w:tcW w:w="2415" w:type="pct"/>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720" w:leftChars="300" w:right="0" w:firstLine="482" w:firstLineChars="200"/>
              <w:jc w:val="left"/>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zh-CN" w:bidi="zh-CN"/>
              </w:rPr>
              <w:t>项目</w:t>
            </w:r>
          </w:p>
        </w:tc>
        <w:tc>
          <w:tcPr>
            <w:tcW w:w="258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720" w:leftChars="300" w:right="0" w:firstLine="482" w:firstLineChars="200"/>
              <w:jc w:val="left"/>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zh-CN"/>
              </w:rPr>
              <w:t>本</w:t>
            </w:r>
            <w:r>
              <w:rPr>
                <w:rFonts w:hint="eastAsia" w:ascii="宋体" w:hAnsi="宋体" w:eastAsia="宋体" w:cs="宋体"/>
                <w:b/>
                <w:bCs/>
                <w:color w:val="000000"/>
                <w:spacing w:val="0"/>
                <w:w w:val="100"/>
                <w:position w:val="0"/>
                <w:sz w:val="24"/>
                <w:szCs w:val="24"/>
              </w:rPr>
              <w:t>年数</w:t>
            </w:r>
          </w:p>
          <w:p>
            <w:pPr>
              <w:pStyle w:val="22"/>
              <w:keepNext w:val="0"/>
              <w:keepLines w:val="0"/>
              <w:pageBreakBefore w:val="0"/>
              <w:widowControl w:val="0"/>
              <w:shd w:val="clear" w:color="auto" w:fill="auto"/>
              <w:tabs>
                <w:tab w:val="left" w:leader="hyphen" w:pos="387"/>
                <w:tab w:val="left" w:leader="hyphen" w:pos="603"/>
                <w:tab w:val="left" w:leader="hyphen" w:pos="1491"/>
              </w:tabs>
              <w:kinsoku/>
              <w:wordWrap/>
              <w:overflowPunct/>
              <w:topLinePunct w:val="0"/>
              <w:autoSpaceDE/>
              <w:autoSpaceDN/>
              <w:bidi w:val="0"/>
              <w:adjustRightInd/>
              <w:snapToGrid w:val="0"/>
              <w:spacing w:before="0" w:after="0" w:line="320" w:lineRule="exact"/>
              <w:ind w:left="720" w:leftChars="300" w:right="0" w:firstLine="482" w:firstLineChars="200"/>
              <w:jc w:val="left"/>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_</w:t>
            </w:r>
          </w:p>
        </w:tc>
      </w:tr>
      <w:tr>
        <w:tblPrEx>
          <w:tblCellMar>
            <w:top w:w="0" w:type="dxa"/>
            <w:left w:w="10" w:type="dxa"/>
            <w:bottom w:w="0" w:type="dxa"/>
            <w:right w:w="10" w:type="dxa"/>
          </w:tblCellMar>
        </w:tblPrEx>
        <w:trPr>
          <w:trHeight w:val="397" w:hRule="exact"/>
        </w:trPr>
        <w:tc>
          <w:tcPr>
            <w:tcW w:w="2415" w:type="pct"/>
            <w:tcBorders>
              <w:top w:val="single" w:color="auto" w:sz="4" w:space="0"/>
              <w:lef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720" w:leftChars="300" w:right="0" w:rightChars="0" w:firstLine="480" w:firstLineChars="200"/>
              <w:jc w:val="left"/>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捐赠支出</w:t>
            </w:r>
          </w:p>
        </w:tc>
        <w:tc>
          <w:tcPr>
            <w:tcW w:w="467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2"/>
              <w:keepNext w:val="0"/>
              <w:keepLines w:val="0"/>
              <w:pageBreakBefore w:val="0"/>
              <w:widowControl w:val="0"/>
              <w:shd w:val="clear" w:color="auto" w:fill="auto"/>
              <w:tabs>
                <w:tab w:val="left" w:pos="1593"/>
              </w:tabs>
              <w:kinsoku/>
              <w:wordWrap/>
              <w:overflowPunct/>
              <w:topLinePunct w:val="0"/>
              <w:autoSpaceDE/>
              <w:autoSpaceDN/>
              <w:bidi w:val="0"/>
              <w:adjustRightInd/>
              <w:snapToGrid w:val="0"/>
              <w:spacing w:before="0" w:after="0" w:line="320" w:lineRule="exact"/>
              <w:ind w:left="720" w:leftChars="300" w:right="0" w:rightChars="0" w:firstLine="480" w:firstLineChars="200"/>
              <w:jc w:val="right"/>
              <w:rPr>
                <w:rFonts w:hint="default" w:ascii="宋体" w:hAnsi="宋体" w:eastAsia="宋体" w:cs="宋体"/>
                <w:sz w:val="24"/>
                <w:szCs w:val="24"/>
                <w:lang w:val="en-US" w:eastAsia="zh-CN"/>
              </w:rPr>
            </w:pPr>
            <w:r>
              <w:rPr>
                <w:rFonts w:hint="eastAsia" w:cs="宋体"/>
                <w:sz w:val="24"/>
                <w:szCs w:val="24"/>
                <w:lang w:val="en-US" w:eastAsia="zh-CN"/>
              </w:rPr>
              <w:t>764414.50</w:t>
            </w:r>
          </w:p>
        </w:tc>
      </w:tr>
      <w:tr>
        <w:tblPrEx>
          <w:tblCellMar>
            <w:top w:w="0" w:type="dxa"/>
            <w:left w:w="10" w:type="dxa"/>
            <w:bottom w:w="0" w:type="dxa"/>
            <w:right w:w="10" w:type="dxa"/>
          </w:tblCellMar>
        </w:tblPrEx>
        <w:trPr>
          <w:trHeight w:val="397" w:hRule="exact"/>
        </w:trPr>
        <w:tc>
          <w:tcPr>
            <w:tcW w:w="2415" w:type="pct"/>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720" w:leftChars="300" w:right="0" w:rightChars="0" w:firstLine="480" w:firstLineChars="200"/>
              <w:jc w:val="left"/>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其他支出</w:t>
            </w:r>
          </w:p>
        </w:tc>
        <w:tc>
          <w:tcPr>
            <w:tcW w:w="467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720" w:leftChars="300" w:right="0" w:rightChars="0" w:firstLine="480" w:firstLineChars="200"/>
              <w:jc w:val="right"/>
              <w:rPr>
                <w:rFonts w:hint="default" w:ascii="宋体" w:hAnsi="宋体" w:eastAsia="宋体" w:cs="宋体"/>
                <w:sz w:val="24"/>
                <w:szCs w:val="24"/>
                <w:lang w:val="en-US" w:eastAsia="zh-CN"/>
              </w:rPr>
            </w:pPr>
            <w:r>
              <w:rPr>
                <w:rFonts w:hint="eastAsia" w:cs="宋体"/>
                <w:sz w:val="24"/>
                <w:szCs w:val="24"/>
                <w:lang w:val="en-US" w:eastAsia="zh-CN"/>
              </w:rPr>
              <w:t>243.50</w:t>
            </w:r>
          </w:p>
        </w:tc>
      </w:tr>
      <w:tr>
        <w:tblPrEx>
          <w:tblCellMar>
            <w:top w:w="0" w:type="dxa"/>
            <w:left w:w="10" w:type="dxa"/>
            <w:bottom w:w="0" w:type="dxa"/>
            <w:right w:w="10" w:type="dxa"/>
          </w:tblCellMar>
        </w:tblPrEx>
        <w:trPr>
          <w:trHeight w:val="397" w:hRule="exact"/>
        </w:trPr>
        <w:tc>
          <w:tcPr>
            <w:tcW w:w="2415" w:type="pct"/>
            <w:tcBorders>
              <w:top w:val="single" w:color="auto" w:sz="4" w:space="0"/>
              <w:left w:val="single" w:color="auto" w:sz="4" w:space="0"/>
              <w:bottom w:val="single" w:color="auto" w:sz="4" w:space="0"/>
            </w:tcBorders>
            <w:shd w:val="clear" w:color="auto" w:fill="FFFFFF"/>
            <w:vAlign w:val="top"/>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720" w:leftChars="300" w:right="0" w:firstLine="480" w:firstLineChars="20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合计</w:t>
            </w:r>
          </w:p>
        </w:tc>
        <w:tc>
          <w:tcPr>
            <w:tcW w:w="467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720" w:leftChars="300" w:right="0" w:rightChars="0" w:firstLine="480" w:firstLineChars="200"/>
              <w:jc w:val="right"/>
              <w:rPr>
                <w:rFonts w:hint="default" w:ascii="宋体" w:hAnsi="宋体" w:eastAsia="宋体" w:cs="宋体"/>
                <w:sz w:val="24"/>
                <w:szCs w:val="24"/>
                <w:lang w:val="en-US" w:eastAsia="zh-CN"/>
              </w:rPr>
            </w:pPr>
            <w:r>
              <w:rPr>
                <w:rFonts w:hint="default" w:ascii="宋体" w:hAnsi="宋体" w:eastAsia="宋体" w:cs="宋体"/>
                <w:sz w:val="24"/>
                <w:szCs w:val="24"/>
                <w:lang w:eastAsia="zh-CN"/>
              </w:rPr>
              <w:fldChar w:fldCharType="begin"/>
            </w:r>
            <w:r>
              <w:rPr>
                <w:rFonts w:hint="default" w:ascii="宋体" w:hAnsi="宋体" w:eastAsia="宋体" w:cs="宋体"/>
                <w:sz w:val="24"/>
                <w:szCs w:val="24"/>
                <w:lang w:eastAsia="zh-CN"/>
              </w:rPr>
              <w:instrText xml:space="preserve"> =SUM(ABOVE) \* MERGEFORMAT </w:instrText>
            </w:r>
            <w:r>
              <w:rPr>
                <w:rFonts w:hint="default" w:ascii="宋体" w:hAnsi="宋体" w:eastAsia="宋体" w:cs="宋体"/>
                <w:sz w:val="24"/>
                <w:szCs w:val="24"/>
                <w:lang w:eastAsia="zh-CN"/>
              </w:rPr>
              <w:fldChar w:fldCharType="separate"/>
            </w:r>
            <w:r>
              <w:rPr>
                <w:rFonts w:hint="default" w:ascii="宋体" w:hAnsi="宋体" w:eastAsia="宋体" w:cs="宋体"/>
                <w:sz w:val="24"/>
                <w:szCs w:val="24"/>
                <w:lang w:eastAsia="zh-CN"/>
              </w:rPr>
              <w:t>764658</w:t>
            </w:r>
            <w:r>
              <w:rPr>
                <w:rFonts w:hint="default" w:ascii="宋体" w:hAnsi="宋体" w:eastAsia="宋体" w:cs="宋体"/>
                <w:sz w:val="24"/>
                <w:szCs w:val="24"/>
                <w:lang w:eastAsia="zh-CN"/>
              </w:rPr>
              <w:fldChar w:fldCharType="end"/>
            </w:r>
            <w:r>
              <w:rPr>
                <w:rFonts w:hint="eastAsia" w:cs="宋体"/>
                <w:sz w:val="24"/>
                <w:szCs w:val="24"/>
                <w:lang w:val="en-US" w:eastAsia="zh-CN"/>
              </w:rPr>
              <w:t>.00</w:t>
            </w:r>
          </w:p>
        </w:tc>
      </w:tr>
    </w:tbl>
    <w:p>
      <w:pPr>
        <w:pStyle w:val="20"/>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440" w:lineRule="exact"/>
        <w:ind w:leftChars="0" w:right="0" w:rightChars="0" w:firstLine="480" w:firstLineChars="200"/>
        <w:jc w:val="left"/>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捐赠支出明细</w:t>
      </w:r>
    </w:p>
    <w:tbl>
      <w:tblPr>
        <w:tblStyle w:val="7"/>
        <w:tblW w:w="4997" w:type="pct"/>
        <w:tblInd w:w="0" w:type="dxa"/>
        <w:tblLayout w:type="fixed"/>
        <w:tblCellMar>
          <w:top w:w="0" w:type="dxa"/>
          <w:left w:w="10" w:type="dxa"/>
          <w:bottom w:w="0" w:type="dxa"/>
          <w:right w:w="10" w:type="dxa"/>
        </w:tblCellMar>
      </w:tblPr>
      <w:tblGrid>
        <w:gridCol w:w="2375"/>
        <w:gridCol w:w="2547"/>
        <w:gridCol w:w="4113"/>
      </w:tblGrid>
      <w:tr>
        <w:tblPrEx>
          <w:tblCellMar>
            <w:top w:w="0" w:type="dxa"/>
            <w:left w:w="10" w:type="dxa"/>
            <w:bottom w:w="0" w:type="dxa"/>
            <w:right w:w="10" w:type="dxa"/>
          </w:tblCellMar>
        </w:tblPrEx>
        <w:trPr>
          <w:trHeight w:val="576" w:hRule="exact"/>
        </w:trPr>
        <w:tc>
          <w:tcPr>
            <w:tcW w:w="1314" w:type="pct"/>
            <w:tcBorders>
              <w:top w:val="single" w:color="auto" w:sz="4" w:space="0"/>
              <w:lef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leftChars="0" w:right="0" w:firstLine="0" w:firstLineChars="0"/>
              <w:jc w:val="center"/>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内容</w:t>
            </w:r>
          </w:p>
        </w:tc>
        <w:tc>
          <w:tcPr>
            <w:tcW w:w="1409" w:type="pct"/>
            <w:tcBorders>
              <w:top w:val="single" w:color="auto" w:sz="4" w:space="0"/>
              <w:left w:val="single" w:color="auto" w:sz="4" w:space="0"/>
              <w:bottom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leftChars="0" w:right="0" w:firstLine="0" w:firstLineChars="0"/>
              <w:jc w:val="center"/>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本年数</w:t>
            </w:r>
          </w:p>
        </w:tc>
        <w:tc>
          <w:tcPr>
            <w:tcW w:w="227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right="0"/>
              <w:jc w:val="center"/>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备注</w:t>
            </w:r>
          </w:p>
        </w:tc>
      </w:tr>
      <w:tr>
        <w:tblPrEx>
          <w:tblCellMar>
            <w:top w:w="0" w:type="dxa"/>
            <w:left w:w="10" w:type="dxa"/>
            <w:bottom w:w="0" w:type="dxa"/>
            <w:right w:w="10" w:type="dxa"/>
          </w:tblCellMar>
        </w:tblPrEx>
        <w:trPr>
          <w:trHeight w:val="601" w:hRule="exact"/>
        </w:trPr>
        <w:tc>
          <w:tcPr>
            <w:tcW w:w="1314" w:type="pct"/>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疫情防控、困难帮扶</w:t>
            </w:r>
          </w:p>
        </w:tc>
        <w:tc>
          <w:tcPr>
            <w:tcW w:w="1409" w:type="pct"/>
            <w:tcBorders>
              <w:top w:val="single" w:color="auto" w:sz="4" w:space="0"/>
              <w:lef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0" w:leftChars="0" w:right="0" w:rightChars="0" w:firstLine="0" w:firstLineChars="0"/>
              <w:jc w:val="right"/>
              <w:rPr>
                <w:rFonts w:hint="default" w:ascii="宋体" w:hAnsi="宋体" w:eastAsia="宋体" w:cs="宋体"/>
                <w:sz w:val="24"/>
                <w:szCs w:val="24"/>
                <w:lang w:val="en-US"/>
              </w:rPr>
            </w:pPr>
            <w:r>
              <w:rPr>
                <w:rFonts w:hint="eastAsia" w:cs="宋体"/>
                <w:color w:val="000000"/>
                <w:spacing w:val="0"/>
                <w:w w:val="100"/>
                <w:position w:val="0"/>
                <w:sz w:val="24"/>
                <w:szCs w:val="24"/>
                <w:lang w:val="en-US" w:eastAsia="zh-CN"/>
              </w:rPr>
              <w:t>504300.00</w:t>
            </w:r>
          </w:p>
        </w:tc>
        <w:tc>
          <w:tcPr>
            <w:tcW w:w="2276" w:type="pct"/>
            <w:tcBorders>
              <w:top w:val="single" w:color="auto" w:sz="4" w:space="0"/>
              <w:left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物资支出</w:t>
            </w:r>
            <w:r>
              <w:rPr>
                <w:rFonts w:hint="eastAsia" w:cs="宋体"/>
                <w:color w:val="000000"/>
                <w:spacing w:val="0"/>
                <w:w w:val="100"/>
                <w:position w:val="0"/>
                <w:sz w:val="24"/>
                <w:szCs w:val="24"/>
                <w:lang w:val="en-US" w:eastAsia="zh-CN"/>
              </w:rPr>
              <w:t>354300.00元、资金支出150000.00元</w:t>
            </w:r>
            <w:r>
              <w:rPr>
                <w:rFonts w:hint="eastAsia" w:ascii="宋体" w:hAnsi="宋体" w:eastAsia="宋体" w:cs="宋体"/>
                <w:color w:val="000000"/>
                <w:spacing w:val="0"/>
                <w:w w:val="100"/>
                <w:position w:val="0"/>
                <w:sz w:val="24"/>
                <w:szCs w:val="24"/>
                <w:lang w:val="en-US" w:eastAsia="zh-CN"/>
              </w:rPr>
              <w:t>。</w:t>
            </w:r>
          </w:p>
        </w:tc>
      </w:tr>
      <w:tr>
        <w:tblPrEx>
          <w:tblCellMar>
            <w:top w:w="0" w:type="dxa"/>
            <w:left w:w="10" w:type="dxa"/>
            <w:bottom w:w="0" w:type="dxa"/>
            <w:right w:w="10" w:type="dxa"/>
          </w:tblCellMar>
        </w:tblPrEx>
        <w:trPr>
          <w:trHeight w:val="614" w:hRule="exact"/>
        </w:trPr>
        <w:tc>
          <w:tcPr>
            <w:tcW w:w="1314" w:type="pct"/>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tabs>
                <w:tab w:val="left" w:pos="2202"/>
              </w:tabs>
              <w:kinsoku/>
              <w:wordWrap/>
              <w:overflowPunct/>
              <w:topLinePunct w:val="0"/>
              <w:autoSpaceDE/>
              <w:autoSpaceDN/>
              <w:bidi w:val="0"/>
              <w:adjustRightInd/>
              <w:snapToGrid w:val="0"/>
              <w:spacing w:before="0" w:after="0" w:line="32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zh-CN"/>
              </w:rPr>
              <w:t>防震救灾支出</w:t>
            </w:r>
          </w:p>
        </w:tc>
        <w:tc>
          <w:tcPr>
            <w:tcW w:w="1409" w:type="pct"/>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0" w:leftChars="0" w:right="0" w:rightChars="0" w:firstLine="0" w:firstLineChars="0"/>
              <w:jc w:val="right"/>
              <w:rPr>
                <w:rFonts w:hint="eastAsia" w:ascii="宋体" w:hAnsi="宋体" w:eastAsia="宋体" w:cs="宋体"/>
                <w:sz w:val="24"/>
                <w:szCs w:val="24"/>
                <w:lang w:val="en-US" w:eastAsia="zh-CN"/>
              </w:rPr>
            </w:pPr>
            <w:r>
              <w:rPr>
                <w:rFonts w:hint="eastAsia" w:cs="宋体"/>
                <w:sz w:val="24"/>
                <w:szCs w:val="24"/>
                <w:lang w:val="en-US" w:eastAsia="zh-CN"/>
              </w:rPr>
              <w:t>21197</w:t>
            </w:r>
            <w:r>
              <w:rPr>
                <w:rFonts w:hint="eastAsia" w:ascii="宋体" w:hAnsi="宋体" w:eastAsia="宋体" w:cs="宋体"/>
                <w:sz w:val="24"/>
                <w:szCs w:val="24"/>
                <w:lang w:val="en-US" w:eastAsia="zh-CN"/>
              </w:rPr>
              <w:t>.00</w:t>
            </w:r>
          </w:p>
        </w:tc>
        <w:tc>
          <w:tcPr>
            <w:tcW w:w="227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捐赠四川沪定县。</w:t>
            </w:r>
          </w:p>
        </w:tc>
      </w:tr>
      <w:tr>
        <w:tblPrEx>
          <w:tblCellMar>
            <w:top w:w="0" w:type="dxa"/>
            <w:left w:w="10" w:type="dxa"/>
            <w:bottom w:w="0" w:type="dxa"/>
            <w:right w:w="10" w:type="dxa"/>
          </w:tblCellMar>
        </w:tblPrEx>
        <w:trPr>
          <w:trHeight w:val="408" w:hRule="exact"/>
        </w:trPr>
        <w:tc>
          <w:tcPr>
            <w:tcW w:w="1314"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金秋助学</w:t>
            </w:r>
          </w:p>
        </w:tc>
        <w:tc>
          <w:tcPr>
            <w:tcW w:w="1409" w:type="pct"/>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80" w:after="0" w:line="320" w:lineRule="exact"/>
              <w:ind w:left="0" w:leftChars="0" w:right="0" w:rightChars="0" w:firstLine="0" w:firstLineChars="0"/>
              <w:jc w:val="right"/>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10</w:t>
            </w:r>
            <w:r>
              <w:rPr>
                <w:rFonts w:hint="eastAsia" w:ascii="宋体" w:hAnsi="宋体" w:eastAsia="宋体" w:cs="宋体"/>
                <w:color w:val="000000"/>
                <w:spacing w:val="0"/>
                <w:w w:val="100"/>
                <w:position w:val="0"/>
                <w:sz w:val="24"/>
                <w:szCs w:val="24"/>
                <w:lang w:val="en-US" w:eastAsia="zh-CN"/>
              </w:rPr>
              <w:t>000.00</w:t>
            </w:r>
          </w:p>
        </w:tc>
        <w:tc>
          <w:tcPr>
            <w:tcW w:w="227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0" w:leftChars="0" w:right="0" w:rightChars="0" w:firstLine="0" w:firstLineChars="0"/>
              <w:jc w:val="center"/>
              <w:rPr>
                <w:rFonts w:hint="eastAsia" w:ascii="宋体" w:hAnsi="宋体" w:eastAsia="宋体" w:cs="宋体"/>
                <w:sz w:val="24"/>
                <w:szCs w:val="24"/>
                <w:lang w:val="en-US" w:eastAsia="zh-CN"/>
              </w:rPr>
            </w:pPr>
            <w:r>
              <w:rPr>
                <w:rFonts w:hint="eastAsia" w:cs="宋体"/>
                <w:sz w:val="24"/>
                <w:szCs w:val="24"/>
                <w:lang w:val="en-US" w:eastAsia="zh-CN"/>
              </w:rPr>
              <w:t>益阳市卫生职业技术学校10人</w:t>
            </w:r>
            <w:r>
              <w:rPr>
                <w:rFonts w:hint="eastAsia" w:ascii="宋体" w:hAnsi="宋体" w:eastAsia="宋体" w:cs="宋体"/>
                <w:sz w:val="24"/>
                <w:szCs w:val="24"/>
                <w:lang w:val="en-US" w:eastAsia="zh-CN"/>
              </w:rPr>
              <w:t>。</w:t>
            </w:r>
          </w:p>
        </w:tc>
      </w:tr>
      <w:tr>
        <w:tblPrEx>
          <w:tblCellMar>
            <w:top w:w="0" w:type="dxa"/>
            <w:left w:w="10" w:type="dxa"/>
            <w:bottom w:w="0" w:type="dxa"/>
            <w:right w:w="10" w:type="dxa"/>
          </w:tblCellMar>
        </w:tblPrEx>
        <w:trPr>
          <w:trHeight w:val="598" w:hRule="exact"/>
        </w:trPr>
        <w:tc>
          <w:tcPr>
            <w:tcW w:w="1314"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博爱送万家</w:t>
            </w:r>
          </w:p>
        </w:tc>
        <w:tc>
          <w:tcPr>
            <w:tcW w:w="1409" w:type="pct"/>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80" w:after="0" w:line="320" w:lineRule="exact"/>
              <w:ind w:left="0" w:leftChars="0" w:right="0" w:rightChars="0" w:firstLine="0" w:firstLineChars="0"/>
              <w:jc w:val="right"/>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120917.50</w:t>
            </w:r>
          </w:p>
        </w:tc>
        <w:tc>
          <w:tcPr>
            <w:tcW w:w="227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cs="宋体"/>
                <w:sz w:val="24"/>
                <w:szCs w:val="24"/>
                <w:lang w:val="en-US" w:eastAsia="zh-CN"/>
              </w:rPr>
              <w:t>捐赠物资114980.00元、捐赠资金5937.50元</w:t>
            </w:r>
            <w:r>
              <w:rPr>
                <w:rFonts w:hint="eastAsia" w:ascii="宋体" w:hAnsi="宋体" w:eastAsia="宋体" w:cs="宋体"/>
                <w:sz w:val="24"/>
                <w:szCs w:val="24"/>
                <w:lang w:val="en-US" w:eastAsia="zh-CN"/>
              </w:rPr>
              <w:t>。</w:t>
            </w:r>
          </w:p>
        </w:tc>
      </w:tr>
      <w:tr>
        <w:tblPrEx>
          <w:tblCellMar>
            <w:top w:w="0" w:type="dxa"/>
            <w:left w:w="10" w:type="dxa"/>
            <w:bottom w:w="0" w:type="dxa"/>
            <w:right w:w="10" w:type="dxa"/>
          </w:tblCellMar>
        </w:tblPrEx>
        <w:trPr>
          <w:trHeight w:val="669" w:hRule="exact"/>
        </w:trPr>
        <w:tc>
          <w:tcPr>
            <w:tcW w:w="1314"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人道救助</w:t>
            </w:r>
          </w:p>
        </w:tc>
        <w:tc>
          <w:tcPr>
            <w:tcW w:w="1409" w:type="pct"/>
            <w:tcBorders>
              <w:top w:val="single" w:color="auto" w:sz="4" w:space="0"/>
              <w:left w:val="single" w:color="auto" w:sz="4" w:space="0"/>
              <w:bottom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80" w:after="0" w:line="320" w:lineRule="exact"/>
              <w:ind w:left="0" w:leftChars="0" w:right="0" w:rightChars="0" w:firstLine="0" w:firstLineChars="0"/>
              <w:jc w:val="right"/>
              <w:rPr>
                <w:rFonts w:hint="default" w:ascii="宋体" w:hAnsi="宋体" w:eastAsia="宋体" w:cs="宋体"/>
                <w:sz w:val="24"/>
                <w:szCs w:val="24"/>
                <w:lang w:val="en-US"/>
              </w:rPr>
            </w:pPr>
            <w:r>
              <w:rPr>
                <w:rFonts w:hint="eastAsia" w:cs="宋体"/>
                <w:color w:val="000000"/>
                <w:spacing w:val="0"/>
                <w:w w:val="100"/>
                <w:position w:val="0"/>
                <w:sz w:val="24"/>
                <w:szCs w:val="24"/>
                <w:lang w:val="en-US" w:eastAsia="zh-CN"/>
              </w:rPr>
              <w:t>108000.00</w:t>
            </w:r>
          </w:p>
        </w:tc>
        <w:tc>
          <w:tcPr>
            <w:tcW w:w="227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720" w:leftChars="300" w:right="0" w:firstLine="480" w:firstLineChars="200"/>
              <w:jc w:val="center"/>
              <w:rPr>
                <w:rFonts w:hint="default" w:ascii="宋体" w:hAnsi="宋体" w:eastAsia="宋体" w:cs="宋体"/>
                <w:sz w:val="24"/>
                <w:szCs w:val="24"/>
                <w:lang w:val="en-US" w:eastAsia="zh-CN"/>
              </w:rPr>
            </w:pPr>
            <w:r>
              <w:rPr>
                <w:rFonts w:hint="eastAsia" w:cs="宋体"/>
                <w:sz w:val="24"/>
                <w:szCs w:val="24"/>
                <w:lang w:val="en-US" w:eastAsia="zh-CN"/>
              </w:rPr>
              <w:t>捐赠个人3人次。</w:t>
            </w:r>
          </w:p>
        </w:tc>
      </w:tr>
      <w:tr>
        <w:tblPrEx>
          <w:tblCellMar>
            <w:top w:w="0" w:type="dxa"/>
            <w:left w:w="10" w:type="dxa"/>
            <w:bottom w:w="0" w:type="dxa"/>
            <w:right w:w="10" w:type="dxa"/>
          </w:tblCellMar>
        </w:tblPrEx>
        <w:trPr>
          <w:trHeight w:val="478" w:hRule="exact"/>
        </w:trPr>
        <w:tc>
          <w:tcPr>
            <w:tcW w:w="1314"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960" w:firstLineChars="400"/>
              <w:jc w:val="both"/>
              <w:rPr>
                <w:rFonts w:hint="eastAsia" w:ascii="宋体" w:hAnsi="宋体" w:eastAsia="宋体" w:cs="宋体"/>
                <w:color w:val="000000"/>
                <w:spacing w:val="0"/>
                <w:w w:val="100"/>
                <w:position w:val="0"/>
                <w:sz w:val="24"/>
                <w:szCs w:val="24"/>
                <w:shd w:val="clear" w:color="auto" w:fill="auto"/>
                <w:lang w:val="en-US" w:eastAsia="zh-CN" w:bidi="en-US"/>
              </w:rPr>
            </w:pPr>
            <w:r>
              <w:rPr>
                <w:rFonts w:hint="eastAsia" w:ascii="宋体" w:hAnsi="宋体" w:eastAsia="宋体" w:cs="宋体"/>
                <w:sz w:val="24"/>
                <w:szCs w:val="24"/>
                <w:lang w:val="en-US" w:eastAsia="zh-CN"/>
              </w:rPr>
              <w:t>合计</w:t>
            </w:r>
          </w:p>
        </w:tc>
        <w:tc>
          <w:tcPr>
            <w:tcW w:w="1409" w:type="pct"/>
            <w:tcBorders>
              <w:top w:val="single" w:color="auto" w:sz="4" w:space="0"/>
              <w:left w:val="single" w:color="auto" w:sz="4" w:space="0"/>
              <w:bottom w:val="single" w:color="auto" w:sz="4" w:space="0"/>
            </w:tcBorders>
            <w:shd w:val="clear" w:color="auto" w:fill="FFFFFF"/>
            <w:vAlign w:val="top"/>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80" w:after="0" w:line="320" w:lineRule="exact"/>
              <w:ind w:left="0" w:leftChars="0" w:right="0" w:rightChars="0" w:firstLine="0" w:firstLineChars="0"/>
              <w:jc w:val="right"/>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lang w:eastAsia="zh-CN"/>
              </w:rPr>
              <w:fldChar w:fldCharType="begin"/>
            </w:r>
            <w:r>
              <w:rPr>
                <w:rFonts w:hint="default" w:ascii="宋体" w:hAnsi="宋体" w:eastAsia="宋体" w:cs="宋体"/>
                <w:color w:val="000000"/>
                <w:spacing w:val="0"/>
                <w:w w:val="100"/>
                <w:position w:val="0"/>
                <w:sz w:val="24"/>
                <w:szCs w:val="24"/>
                <w:lang w:eastAsia="zh-CN"/>
              </w:rPr>
              <w:instrText xml:space="preserve"> =SUM(ABOVE) \* MERGEFORMAT </w:instrText>
            </w:r>
            <w:r>
              <w:rPr>
                <w:rFonts w:hint="default" w:ascii="宋体" w:hAnsi="宋体" w:eastAsia="宋体" w:cs="宋体"/>
                <w:color w:val="000000"/>
                <w:spacing w:val="0"/>
                <w:w w:val="100"/>
                <w:position w:val="0"/>
                <w:sz w:val="24"/>
                <w:szCs w:val="24"/>
                <w:lang w:eastAsia="zh-CN"/>
              </w:rPr>
              <w:fldChar w:fldCharType="separate"/>
            </w:r>
            <w:r>
              <w:rPr>
                <w:rFonts w:hint="default" w:ascii="宋体" w:hAnsi="宋体" w:eastAsia="宋体" w:cs="宋体"/>
                <w:color w:val="000000"/>
                <w:spacing w:val="0"/>
                <w:w w:val="100"/>
                <w:position w:val="0"/>
                <w:sz w:val="24"/>
                <w:szCs w:val="24"/>
                <w:lang w:eastAsia="zh-CN"/>
              </w:rPr>
              <w:t>764414.5</w:t>
            </w:r>
            <w:r>
              <w:rPr>
                <w:rFonts w:hint="default" w:ascii="宋体" w:hAnsi="宋体" w:eastAsia="宋体" w:cs="宋体"/>
                <w:color w:val="000000"/>
                <w:spacing w:val="0"/>
                <w:w w:val="100"/>
                <w:position w:val="0"/>
                <w:sz w:val="24"/>
                <w:szCs w:val="24"/>
                <w:lang w:eastAsia="zh-CN"/>
              </w:rPr>
              <w:fldChar w:fldCharType="end"/>
            </w:r>
            <w:r>
              <w:rPr>
                <w:rFonts w:hint="eastAsia" w:cs="宋体"/>
                <w:color w:val="000000"/>
                <w:spacing w:val="0"/>
                <w:w w:val="100"/>
                <w:position w:val="0"/>
                <w:sz w:val="24"/>
                <w:szCs w:val="24"/>
                <w:lang w:val="en-US" w:eastAsia="zh-CN"/>
              </w:rPr>
              <w:t>0</w:t>
            </w:r>
          </w:p>
        </w:tc>
        <w:tc>
          <w:tcPr>
            <w:tcW w:w="2276" w:type="pct"/>
            <w:tcBorders>
              <w:top w:val="single" w:color="auto" w:sz="4" w:space="0"/>
              <w:left w:val="single" w:color="auto" w:sz="4" w:space="0"/>
              <w:bottom w:val="single" w:color="auto" w:sz="4" w:space="0"/>
              <w:right w:val="single" w:color="auto" w:sz="4" w:space="0"/>
            </w:tcBorders>
            <w:shd w:val="clear" w:color="auto" w:fill="FFFFFF"/>
            <w:vAlign w:val="top"/>
          </w:tcPr>
          <w:p>
            <w:pPr>
              <w:pStyle w:val="22"/>
              <w:keepNext w:val="0"/>
              <w:keepLines w:val="0"/>
              <w:pageBreakBefore w:val="0"/>
              <w:widowControl w:val="0"/>
              <w:shd w:val="clear" w:color="auto" w:fill="auto"/>
              <w:kinsoku/>
              <w:wordWrap/>
              <w:overflowPunct/>
              <w:topLinePunct w:val="0"/>
              <w:autoSpaceDE/>
              <w:autoSpaceDN/>
              <w:bidi w:val="0"/>
              <w:adjustRightInd/>
              <w:snapToGrid w:val="0"/>
              <w:spacing w:before="0" w:after="0" w:line="320" w:lineRule="exact"/>
              <w:ind w:left="720" w:leftChars="300" w:right="0" w:firstLine="480" w:firstLineChars="200"/>
              <w:jc w:val="left"/>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val="0"/>
        <w:spacing w:line="440" w:lineRule="exact"/>
        <w:ind w:right="0" w:firstLine="600" w:firstLineChars="200"/>
        <w:jc w:val="left"/>
        <w:textAlignment w:val="auto"/>
        <w:rPr>
          <w:rFonts w:hint="eastAsia" w:ascii="仿宋" w:hAnsi="仿宋" w:eastAsia="仿宋" w:cs="仿宋"/>
          <w:sz w:val="30"/>
          <w:szCs w:val="30"/>
          <w:lang w:val="en-US" w:eastAsia="zh-CN"/>
        </w:rPr>
      </w:pPr>
    </w:p>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200" w:line="320" w:lineRule="exact"/>
        <w:ind w:right="0" w:firstLine="4948" w:firstLineChars="2062"/>
        <w:jc w:val="both"/>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lang w:val="en-US" w:eastAsia="zh-CN"/>
        </w:rPr>
        <w:t>益</w:t>
      </w:r>
      <w:r>
        <w:rPr>
          <w:rFonts w:hint="eastAsia" w:ascii="宋体" w:hAnsi="宋体" w:eastAsia="宋体" w:cs="宋体"/>
          <w:color w:val="000000"/>
          <w:spacing w:val="0"/>
          <w:w w:val="100"/>
          <w:position w:val="0"/>
          <w:sz w:val="24"/>
          <w:szCs w:val="24"/>
          <w:lang w:eastAsia="zh-CN"/>
        </w:rPr>
        <w:t>阳市赫山区红十字会</w:t>
      </w:r>
    </w:p>
    <w:p>
      <w:pPr>
        <w:keepNext w:val="0"/>
        <w:keepLines w:val="0"/>
        <w:pageBreakBefore w:val="0"/>
        <w:widowControl w:val="0"/>
        <w:kinsoku/>
        <w:wordWrap/>
        <w:overflowPunct/>
        <w:topLinePunct w:val="0"/>
        <w:autoSpaceDE/>
        <w:autoSpaceDN/>
        <w:bidi w:val="0"/>
        <w:adjustRightInd/>
        <w:snapToGrid w:val="0"/>
        <w:spacing w:line="440" w:lineRule="exact"/>
        <w:ind w:right="0" w:firstLine="5280" w:firstLineChars="2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eastAsia="zh-CN"/>
        </w:rPr>
        <w:t>2022年</w:t>
      </w:r>
      <w:r>
        <w:rPr>
          <w:rFonts w:hint="eastAsia" w:ascii="宋体" w:hAnsi="宋体" w:eastAsia="宋体" w:cs="宋体"/>
          <w:color w:val="000000"/>
          <w:spacing w:val="0"/>
          <w:w w:val="100"/>
          <w:position w:val="0"/>
          <w:sz w:val="24"/>
          <w:szCs w:val="24"/>
        </w:rPr>
        <w:t>12月31日</w:t>
      </w:r>
    </w:p>
    <w:p>
      <w:pPr>
        <w:pStyle w:val="18"/>
        <w:keepNext w:val="0"/>
        <w:keepLines w:val="0"/>
        <w:framePr w:w="183" w:h="250" w:wrap="auto" w:vAnchor="margin" w:hAnchor="page" w:x="12752" w:y="9594"/>
        <w:widowControl w:val="0"/>
        <w:shd w:val="clear" w:color="auto" w:fill="auto"/>
        <w:bidi w:val="0"/>
        <w:spacing w:before="0" w:after="0" w:line="240" w:lineRule="auto"/>
        <w:ind w:left="0" w:right="0" w:firstLine="0"/>
        <w:jc w:val="right"/>
        <w:rPr>
          <w:sz w:val="20"/>
          <w:szCs w:val="20"/>
        </w:rPr>
      </w:pPr>
    </w:p>
    <w:sectPr>
      <w:headerReference r:id="rId10" w:type="default"/>
      <w:footerReference r:id="rId11" w:type="even"/>
      <w:footnotePr>
        <w:numFmt w:val="decimal"/>
      </w:footnotePr>
      <w:pgSz w:w="11900" w:h="16840"/>
      <w:pgMar w:top="1440" w:right="1440" w:bottom="1440" w:left="1440" w:header="850" w:footer="964" w:gutter="0"/>
      <w:pgNumType w:fmt="decimal"/>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2070" cy="81915"/>
              <wp:effectExtent l="0" t="0" r="0" b="0"/>
              <wp:wrapNone/>
              <wp:docPr id="11" name="Shape 11"/>
              <wp:cNvGraphicFramePr/>
              <a:graphic xmlns:a="http://schemas.openxmlformats.org/drawingml/2006/main">
                <a:graphicData uri="http://schemas.microsoft.com/office/word/2010/wordprocessingShape">
                  <wps:wsp>
                    <wps:cNvSpPr txBox="1"/>
                    <wps:spPr>
                      <a:xfrm>
                        <a:off x="0" y="0"/>
                        <a:ext cx="52070" cy="81915"/>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a:spAutoFit/>
                    </wps:bodyPr>
                  </wps:wsp>
                </a:graphicData>
              </a:graphic>
            </wp:anchor>
          </w:drawing>
        </mc:Choice>
        <mc:Fallback>
          <w:pict>
            <v:shape id="Shape 11" o:spid="_x0000_s1026" o:spt="202" type="#_x0000_t202" style="position:absolute;left:0pt;margin-top:0pt;height:6.45pt;width:4.1pt;mso-position-horizontal:center;mso-position-horizontal-relative:margin;mso-wrap-style:none;z-index:251659264;mso-width-relative:page;mso-height-relative:page;" filled="f" stroked="f" coordsize="21600,21600" o:gfxdata="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i5UdPPAAAAAgEAAA8AAAAA&#10;AAAAAQAgAAAAIgAAAGRycy9kb3ducmV2LnhtbFBLAQIUABQAAAAIAIdO4kCIuzqzqwEAAG8DAAAO&#10;AAAAAAAAAAEAIAAAAB4BAABkcnMvZTJvRG9jLnhtbFBLBQYAAAAABgAGAFkBAAA7BQ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E4BC2"/>
    <w:multiLevelType w:val="singleLevel"/>
    <w:tmpl w:val="B2CE4BC2"/>
    <w:lvl w:ilvl="0" w:tentative="0">
      <w:start w:val="1"/>
      <w:numFmt w:val="decimal"/>
      <w:suff w:val="nothing"/>
      <w:lvlText w:val="%1、"/>
      <w:lvlJc w:val="left"/>
    </w:lvl>
  </w:abstractNum>
  <w:abstractNum w:abstractNumId="1">
    <w:nsid w:val="7A88CCC1"/>
    <w:multiLevelType w:val="singleLevel"/>
    <w:tmpl w:val="7A88CCC1"/>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ZDJiYmIxODU5ZmQ5ZGU3ZDdhNzZjMGMwN2VhMDVlYWUifQ=="/>
  </w:docVars>
  <w:rsids>
    <w:rsidRoot w:val="00000000"/>
    <w:rsid w:val="008A6C48"/>
    <w:rsid w:val="0156177E"/>
    <w:rsid w:val="016C2D4F"/>
    <w:rsid w:val="01C15A1C"/>
    <w:rsid w:val="028916DF"/>
    <w:rsid w:val="04677E75"/>
    <w:rsid w:val="04C24F9B"/>
    <w:rsid w:val="04E45FFE"/>
    <w:rsid w:val="05044E8E"/>
    <w:rsid w:val="054F6C10"/>
    <w:rsid w:val="05D056D6"/>
    <w:rsid w:val="066401BE"/>
    <w:rsid w:val="075B76E3"/>
    <w:rsid w:val="08EE2D07"/>
    <w:rsid w:val="0A862393"/>
    <w:rsid w:val="0B6C03F6"/>
    <w:rsid w:val="0CD042A4"/>
    <w:rsid w:val="0CED658B"/>
    <w:rsid w:val="0D0575E7"/>
    <w:rsid w:val="0E3D5DEB"/>
    <w:rsid w:val="0E6A6623"/>
    <w:rsid w:val="0E8372F3"/>
    <w:rsid w:val="0F410223"/>
    <w:rsid w:val="0F747463"/>
    <w:rsid w:val="106D1FAD"/>
    <w:rsid w:val="108459C8"/>
    <w:rsid w:val="11063E57"/>
    <w:rsid w:val="11DB4D73"/>
    <w:rsid w:val="12017C53"/>
    <w:rsid w:val="127D0159"/>
    <w:rsid w:val="12D0646B"/>
    <w:rsid w:val="1420629D"/>
    <w:rsid w:val="14500C11"/>
    <w:rsid w:val="15180BF5"/>
    <w:rsid w:val="1523371F"/>
    <w:rsid w:val="15B11221"/>
    <w:rsid w:val="15B96F32"/>
    <w:rsid w:val="161864A9"/>
    <w:rsid w:val="166874AC"/>
    <w:rsid w:val="17641767"/>
    <w:rsid w:val="17755DE2"/>
    <w:rsid w:val="18147CD7"/>
    <w:rsid w:val="19193218"/>
    <w:rsid w:val="19A76BC3"/>
    <w:rsid w:val="1A785AC3"/>
    <w:rsid w:val="1B5F725C"/>
    <w:rsid w:val="1CF1059D"/>
    <w:rsid w:val="1CFB1C06"/>
    <w:rsid w:val="1D0D4F6E"/>
    <w:rsid w:val="1DE33F41"/>
    <w:rsid w:val="1DE77289"/>
    <w:rsid w:val="1EF83B0F"/>
    <w:rsid w:val="1EFC1FCF"/>
    <w:rsid w:val="1F5D4AE6"/>
    <w:rsid w:val="2090010A"/>
    <w:rsid w:val="21206519"/>
    <w:rsid w:val="216749D1"/>
    <w:rsid w:val="21E428F2"/>
    <w:rsid w:val="23450E72"/>
    <w:rsid w:val="23E34C9B"/>
    <w:rsid w:val="24E552E7"/>
    <w:rsid w:val="260626DF"/>
    <w:rsid w:val="271D017A"/>
    <w:rsid w:val="27F37477"/>
    <w:rsid w:val="28846321"/>
    <w:rsid w:val="290516A8"/>
    <w:rsid w:val="295F2A3F"/>
    <w:rsid w:val="2ACC64CD"/>
    <w:rsid w:val="2D1B4EA4"/>
    <w:rsid w:val="2ECB3C58"/>
    <w:rsid w:val="2F10705D"/>
    <w:rsid w:val="2F7B3D98"/>
    <w:rsid w:val="2F8A42AA"/>
    <w:rsid w:val="2FA41220"/>
    <w:rsid w:val="30012733"/>
    <w:rsid w:val="312A215B"/>
    <w:rsid w:val="315471D8"/>
    <w:rsid w:val="31DC5735"/>
    <w:rsid w:val="32027B0B"/>
    <w:rsid w:val="3309129F"/>
    <w:rsid w:val="3365773C"/>
    <w:rsid w:val="33D711E3"/>
    <w:rsid w:val="357243D5"/>
    <w:rsid w:val="364A0BAA"/>
    <w:rsid w:val="372A5490"/>
    <w:rsid w:val="37C306EB"/>
    <w:rsid w:val="388B7CBC"/>
    <w:rsid w:val="38920DC4"/>
    <w:rsid w:val="392F018D"/>
    <w:rsid w:val="39501469"/>
    <w:rsid w:val="39685A87"/>
    <w:rsid w:val="3AD517E2"/>
    <w:rsid w:val="3B4C172F"/>
    <w:rsid w:val="3C1910E8"/>
    <w:rsid w:val="3D6708DF"/>
    <w:rsid w:val="3ED62811"/>
    <w:rsid w:val="3EF1649B"/>
    <w:rsid w:val="3F2006B0"/>
    <w:rsid w:val="406A2DE1"/>
    <w:rsid w:val="406A6A15"/>
    <w:rsid w:val="40DE0AFA"/>
    <w:rsid w:val="41BA29E6"/>
    <w:rsid w:val="420E4A71"/>
    <w:rsid w:val="425D7EB7"/>
    <w:rsid w:val="43860D47"/>
    <w:rsid w:val="43D229B1"/>
    <w:rsid w:val="442C58C7"/>
    <w:rsid w:val="45261413"/>
    <w:rsid w:val="45EE6573"/>
    <w:rsid w:val="465B566C"/>
    <w:rsid w:val="46737CA9"/>
    <w:rsid w:val="47840353"/>
    <w:rsid w:val="47AC3531"/>
    <w:rsid w:val="48122A34"/>
    <w:rsid w:val="48293629"/>
    <w:rsid w:val="49EC0718"/>
    <w:rsid w:val="4B072CD9"/>
    <w:rsid w:val="4B31299F"/>
    <w:rsid w:val="4C224A4F"/>
    <w:rsid w:val="4CC052CA"/>
    <w:rsid w:val="4CDB65A8"/>
    <w:rsid w:val="4CF6136B"/>
    <w:rsid w:val="4D0C5C14"/>
    <w:rsid w:val="4D7116BB"/>
    <w:rsid w:val="4DFB19C8"/>
    <w:rsid w:val="4EDE607D"/>
    <w:rsid w:val="4F035942"/>
    <w:rsid w:val="4F133221"/>
    <w:rsid w:val="4F282AE7"/>
    <w:rsid w:val="503E4FE8"/>
    <w:rsid w:val="50A27BF0"/>
    <w:rsid w:val="51AF2B51"/>
    <w:rsid w:val="521C4D29"/>
    <w:rsid w:val="52570F15"/>
    <w:rsid w:val="532D1152"/>
    <w:rsid w:val="538F193D"/>
    <w:rsid w:val="53C57A2A"/>
    <w:rsid w:val="546936B9"/>
    <w:rsid w:val="54E652EE"/>
    <w:rsid w:val="563369F7"/>
    <w:rsid w:val="56E73E3E"/>
    <w:rsid w:val="57331AF7"/>
    <w:rsid w:val="574C1914"/>
    <w:rsid w:val="578735B4"/>
    <w:rsid w:val="578C5A5B"/>
    <w:rsid w:val="581C6AB7"/>
    <w:rsid w:val="58CA799C"/>
    <w:rsid w:val="58D7582D"/>
    <w:rsid w:val="596D24C3"/>
    <w:rsid w:val="599C0861"/>
    <w:rsid w:val="5AD75493"/>
    <w:rsid w:val="5B003469"/>
    <w:rsid w:val="5C552CE5"/>
    <w:rsid w:val="5CC80112"/>
    <w:rsid w:val="5E8F0FA0"/>
    <w:rsid w:val="5F5379D5"/>
    <w:rsid w:val="5F846BB7"/>
    <w:rsid w:val="5F864151"/>
    <w:rsid w:val="60FF7A06"/>
    <w:rsid w:val="612B0D66"/>
    <w:rsid w:val="614B7400"/>
    <w:rsid w:val="62637EAC"/>
    <w:rsid w:val="63DB5AD8"/>
    <w:rsid w:val="645E65F9"/>
    <w:rsid w:val="6644181D"/>
    <w:rsid w:val="66A85152"/>
    <w:rsid w:val="68012F0F"/>
    <w:rsid w:val="68017B00"/>
    <w:rsid w:val="682F32F8"/>
    <w:rsid w:val="68525518"/>
    <w:rsid w:val="68835718"/>
    <w:rsid w:val="68A34199"/>
    <w:rsid w:val="68AF5D47"/>
    <w:rsid w:val="6A0C5CE8"/>
    <w:rsid w:val="6A7A601C"/>
    <w:rsid w:val="6B1931C1"/>
    <w:rsid w:val="6B3142BA"/>
    <w:rsid w:val="6C1C3392"/>
    <w:rsid w:val="6F033122"/>
    <w:rsid w:val="6F642F4B"/>
    <w:rsid w:val="6FE64B64"/>
    <w:rsid w:val="70C54B2F"/>
    <w:rsid w:val="71CB04B8"/>
    <w:rsid w:val="72856CD6"/>
    <w:rsid w:val="72A56736"/>
    <w:rsid w:val="72C74D55"/>
    <w:rsid w:val="72DD0BA7"/>
    <w:rsid w:val="73102D13"/>
    <w:rsid w:val="75A72B92"/>
    <w:rsid w:val="76CD4814"/>
    <w:rsid w:val="7719378F"/>
    <w:rsid w:val="773E67DC"/>
    <w:rsid w:val="78142B6A"/>
    <w:rsid w:val="78355720"/>
    <w:rsid w:val="78970D25"/>
    <w:rsid w:val="78C80EDF"/>
    <w:rsid w:val="791C4D44"/>
    <w:rsid w:val="796F3D0F"/>
    <w:rsid w:val="798827B5"/>
    <w:rsid w:val="7B630CFA"/>
    <w:rsid w:val="7C5C46BC"/>
    <w:rsid w:val="7E5F6222"/>
    <w:rsid w:val="7ECC5CBA"/>
    <w:rsid w:val="7F0B0898"/>
    <w:rsid w:val="7F503D30"/>
    <w:rsid w:val="7FB068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315"/>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character" w:customStyle="1" w:styleId="9">
    <w:name w:val="Heading #1|1_"/>
    <w:basedOn w:val="8"/>
    <w:link w:val="10"/>
    <w:qFormat/>
    <w:uiPriority w:val="0"/>
    <w:rPr>
      <w:rFonts w:ascii="宋体" w:hAnsi="宋体" w:eastAsia="宋体" w:cs="宋体"/>
      <w:color w:val="EB0608"/>
      <w:sz w:val="68"/>
      <w:szCs w:val="68"/>
      <w:u w:val="none"/>
      <w:shd w:val="clear" w:color="auto" w:fill="auto"/>
      <w:lang w:val="zh-TW" w:eastAsia="zh-TW" w:bidi="zh-TW"/>
    </w:rPr>
  </w:style>
  <w:style w:type="paragraph" w:customStyle="1" w:styleId="10">
    <w:name w:val="Heading #1|1"/>
    <w:basedOn w:val="1"/>
    <w:link w:val="9"/>
    <w:qFormat/>
    <w:uiPriority w:val="0"/>
    <w:pPr>
      <w:widowControl w:val="0"/>
      <w:shd w:val="clear" w:color="auto" w:fill="auto"/>
      <w:spacing w:after="100" w:line="1035" w:lineRule="exact"/>
      <w:jc w:val="center"/>
      <w:outlineLvl w:val="0"/>
    </w:pPr>
    <w:rPr>
      <w:rFonts w:ascii="宋体" w:hAnsi="宋体" w:eastAsia="宋体" w:cs="宋体"/>
      <w:color w:val="EB0608"/>
      <w:sz w:val="68"/>
      <w:szCs w:val="68"/>
      <w:u w:val="none"/>
      <w:shd w:val="clear" w:color="auto" w:fill="auto"/>
      <w:lang w:val="zh-TW" w:eastAsia="zh-TW" w:bidi="zh-TW"/>
    </w:rPr>
  </w:style>
  <w:style w:type="character" w:customStyle="1" w:styleId="11">
    <w:name w:val="Body text|1_"/>
    <w:basedOn w:val="8"/>
    <w:link w:val="12"/>
    <w:qFormat/>
    <w:uiPriority w:val="0"/>
    <w:rPr>
      <w:rFonts w:ascii="宋体" w:hAnsi="宋体" w:eastAsia="宋体" w:cs="宋体"/>
      <w:sz w:val="22"/>
      <w:szCs w:val="22"/>
      <w:u w:val="none"/>
      <w:shd w:val="clear" w:color="auto" w:fill="auto"/>
      <w:lang w:val="zh-TW" w:eastAsia="zh-TW" w:bidi="zh-TW"/>
    </w:rPr>
  </w:style>
  <w:style w:type="paragraph" w:customStyle="1" w:styleId="12">
    <w:name w:val="Body text|1"/>
    <w:basedOn w:val="1"/>
    <w:link w:val="11"/>
    <w:qFormat/>
    <w:uiPriority w:val="0"/>
    <w:pPr>
      <w:widowControl w:val="0"/>
      <w:shd w:val="clear" w:color="auto" w:fill="auto"/>
      <w:spacing w:line="461" w:lineRule="auto"/>
      <w:ind w:firstLine="400"/>
    </w:pPr>
    <w:rPr>
      <w:rFonts w:ascii="宋体" w:hAnsi="宋体" w:eastAsia="宋体" w:cs="宋体"/>
      <w:sz w:val="22"/>
      <w:szCs w:val="22"/>
      <w:u w:val="none"/>
      <w:shd w:val="clear" w:color="auto" w:fill="auto"/>
      <w:lang w:val="zh-TW" w:eastAsia="zh-TW" w:bidi="zh-TW"/>
    </w:rPr>
  </w:style>
  <w:style w:type="character" w:customStyle="1" w:styleId="13">
    <w:name w:val="Heading #2|1_"/>
    <w:basedOn w:val="8"/>
    <w:link w:val="14"/>
    <w:qFormat/>
    <w:uiPriority w:val="0"/>
    <w:rPr>
      <w:rFonts w:ascii="宋体" w:hAnsi="宋体" w:eastAsia="宋体" w:cs="宋体"/>
      <w:sz w:val="36"/>
      <w:szCs w:val="36"/>
      <w:u w:val="none"/>
      <w:shd w:val="clear" w:color="auto" w:fill="auto"/>
      <w:lang w:val="zh-TW" w:eastAsia="zh-TW" w:bidi="zh-TW"/>
    </w:rPr>
  </w:style>
  <w:style w:type="paragraph" w:customStyle="1" w:styleId="14">
    <w:name w:val="Heading #2|1"/>
    <w:basedOn w:val="1"/>
    <w:link w:val="13"/>
    <w:qFormat/>
    <w:uiPriority w:val="0"/>
    <w:pPr>
      <w:widowControl w:val="0"/>
      <w:shd w:val="clear" w:color="auto" w:fill="auto"/>
      <w:spacing w:after="100" w:line="310" w:lineRule="auto"/>
      <w:ind w:left="1710" w:firstLine="970"/>
      <w:outlineLvl w:val="1"/>
    </w:pPr>
    <w:rPr>
      <w:rFonts w:ascii="宋体" w:hAnsi="宋体" w:eastAsia="宋体" w:cs="宋体"/>
      <w:sz w:val="36"/>
      <w:szCs w:val="36"/>
      <w:u w:val="none"/>
      <w:shd w:val="clear" w:color="auto" w:fill="auto"/>
      <w:lang w:val="zh-TW" w:eastAsia="zh-TW" w:bidi="zh-TW"/>
    </w:rPr>
  </w:style>
  <w:style w:type="character" w:customStyle="1" w:styleId="15">
    <w:name w:val="Header or footer|2_"/>
    <w:basedOn w:val="8"/>
    <w:link w:val="16"/>
    <w:qFormat/>
    <w:uiPriority w:val="0"/>
    <w:rPr>
      <w:sz w:val="20"/>
      <w:szCs w:val="20"/>
      <w:u w:val="none"/>
      <w:shd w:val="clear" w:color="auto" w:fill="auto"/>
      <w:lang w:val="zh-TW" w:eastAsia="zh-TW" w:bidi="zh-TW"/>
    </w:rPr>
  </w:style>
  <w:style w:type="paragraph" w:customStyle="1" w:styleId="16">
    <w:name w:val="Header or footer|2"/>
    <w:basedOn w:val="1"/>
    <w:link w:val="15"/>
    <w:qFormat/>
    <w:uiPriority w:val="0"/>
    <w:pPr>
      <w:widowControl w:val="0"/>
      <w:shd w:val="clear" w:color="auto" w:fill="auto"/>
    </w:pPr>
    <w:rPr>
      <w:sz w:val="20"/>
      <w:szCs w:val="20"/>
      <w:u w:val="none"/>
      <w:shd w:val="clear" w:color="auto" w:fill="auto"/>
      <w:lang w:val="zh-TW" w:eastAsia="zh-TW" w:bidi="zh-TW"/>
    </w:rPr>
  </w:style>
  <w:style w:type="character" w:customStyle="1" w:styleId="17">
    <w:name w:val="Picture caption|1_"/>
    <w:basedOn w:val="8"/>
    <w:link w:val="18"/>
    <w:qFormat/>
    <w:uiPriority w:val="0"/>
    <w:rPr>
      <w:rFonts w:ascii="宋体" w:hAnsi="宋体" w:eastAsia="宋体" w:cs="宋体"/>
      <w:sz w:val="22"/>
      <w:szCs w:val="22"/>
      <w:u w:val="none"/>
      <w:shd w:val="clear" w:color="auto" w:fill="auto"/>
      <w:lang w:val="zh-TW" w:eastAsia="zh-TW" w:bidi="zh-TW"/>
    </w:rPr>
  </w:style>
  <w:style w:type="paragraph" w:customStyle="1" w:styleId="18">
    <w:name w:val="Picture caption|1"/>
    <w:basedOn w:val="1"/>
    <w:link w:val="17"/>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character" w:customStyle="1" w:styleId="19">
    <w:name w:val="Table caption|1_"/>
    <w:basedOn w:val="8"/>
    <w:link w:val="20"/>
    <w:qFormat/>
    <w:uiPriority w:val="0"/>
    <w:rPr>
      <w:rFonts w:ascii="宋体" w:hAnsi="宋体" w:eastAsia="宋体" w:cs="宋体"/>
      <w:sz w:val="22"/>
      <w:szCs w:val="22"/>
      <w:u w:val="none"/>
      <w:shd w:val="clear" w:color="auto" w:fill="auto"/>
      <w:lang w:val="zh-TW" w:eastAsia="zh-TW" w:bidi="zh-TW"/>
    </w:rPr>
  </w:style>
  <w:style w:type="paragraph" w:customStyle="1" w:styleId="20">
    <w:name w:val="Table caption|1"/>
    <w:basedOn w:val="1"/>
    <w:link w:val="19"/>
    <w:qFormat/>
    <w:uiPriority w:val="0"/>
    <w:pPr>
      <w:widowControl w:val="0"/>
      <w:shd w:val="clear" w:color="auto" w:fill="auto"/>
      <w:ind w:firstLine="230"/>
    </w:pPr>
    <w:rPr>
      <w:rFonts w:ascii="宋体" w:hAnsi="宋体" w:eastAsia="宋体" w:cs="宋体"/>
      <w:sz w:val="22"/>
      <w:szCs w:val="22"/>
      <w:u w:val="none"/>
      <w:shd w:val="clear" w:color="auto" w:fill="auto"/>
      <w:lang w:val="zh-TW" w:eastAsia="zh-TW" w:bidi="zh-TW"/>
    </w:rPr>
  </w:style>
  <w:style w:type="character" w:customStyle="1" w:styleId="21">
    <w:name w:val="Other|1_"/>
    <w:basedOn w:val="8"/>
    <w:link w:val="22"/>
    <w:qFormat/>
    <w:uiPriority w:val="0"/>
    <w:rPr>
      <w:rFonts w:ascii="宋体" w:hAnsi="宋体" w:eastAsia="宋体" w:cs="宋体"/>
      <w:sz w:val="22"/>
      <w:szCs w:val="22"/>
      <w:u w:val="none"/>
      <w:shd w:val="clear" w:color="auto" w:fill="auto"/>
      <w:lang w:val="zh-TW" w:eastAsia="zh-TW" w:bidi="zh-TW"/>
    </w:rPr>
  </w:style>
  <w:style w:type="paragraph" w:customStyle="1" w:styleId="22">
    <w:name w:val="Other|1"/>
    <w:basedOn w:val="1"/>
    <w:link w:val="21"/>
    <w:qFormat/>
    <w:uiPriority w:val="0"/>
    <w:pPr>
      <w:widowControl w:val="0"/>
      <w:shd w:val="clear" w:color="auto" w:fill="auto"/>
      <w:spacing w:line="461" w:lineRule="auto"/>
      <w:ind w:firstLine="400"/>
    </w:pPr>
    <w:rPr>
      <w:rFonts w:ascii="宋体" w:hAnsi="宋体" w:eastAsia="宋体" w:cs="宋体"/>
      <w:sz w:val="22"/>
      <w:szCs w:val="22"/>
      <w:u w:val="none"/>
      <w:shd w:val="clear" w:color="auto" w:fill="auto"/>
      <w:lang w:val="zh-TW" w:eastAsia="zh-TW" w:bidi="zh-TW"/>
    </w:rPr>
  </w:style>
  <w:style w:type="character" w:customStyle="1" w:styleId="23">
    <w:name w:val="Header or footer|1_"/>
    <w:basedOn w:val="8"/>
    <w:link w:val="24"/>
    <w:qFormat/>
    <w:uiPriority w:val="0"/>
    <w:rPr>
      <w:sz w:val="20"/>
      <w:szCs w:val="20"/>
      <w:u w:val="none"/>
      <w:shd w:val="clear" w:color="auto" w:fill="auto"/>
      <w:lang w:val="zh-TW" w:eastAsia="zh-TW" w:bidi="zh-TW"/>
    </w:rPr>
  </w:style>
  <w:style w:type="paragraph" w:customStyle="1" w:styleId="24">
    <w:name w:val="Header or footer|1"/>
    <w:basedOn w:val="1"/>
    <w:link w:val="23"/>
    <w:qFormat/>
    <w:uiPriority w:val="0"/>
    <w:pPr>
      <w:widowControl w:val="0"/>
      <w:shd w:val="clear" w:color="auto" w:fill="auto"/>
    </w:pPr>
    <w:rPr>
      <w:sz w:val="20"/>
      <w:szCs w:val="20"/>
      <w:u w:val="none"/>
      <w:shd w:val="clear" w:color="auto" w:fill="auto"/>
      <w:lang w:val="zh-TW" w:eastAsia="zh-TW" w:bidi="zh-TW"/>
    </w:rPr>
  </w:style>
  <w:style w:type="character" w:customStyle="1" w:styleId="25">
    <w:name w:val="Body text|4_"/>
    <w:basedOn w:val="8"/>
    <w:link w:val="26"/>
    <w:qFormat/>
    <w:uiPriority w:val="0"/>
    <w:rPr>
      <w:b/>
      <w:bCs/>
      <w:sz w:val="19"/>
      <w:szCs w:val="19"/>
      <w:u w:val="none"/>
      <w:shd w:val="clear" w:color="auto" w:fill="auto"/>
      <w:lang w:val="zh-TW" w:eastAsia="zh-TW" w:bidi="zh-TW"/>
    </w:rPr>
  </w:style>
  <w:style w:type="paragraph" w:customStyle="1" w:styleId="26">
    <w:name w:val="Body text|4"/>
    <w:basedOn w:val="1"/>
    <w:link w:val="25"/>
    <w:qFormat/>
    <w:uiPriority w:val="0"/>
    <w:pPr>
      <w:widowControl w:val="0"/>
      <w:shd w:val="clear" w:color="auto" w:fill="auto"/>
    </w:pPr>
    <w:rPr>
      <w:b/>
      <w:bCs/>
      <w:sz w:val="19"/>
      <w:szCs w:val="19"/>
      <w:u w:val="none"/>
      <w:shd w:val="clear" w:color="auto" w:fill="auto"/>
      <w:lang w:val="zh-TW" w:eastAsia="zh-TW" w:bidi="zh-TW"/>
    </w:rPr>
  </w:style>
  <w:style w:type="character" w:customStyle="1" w:styleId="27">
    <w:name w:val="Heading #4|1_"/>
    <w:basedOn w:val="8"/>
    <w:link w:val="28"/>
    <w:qFormat/>
    <w:uiPriority w:val="0"/>
    <w:rPr>
      <w:rFonts w:ascii="宋体" w:hAnsi="宋体" w:eastAsia="宋体" w:cs="宋体"/>
      <w:sz w:val="28"/>
      <w:szCs w:val="28"/>
      <w:u w:val="none"/>
      <w:shd w:val="clear" w:color="auto" w:fill="auto"/>
      <w:lang w:val="zh-TW" w:eastAsia="zh-TW" w:bidi="zh-TW"/>
    </w:rPr>
  </w:style>
  <w:style w:type="paragraph" w:customStyle="1" w:styleId="28">
    <w:name w:val="Heading #4|1"/>
    <w:basedOn w:val="1"/>
    <w:link w:val="27"/>
    <w:qFormat/>
    <w:uiPriority w:val="0"/>
    <w:pPr>
      <w:widowControl w:val="0"/>
      <w:shd w:val="clear" w:color="auto" w:fill="auto"/>
      <w:outlineLvl w:val="3"/>
    </w:pPr>
    <w:rPr>
      <w:rFonts w:ascii="宋体" w:hAnsi="宋体" w:eastAsia="宋体" w:cs="宋体"/>
      <w:sz w:val="28"/>
      <w:szCs w:val="28"/>
      <w:u w:val="none"/>
      <w:shd w:val="clear" w:color="auto" w:fill="auto"/>
      <w:lang w:val="zh-TW" w:eastAsia="zh-TW" w:bidi="zh-TW"/>
    </w:rPr>
  </w:style>
  <w:style w:type="character" w:customStyle="1" w:styleId="29">
    <w:name w:val="Body text|6_"/>
    <w:basedOn w:val="8"/>
    <w:link w:val="30"/>
    <w:qFormat/>
    <w:uiPriority w:val="0"/>
    <w:rPr>
      <w:sz w:val="8"/>
      <w:szCs w:val="8"/>
      <w:u w:val="none"/>
      <w:shd w:val="clear" w:color="auto" w:fill="auto"/>
    </w:rPr>
  </w:style>
  <w:style w:type="paragraph" w:customStyle="1" w:styleId="30">
    <w:name w:val="Body text|6"/>
    <w:basedOn w:val="1"/>
    <w:link w:val="29"/>
    <w:qFormat/>
    <w:uiPriority w:val="0"/>
    <w:pPr>
      <w:widowControl w:val="0"/>
      <w:shd w:val="clear" w:color="auto" w:fill="auto"/>
      <w:spacing w:after="240"/>
      <w:ind w:left="2760"/>
    </w:pPr>
    <w:rPr>
      <w:sz w:val="8"/>
      <w:szCs w:val="8"/>
      <w:u w:val="none"/>
      <w:shd w:val="clear" w:color="auto" w:fill="auto"/>
    </w:rPr>
  </w:style>
  <w:style w:type="character" w:customStyle="1" w:styleId="31">
    <w:name w:val="Heading #3|1_"/>
    <w:basedOn w:val="8"/>
    <w:link w:val="32"/>
    <w:qFormat/>
    <w:uiPriority w:val="0"/>
    <w:rPr>
      <w:rFonts w:ascii="宋体" w:hAnsi="宋体" w:eastAsia="宋体" w:cs="宋体"/>
      <w:sz w:val="36"/>
      <w:szCs w:val="36"/>
      <w:u w:val="none"/>
      <w:shd w:val="clear" w:color="auto" w:fill="auto"/>
      <w:lang w:val="zh-TW" w:eastAsia="zh-TW" w:bidi="zh-TW"/>
    </w:rPr>
  </w:style>
  <w:style w:type="paragraph" w:customStyle="1" w:styleId="32">
    <w:name w:val="Heading #3|1"/>
    <w:basedOn w:val="1"/>
    <w:link w:val="31"/>
    <w:qFormat/>
    <w:uiPriority w:val="0"/>
    <w:pPr>
      <w:widowControl w:val="0"/>
      <w:shd w:val="clear" w:color="auto" w:fill="auto"/>
      <w:outlineLvl w:val="2"/>
    </w:pPr>
    <w:rPr>
      <w:rFonts w:ascii="宋体" w:hAnsi="宋体" w:eastAsia="宋体" w:cs="宋体"/>
      <w:sz w:val="36"/>
      <w:szCs w:val="36"/>
      <w:u w:val="none"/>
      <w:shd w:val="clear" w:color="auto" w:fill="auto"/>
      <w:lang w:val="zh-TW" w:eastAsia="zh-TW" w:bidi="zh-TW"/>
    </w:rPr>
  </w:style>
  <w:style w:type="character" w:customStyle="1" w:styleId="33">
    <w:name w:val="Body text|5_"/>
    <w:basedOn w:val="8"/>
    <w:link w:val="34"/>
    <w:qFormat/>
    <w:uiPriority w:val="0"/>
    <w:rPr>
      <w:rFonts w:ascii="宋体" w:hAnsi="宋体" w:eastAsia="宋体" w:cs="宋体"/>
      <w:sz w:val="13"/>
      <w:szCs w:val="13"/>
      <w:u w:val="none"/>
      <w:shd w:val="clear" w:color="auto" w:fill="auto"/>
      <w:lang w:val="zh-TW" w:eastAsia="zh-TW" w:bidi="zh-TW"/>
    </w:rPr>
  </w:style>
  <w:style w:type="paragraph" w:customStyle="1" w:styleId="34">
    <w:name w:val="Body text|5"/>
    <w:basedOn w:val="1"/>
    <w:link w:val="33"/>
    <w:qFormat/>
    <w:uiPriority w:val="0"/>
    <w:pPr>
      <w:widowControl w:val="0"/>
      <w:shd w:val="clear" w:color="auto" w:fill="auto"/>
      <w:spacing w:line="207" w:lineRule="exact"/>
    </w:pPr>
    <w:rPr>
      <w:rFonts w:ascii="宋体" w:hAnsi="宋体" w:eastAsia="宋体" w:cs="宋体"/>
      <w:sz w:val="13"/>
      <w:szCs w:val="13"/>
      <w:u w:val="none"/>
      <w:shd w:val="clear" w:color="auto" w:fill="auto"/>
      <w:lang w:val="zh-TW" w:eastAsia="zh-TW" w:bidi="zh-TW"/>
    </w:rPr>
  </w:style>
  <w:style w:type="character" w:customStyle="1" w:styleId="35">
    <w:name w:val="Body text|2_"/>
    <w:basedOn w:val="8"/>
    <w:link w:val="36"/>
    <w:qFormat/>
    <w:uiPriority w:val="0"/>
    <w:rPr>
      <w:rFonts w:ascii="宋体" w:hAnsi="宋体" w:eastAsia="宋体" w:cs="宋体"/>
      <w:sz w:val="18"/>
      <w:szCs w:val="18"/>
      <w:u w:val="none"/>
      <w:shd w:val="clear" w:color="auto" w:fill="auto"/>
      <w:lang w:val="zh-TW" w:eastAsia="zh-TW" w:bidi="zh-TW"/>
    </w:rPr>
  </w:style>
  <w:style w:type="paragraph" w:customStyle="1" w:styleId="36">
    <w:name w:val="Body text|2"/>
    <w:basedOn w:val="1"/>
    <w:link w:val="35"/>
    <w:qFormat/>
    <w:uiPriority w:val="0"/>
    <w:pPr>
      <w:widowControl w:val="0"/>
      <w:shd w:val="clear" w:color="auto" w:fill="auto"/>
      <w:spacing w:after="40" w:line="398" w:lineRule="exact"/>
      <w:ind w:left="400" w:hanging="340"/>
    </w:pPr>
    <w:rPr>
      <w:rFonts w:ascii="宋体" w:hAnsi="宋体" w:eastAsia="宋体" w:cs="宋体"/>
      <w:sz w:val="18"/>
      <w:szCs w:val="18"/>
      <w:u w:val="none"/>
      <w:shd w:val="clear" w:color="auto" w:fill="auto"/>
      <w:lang w:val="zh-TW" w:eastAsia="zh-TW" w:bidi="zh-TW"/>
    </w:rPr>
  </w:style>
  <w:style w:type="character" w:customStyle="1" w:styleId="37">
    <w:name w:val="Body text|3_"/>
    <w:basedOn w:val="8"/>
    <w:link w:val="38"/>
    <w:qFormat/>
    <w:uiPriority w:val="0"/>
    <w:rPr>
      <w:sz w:val="11"/>
      <w:szCs w:val="11"/>
      <w:u w:val="none"/>
      <w:shd w:val="clear" w:color="auto" w:fill="auto"/>
    </w:rPr>
  </w:style>
  <w:style w:type="paragraph" w:customStyle="1" w:styleId="38">
    <w:name w:val="Body text|3"/>
    <w:basedOn w:val="1"/>
    <w:link w:val="37"/>
    <w:qFormat/>
    <w:uiPriority w:val="0"/>
    <w:pPr>
      <w:widowControl w:val="0"/>
      <w:shd w:val="clear" w:color="auto" w:fill="auto"/>
      <w:spacing w:after="190"/>
      <w:ind w:firstLine="340"/>
    </w:pPr>
    <w:rPr>
      <w:sz w:val="11"/>
      <w:szCs w:val="11"/>
      <w:u w:val="none"/>
      <w:shd w:val="clear" w:color="auto" w:fill="auto"/>
    </w:rPr>
  </w:style>
  <w:style w:type="character" w:customStyle="1" w:styleId="39">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1514</Words>
  <Characters>1989</Characters>
  <TotalTime>0</TotalTime>
  <ScaleCrop>false</ScaleCrop>
  <LinksUpToDate>false</LinksUpToDate>
  <CharactersWithSpaces>2084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2021-07-08T03:24:00Z</dcterms:created>
  <dc:creator>CamScanner</dc:creator>
  <cp:lastModifiedBy>丫丫</cp:lastModifiedBy>
  <dcterms:modified xsi:type="dcterms:W3CDTF">2023-04-21T07:52:56Z</dcterms:modified>
  <dc:subject>扫描全能王 2021-07-05 14.21</dc:subject>
  <dc:title>扫描全能王 2021-07-05 14.21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00228AC5750544D0A50A4E3062AA852F</vt:lpwstr>
  </property>
  <property fmtid="{D5CDD505-2E9C-101B-9397-08002B2CF9AE}" pid="4" name="commondata">
    <vt:lpwstr>eyJoZGlkIjoiODQxMDQyMDQ3NjRmZGY1NTlmZjlkY2JhNzMzNjc4MmEifQ==</vt:lpwstr>
  </property>
</Properties>
</file>