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rPr>
          <w:rFonts w:ascii="方正小标宋简体" w:eastAsia="方正小标宋简体" w:cs="方正小标宋_GBK"/>
          <w:sz w:val="36"/>
          <w:szCs w:val="36"/>
        </w:rPr>
      </w:pPr>
      <w:bookmarkStart w:id="0" w:name="_GoBack"/>
      <w:r>
        <w:rPr>
          <w:rFonts w:hint="eastAsia" w:ascii="方正小标宋简体" w:eastAsia="方正小标宋简体" w:cs="方正小标宋_GBK"/>
          <w:sz w:val="36"/>
          <w:szCs w:val="36"/>
        </w:rPr>
        <w:t>2022年度项目支出绩效自评指标计分表</w:t>
      </w:r>
    </w:p>
    <w:bookmarkEnd w:id="0"/>
    <w:tbl>
      <w:tblPr>
        <w:tblStyle w:val="3"/>
        <w:tblW w:w="86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59"/>
        <w:gridCol w:w="535"/>
        <w:gridCol w:w="2440"/>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440" w:type="dxa"/>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759"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35" w:type="dxa"/>
            <w:vAlign w:val="center"/>
          </w:tcPr>
          <w:p>
            <w:pPr>
              <w:spacing w:line="240" w:lineRule="exact"/>
              <w:jc w:val="center"/>
              <w:rPr>
                <w:rFonts w:ascii="宋体"/>
                <w:b/>
                <w:bCs/>
              </w:rPr>
            </w:pPr>
            <w:r>
              <w:rPr>
                <w:rFonts w:hint="eastAsia" w:ascii="宋体" w:hAnsi="宋体" w:cs="宋体"/>
                <w:b/>
                <w:bCs/>
              </w:rPr>
              <w:t>自评分</w:t>
            </w:r>
          </w:p>
        </w:tc>
        <w:tc>
          <w:tcPr>
            <w:tcW w:w="244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1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ascii="宋体" w:hAnsi="宋体" w:cs="宋体"/>
              </w:rPr>
            </w:pPr>
            <w:r>
              <w:rPr>
                <w:rFonts w:hint="eastAsia" w:ascii="宋体" w:hAnsi="宋体" w:cs="宋体"/>
              </w:rPr>
              <w:t>②决策（立项）是否符合行业发展规划和政策要求；</w:t>
            </w:r>
          </w:p>
          <w:p>
            <w:pPr>
              <w:spacing w:line="240" w:lineRule="exact"/>
              <w:ind w:left="105" w:leftChars="50" w:right="105" w:rightChars="50"/>
              <w:rPr>
                <w:rFonts w:ascii="宋体" w:hAnsi="宋体" w:cs="宋体"/>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①是否将预算支出绩效目标细化分解为具体的绩效指标；</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15"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40" w:type="dxa"/>
            <w:vMerge w:val="continue"/>
            <w:vAlign w:val="center"/>
          </w:tcPr>
          <w:p>
            <w:pPr>
              <w:spacing w:line="240" w:lineRule="exact"/>
              <w:rPr>
                <w:rFonts w:ascii="宋体"/>
              </w:rPr>
            </w:pP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35"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①是否遵守相关法律法规和相关管理规定；</w:t>
            </w:r>
          </w:p>
          <w:p>
            <w:pPr>
              <w:spacing w:line="240" w:lineRule="exact"/>
              <w:ind w:left="105" w:leftChars="50" w:right="105" w:rightChars="50"/>
              <w:rPr>
                <w:rFonts w:ascii="宋体" w:hAnsi="宋体" w:cs="宋体"/>
              </w:rPr>
            </w:pPr>
            <w:r>
              <w:rPr>
                <w:rFonts w:hint="eastAsia" w:ascii="宋体" w:hAnsi="宋体" w:cs="宋体"/>
              </w:rPr>
              <w:t>②预算支出调整及支出调整手续是否完备；</w:t>
            </w:r>
          </w:p>
          <w:p>
            <w:pPr>
              <w:spacing w:line="240" w:lineRule="exact"/>
              <w:ind w:left="105" w:leftChars="50" w:right="105" w:rightChars="50"/>
              <w:rPr>
                <w:rFonts w:ascii="宋体" w:hAnsi="宋体" w:cs="宋体"/>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35"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35"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35"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35"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35"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35"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1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40" w:type="dxa"/>
            <w:vAlign w:val="center"/>
          </w:tcPr>
          <w:p>
            <w:pPr>
              <w:spacing w:line="240" w:lineRule="exact"/>
              <w:rPr>
                <w:rFonts w:ascii="宋体"/>
              </w:rPr>
            </w:pPr>
          </w:p>
        </w:tc>
        <w:tc>
          <w:tcPr>
            <w:tcW w:w="759"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35"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3915" w:type="dxa"/>
            <w:tcMar>
              <w:top w:w="10" w:type="dxa"/>
              <w:left w:w="10" w:type="dxa"/>
              <w:bottom w:w="0" w:type="dxa"/>
              <w:right w:w="10" w:type="dxa"/>
            </w:tcMar>
            <w:vAlign w:val="center"/>
          </w:tcPr>
          <w:p>
            <w:pPr>
              <w:spacing w:line="240" w:lineRule="exact"/>
              <w:ind w:left="105" w:leftChars="50" w:right="105" w:rightChars="50"/>
              <w:rPr>
                <w:rFonts w:ascii="宋体"/>
              </w:rPr>
            </w:pPr>
          </w:p>
        </w:tc>
      </w:tr>
    </w:tbl>
    <w:p/>
    <w:sectPr>
      <w:pgSz w:w="11906" w:h="16838"/>
      <w:pgMar w:top="2098" w:right="1474" w:bottom="1984" w:left="1587" w:header="851" w:footer="124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D4E74"/>
    <w:rsid w:val="218A0C64"/>
    <w:rsid w:val="528F1CD8"/>
    <w:rsid w:val="5CDE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2022-12-29T07:15:00Z</dcterms:created>
  <dc:creator>Administrator</dc:creator>
  <cp:lastModifiedBy>Administrator</cp:lastModifiedBy>
  <dcterms:modified xsi:type="dcterms:W3CDTF">2023-06-08T06:47:20Z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