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新宋体" w:eastAsia="方正小标宋简体"/>
          <w:b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新宋体" w:eastAsia="方正小标宋简体"/>
          <w:b/>
          <w:sz w:val="44"/>
          <w:szCs w:val="44"/>
        </w:rPr>
      </w:pPr>
      <w:r>
        <w:rPr>
          <w:rFonts w:hint="eastAsia" w:ascii="方正小标宋简体" w:hAnsi="新宋体" w:eastAsia="方正小标宋简体"/>
          <w:b/>
          <w:sz w:val="44"/>
          <w:szCs w:val="44"/>
        </w:rPr>
        <w:t>赫山区2021年国有资本经营预算</w:t>
      </w:r>
    </w:p>
    <w:p>
      <w:pPr>
        <w:spacing w:line="540" w:lineRule="exact"/>
        <w:jc w:val="center"/>
        <w:rPr>
          <w:rFonts w:ascii="方正小标宋简体" w:hAnsi="新宋体" w:eastAsia="方正小标宋简体"/>
          <w:b/>
          <w:sz w:val="44"/>
          <w:szCs w:val="44"/>
        </w:rPr>
      </w:pPr>
      <w:r>
        <w:rPr>
          <w:rFonts w:hint="eastAsia" w:ascii="方正小标宋简体" w:hAnsi="新宋体" w:eastAsia="方正小标宋简体"/>
          <w:b/>
          <w:sz w:val="44"/>
          <w:szCs w:val="44"/>
        </w:rPr>
        <w:t>收支情况说明</w:t>
      </w:r>
    </w:p>
    <w:p>
      <w:pPr>
        <w:spacing w:line="560" w:lineRule="exact"/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2021年赫山区国有资本经营收入36045万元，其中国有资本经营预算收入36000万元，上级补助收入26万元，上年结余19万元；国有资本经营预算支出36045万元。当年无结余。</w:t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560" w:lineRule="exact"/>
        <w:ind w:firstLine="440" w:firstLineChars="200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/>
        </w:rPr>
        <w:t xml:space="preserve">                                                          </w:t>
      </w:r>
      <w:r>
        <w:rPr>
          <w:rFonts w:hint="eastAsia" w:ascii="仿宋" w:hAnsi="仿宋" w:eastAsia="仿宋" w:cs="仿宋_GB2312"/>
          <w:sz w:val="32"/>
          <w:szCs w:val="32"/>
        </w:rPr>
        <w:t>赫山区财政局国库股</w:t>
      </w:r>
    </w:p>
    <w:p>
      <w:pPr>
        <w:spacing w:line="560" w:lineRule="exact"/>
        <w:ind w:right="160" w:firstLine="640" w:firstLineChars="200"/>
        <w:jc w:val="right"/>
        <w:rPr>
          <w:rFonts w:ascii="仿宋" w:hAnsi="仿宋" w:eastAsia="仿宋" w:cs="仿宋_GB2312"/>
          <w:sz w:val="32"/>
          <w:szCs w:val="32"/>
        </w:rPr>
      </w:pPr>
      <w:bookmarkStart w:id="0" w:name="_GoBack"/>
      <w:bookmarkEnd w:id="0"/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mI3NDI1ZGYyMjRmZDZlYWRhZDNmZjg5MTlkMzVmMzEifQ=="/>
  </w:docVars>
  <w:rsids>
    <w:rsidRoot w:val="00D31D50"/>
    <w:rsid w:val="000E3463"/>
    <w:rsid w:val="00194241"/>
    <w:rsid w:val="001D0004"/>
    <w:rsid w:val="00323B43"/>
    <w:rsid w:val="003D37D8"/>
    <w:rsid w:val="00426133"/>
    <w:rsid w:val="0043002C"/>
    <w:rsid w:val="004358AB"/>
    <w:rsid w:val="00465BEB"/>
    <w:rsid w:val="008B7726"/>
    <w:rsid w:val="009E5FCB"/>
    <w:rsid w:val="00C523E0"/>
    <w:rsid w:val="00D31D50"/>
    <w:rsid w:val="00E73890"/>
    <w:rsid w:val="1763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170</Characters>
  <Lines>1</Lines>
  <Paragraphs>1</Paragraphs>
  <TotalTime>10</TotalTime>
  <ScaleCrop>false</ScaleCrop>
  <LinksUpToDate>false</LinksUpToDate>
  <CharactersWithSpaces>198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2023-09-01T09:25:32Z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E1776C89823A473499DC535722FDB7CA_12</vt:lpwstr>
  </property>
</Properties>
</file>