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7"/>
        <w:rPr>
          <w:rFonts w:ascii="Times New Roman"/>
          <w:sz w:val="25"/>
        </w:rPr>
      </w:pPr>
    </w:p>
    <w:p>
      <w:pPr>
        <w:autoSpaceDE w:val="0"/>
        <w:autoSpaceDN w:val="0"/>
        <w:snapToGrid w:val="0"/>
        <w:spacing w:before="3901" w:after="0" w:line="900" w:lineRule="exact"/>
        <w:ind w:left="540" w:right="0" w:firstLine="0"/>
        <w:jc w:val="left"/>
        <w:textAlignment w:val="auto"/>
        <w:rPr>
          <w:rFonts w:hint="default" w:ascii="黑体" w:hAnsi="黑体" w:eastAsia="黑体" w:cs="黑体"/>
          <w:sz w:val="72"/>
        </w:rPr>
      </w:pPr>
      <w:r>
        <w:rPr>
          <w:rFonts w:hint="default" w:ascii="黑体" w:hAnsi="黑体" w:eastAsia="黑体" w:cs="黑体"/>
          <w:sz w:val="72"/>
        </w:rPr>
        <w:t>202</w:t>
      </w:r>
      <w:r>
        <w:rPr>
          <w:rFonts w:hint="eastAsia" w:ascii="黑体" w:hAnsi="黑体" w:eastAsia="黑体" w:cs="黑体"/>
          <w:sz w:val="72"/>
          <w:lang w:val="en-US" w:eastAsia="zh-CN"/>
        </w:rPr>
        <w:t>2</w:t>
      </w:r>
      <w:r>
        <w:rPr>
          <w:rFonts w:hint="default" w:ascii="黑体" w:hAnsi="黑体" w:eastAsia="黑体" w:cs="黑体"/>
          <w:sz w:val="72"/>
        </w:rPr>
        <w:t>年度 益阳市赫山区</w:t>
      </w:r>
    </w:p>
    <w:p>
      <w:pPr>
        <w:autoSpaceDE w:val="0"/>
        <w:autoSpaceDN w:val="0"/>
        <w:snapToGrid w:val="0"/>
        <w:spacing w:before="36" w:after="0" w:line="900" w:lineRule="exact"/>
        <w:ind w:left="0" w:right="0" w:firstLine="0"/>
        <w:jc w:val="left"/>
        <w:textAlignment w:val="auto"/>
        <w:rPr>
          <w:rFonts w:hint="default" w:ascii="黑体" w:hAnsi="黑体" w:eastAsia="黑体" w:cs="黑体"/>
          <w:sz w:val="72"/>
        </w:rPr>
        <w:sectPr>
          <w:footnotePr>
            <w:numStart w:val="0"/>
          </w:footnotePr>
          <w:endnotePr>
            <w:numFmt w:val="decimal"/>
            <w:numStart w:val="0"/>
          </w:endnotePr>
          <w:type w:val="continuous"/>
          <w:pgSz w:w="11906" w:h="16838"/>
          <w:pgMar w:top="1440" w:right="1634" w:bottom="1440" w:left="1632" w:header="0" w:footer="0" w:gutter="0"/>
          <w:pgNumType w:fmt="decimal"/>
          <w:cols w:space="720" w:num="1"/>
          <w:docGrid w:linePitch="0" w:charSpace="0"/>
        </w:sectPr>
      </w:pPr>
      <w:r>
        <w:rPr>
          <w:rFonts w:hint="default" w:ascii="黑体" w:hAnsi="黑体" w:eastAsia="黑体" w:cs="黑体"/>
          <w:spacing w:val="-1"/>
          <w:sz w:val="72"/>
        </w:rPr>
        <w:t>劳动就业服务</w:t>
      </w:r>
      <w:r>
        <w:rPr>
          <w:rFonts w:hint="default" w:ascii="黑体" w:hAnsi="黑体" w:eastAsia="黑体" w:cs="黑体"/>
          <w:sz w:val="72"/>
        </w:rPr>
        <w:t>中心部门决算</w:t>
      </w: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p>
    <w:p>
      <w:pPr>
        <w:autoSpaceDE w:val="0"/>
        <w:autoSpaceDN w:val="0"/>
        <w:snapToGrid w:val="0"/>
        <w:spacing w:before="1" w:after="0" w:line="450" w:lineRule="exact"/>
        <w:ind w:left="3732" w:right="0" w:firstLine="0"/>
        <w:jc w:val="left"/>
        <w:textAlignment w:val="auto"/>
        <w:rPr>
          <w:rFonts w:hint="default" w:ascii="黑体" w:hAnsi="黑体" w:eastAsia="黑体" w:cs="黑体"/>
          <w:sz w:val="36"/>
        </w:rPr>
      </w:pPr>
      <w:r>
        <w:rPr>
          <w:rFonts w:hint="default" w:ascii="黑体" w:hAnsi="黑体" w:eastAsia="黑体" w:cs="黑体"/>
          <w:sz w:val="36"/>
        </w:rPr>
        <w:t>目 录</w:t>
      </w:r>
    </w:p>
    <w:p>
      <w:pPr>
        <w:autoSpaceDE w:val="0"/>
        <w:autoSpaceDN w:val="0"/>
        <w:snapToGrid w:val="0"/>
        <w:spacing w:before="210" w:after="0" w:line="375" w:lineRule="exact"/>
        <w:ind w:left="0" w:right="0" w:firstLine="0"/>
        <w:jc w:val="left"/>
        <w:textAlignment w:val="auto"/>
        <w:rPr>
          <w:rFonts w:hint="default" w:ascii="黑体" w:hAnsi="黑体" w:eastAsia="黑体" w:cs="黑体"/>
          <w:sz w:val="30"/>
        </w:rPr>
      </w:pPr>
      <w:r>
        <w:rPr>
          <w:rFonts w:hint="default" w:ascii="黑体" w:hAnsi="黑体" w:eastAsia="黑体" w:cs="黑体"/>
          <w:sz w:val="30"/>
        </w:rPr>
        <w:t>第一部分 劳动就业服务中心单位概况</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一、部门职责</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二、机构设置及决算单位构成</w:t>
      </w: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r>
        <w:rPr>
          <w:rFonts w:hint="default" w:ascii="黑体" w:hAnsi="黑体" w:eastAsia="黑体" w:cs="黑体"/>
          <w:sz w:val="30"/>
        </w:rPr>
        <w:t>第二部分 部门决算表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一、收入支出决算总表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二、收入决算表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三、支出决算表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四、财政拨款收入支出决算总表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五、一般公共预算财政拨款支出决算表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六、一般公共预算财政拨款基本支出决算明细表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七、</w:t>
      </w:r>
      <w:r>
        <w:rPr>
          <w:rFonts w:hint="eastAsia" w:ascii="仿宋" w:hAnsi="仿宋" w:eastAsia="仿宋" w:cs="仿宋"/>
          <w:sz w:val="30"/>
          <w:lang w:val="en-US" w:eastAsia="zh-CN"/>
        </w:rPr>
        <w:t>政府性基金预算财政拨款收入</w:t>
      </w:r>
      <w:r>
        <w:rPr>
          <w:rFonts w:hint="default" w:ascii="仿宋" w:hAnsi="仿宋" w:eastAsia="仿宋" w:cs="仿宋"/>
          <w:sz w:val="30"/>
        </w:rPr>
        <w:t>支出决算表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八、</w:t>
      </w:r>
      <w:r>
        <w:rPr>
          <w:rFonts w:hint="eastAsia" w:ascii="仿宋" w:hAnsi="仿宋" w:eastAsia="仿宋" w:cs="仿宋"/>
          <w:sz w:val="30"/>
          <w:lang w:val="en-US" w:eastAsia="zh-CN"/>
        </w:rPr>
        <w:t>国有资本经营预算财政拨款</w:t>
      </w:r>
      <w:r>
        <w:rPr>
          <w:rFonts w:hint="default" w:ascii="仿宋" w:hAnsi="仿宋" w:eastAsia="仿宋" w:cs="仿宋"/>
          <w:sz w:val="30"/>
        </w:rPr>
        <w:t>支出决算表</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九、</w:t>
      </w:r>
      <w:r>
        <w:rPr>
          <w:rFonts w:hint="eastAsia" w:ascii="仿宋" w:hAnsi="仿宋" w:eastAsia="仿宋" w:cs="仿宋"/>
          <w:sz w:val="30"/>
          <w:lang w:val="en-US" w:eastAsia="zh-CN"/>
        </w:rPr>
        <w:t>财政拨款“三公”经费</w:t>
      </w:r>
      <w:r>
        <w:rPr>
          <w:rFonts w:hint="default" w:ascii="仿宋" w:hAnsi="仿宋" w:eastAsia="仿宋" w:cs="仿宋"/>
          <w:sz w:val="30"/>
        </w:rPr>
        <w:t>支出决算表</w:t>
      </w: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r>
        <w:rPr>
          <w:rFonts w:hint="default" w:ascii="黑体" w:hAnsi="黑体" w:eastAsia="黑体" w:cs="黑体"/>
          <w:sz w:val="30"/>
        </w:rPr>
        <w:t>第三部分 部门决算情况说明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一、收入支出决算总体情况说明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二、收入决算情况说明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三、支出决算情况说明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四、财政拨款收入支出决算总体情况说明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五、一般公共预算财政拨款支出决算情况说明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六、一般公共预算财政拨款基本支出决算情况说明</w:t>
      </w:r>
    </w:p>
    <w:p>
      <w:pPr>
        <w:autoSpaceDE w:val="0"/>
        <w:autoSpaceDN w:val="0"/>
        <w:snapToGrid w:val="0"/>
        <w:spacing w:before="45" w:after="0" w:line="600" w:lineRule="exact"/>
        <w:ind w:left="0" w:right="1" w:firstLine="0"/>
        <w:jc w:val="both"/>
        <w:textAlignment w:val="auto"/>
        <w:rPr>
          <w:rFonts w:hint="default" w:ascii="仿宋" w:hAnsi="仿宋" w:eastAsia="仿宋" w:cs="仿宋"/>
          <w:sz w:val="30"/>
        </w:rPr>
        <w:sectPr>
          <w:footnotePr>
            <w:numStart w:val="0"/>
          </w:footnotePr>
          <w:endnotePr>
            <w:numFmt w:val="decimal"/>
            <w:numStart w:val="0"/>
          </w:endnotePr>
          <w:type w:val="continuous"/>
          <w:pgSz w:w="11906" w:h="16838"/>
          <w:pgMar w:top="1253" w:right="1974" w:bottom="1440" w:left="2131" w:header="0" w:footer="0" w:gutter="0"/>
          <w:pgNumType w:fmt="decimal"/>
          <w:cols w:space="720" w:num="1"/>
          <w:docGrid w:linePitch="0" w:charSpace="0"/>
        </w:sectPr>
      </w:pPr>
      <w:r>
        <w:rPr>
          <w:rFonts w:hint="default" w:ascii="仿宋" w:hAnsi="仿宋" w:eastAsia="仿宋" w:cs="仿宋"/>
          <w:spacing w:val="-1"/>
          <w:sz w:val="30"/>
        </w:rPr>
        <w:t>七、一般公共</w:t>
      </w:r>
      <w:r>
        <w:rPr>
          <w:rFonts w:hint="default" w:ascii="仿宋" w:hAnsi="仿宋" w:eastAsia="仿宋" w:cs="仿宋"/>
          <w:sz w:val="30"/>
        </w:rPr>
        <w:t>预算财政拨款“三公”经费支出决算情况说明八、政府性基金预算收入支出决算情况</w:t>
      </w:r>
    </w:p>
    <w:p>
      <w:pPr>
        <w:autoSpaceDE w:val="0"/>
        <w:autoSpaceDN w:val="0"/>
        <w:snapToGrid w:val="0"/>
        <w:spacing w:before="0" w:after="0" w:line="600" w:lineRule="exact"/>
        <w:ind w:left="0" w:right="1615" w:firstLine="0"/>
        <w:jc w:val="both"/>
        <w:textAlignment w:val="auto"/>
        <w:rPr>
          <w:rFonts w:hint="default" w:ascii="仿宋" w:hAnsi="仿宋" w:eastAsia="仿宋" w:cs="仿宋"/>
          <w:spacing w:val="-1"/>
          <w:sz w:val="30"/>
          <w:lang w:val="en-US" w:eastAsia="zh-CN"/>
        </w:rPr>
      </w:pPr>
      <w:r>
        <w:rPr>
          <w:rFonts w:hint="default" w:ascii="仿宋" w:hAnsi="仿宋" w:eastAsia="仿宋" w:cs="仿宋"/>
          <w:spacing w:val="-1"/>
          <w:sz w:val="30"/>
        </w:rPr>
        <w:t>九、</w:t>
      </w:r>
      <w:r>
        <w:rPr>
          <w:rFonts w:hint="eastAsia" w:ascii="仿宋" w:hAnsi="仿宋" w:eastAsia="仿宋" w:cs="仿宋"/>
          <w:spacing w:val="-1"/>
          <w:sz w:val="30"/>
          <w:lang w:val="en-US" w:eastAsia="zh-CN"/>
        </w:rPr>
        <w:t>机关运行经费支出说明</w:t>
      </w:r>
    </w:p>
    <w:p>
      <w:pPr>
        <w:autoSpaceDE w:val="0"/>
        <w:autoSpaceDN w:val="0"/>
        <w:snapToGrid w:val="0"/>
        <w:spacing w:before="0" w:after="0" w:line="600" w:lineRule="exact"/>
        <w:ind w:left="0" w:right="1615" w:firstLine="0"/>
        <w:jc w:val="both"/>
        <w:textAlignment w:val="auto"/>
        <w:rPr>
          <w:rFonts w:hint="default" w:ascii="仿宋" w:hAnsi="仿宋" w:eastAsia="仿宋" w:cs="仿宋"/>
          <w:sz w:val="30"/>
        </w:rPr>
      </w:pPr>
      <w:r>
        <w:rPr>
          <w:rFonts w:hint="default" w:ascii="仿宋" w:hAnsi="仿宋" w:eastAsia="仿宋" w:cs="仿宋"/>
          <w:sz w:val="30"/>
        </w:rPr>
        <w:t>十、</w:t>
      </w:r>
      <w:r>
        <w:rPr>
          <w:rFonts w:hint="eastAsia" w:ascii="仿宋" w:hAnsi="仿宋" w:eastAsia="仿宋" w:cs="仿宋"/>
          <w:sz w:val="30"/>
          <w:lang w:val="en-US" w:eastAsia="zh-CN"/>
        </w:rPr>
        <w:t>一般性支出情况</w:t>
      </w:r>
      <w:r>
        <w:rPr>
          <w:rFonts w:hint="default" w:ascii="仿宋" w:hAnsi="仿宋" w:eastAsia="仿宋" w:cs="仿宋"/>
          <w:sz w:val="30"/>
        </w:rPr>
        <w:t>说明</w:t>
      </w:r>
    </w:p>
    <w:p>
      <w:pPr>
        <w:autoSpaceDE w:val="0"/>
        <w:autoSpaceDN w:val="0"/>
        <w:snapToGrid w:val="0"/>
        <w:spacing w:before="180"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十一、</w:t>
      </w:r>
      <w:r>
        <w:rPr>
          <w:rFonts w:hint="eastAsia" w:ascii="仿宋" w:hAnsi="仿宋" w:eastAsia="仿宋" w:cs="仿宋"/>
          <w:sz w:val="30"/>
          <w:lang w:val="en-US" w:eastAsia="zh-CN"/>
        </w:rPr>
        <w:t>政府采购支出</w:t>
      </w:r>
      <w:r>
        <w:rPr>
          <w:rFonts w:hint="default" w:ascii="仿宋" w:hAnsi="仿宋" w:eastAsia="仿宋" w:cs="仿宋"/>
          <w:sz w:val="30"/>
        </w:rPr>
        <w:t>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十二、</w:t>
      </w:r>
      <w:r>
        <w:rPr>
          <w:rFonts w:hint="eastAsia" w:ascii="仿宋" w:hAnsi="仿宋" w:eastAsia="仿宋" w:cs="仿宋"/>
          <w:sz w:val="30"/>
          <w:lang w:val="en-US" w:eastAsia="zh-CN"/>
        </w:rPr>
        <w:t>国有资产占用情况</w:t>
      </w:r>
      <w:r>
        <w:rPr>
          <w:rFonts w:hint="default" w:ascii="仿宋" w:hAnsi="仿宋" w:eastAsia="仿宋" w:cs="仿宋"/>
          <w:sz w:val="30"/>
        </w:rPr>
        <w:t>说明</w:t>
      </w:r>
    </w:p>
    <w:p>
      <w:pPr>
        <w:autoSpaceDE w:val="0"/>
        <w:autoSpaceDN w:val="0"/>
        <w:snapToGrid w:val="0"/>
        <w:spacing w:before="225"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十三、</w:t>
      </w:r>
      <w:r>
        <w:rPr>
          <w:rFonts w:hint="eastAsia" w:ascii="仿宋" w:hAnsi="仿宋" w:eastAsia="仿宋" w:cs="仿宋"/>
          <w:sz w:val="30"/>
          <w:lang w:val="en-US" w:eastAsia="zh-CN"/>
        </w:rPr>
        <w:t>2022年度预算绩效情况</w:t>
      </w:r>
      <w:r>
        <w:rPr>
          <w:rFonts w:hint="default" w:ascii="仿宋" w:hAnsi="仿宋" w:eastAsia="仿宋" w:cs="仿宋"/>
          <w:sz w:val="30"/>
        </w:rPr>
        <w:t>说明</w:t>
      </w: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r>
        <w:rPr>
          <w:rFonts w:hint="default" w:ascii="黑体" w:hAnsi="黑体" w:eastAsia="黑体" w:cs="黑体"/>
          <w:sz w:val="30"/>
        </w:rPr>
        <w:t>第四部分 名词解释</w:t>
      </w: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r>
        <w:rPr>
          <w:rFonts w:hint="default" w:ascii="黑体" w:hAnsi="黑体" w:eastAsia="黑体" w:cs="黑体"/>
          <w:sz w:val="30"/>
        </w:rPr>
        <w:t>第五部分 附件</w:t>
      </w: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rPr>
      </w:pPr>
    </w:p>
    <w:p>
      <w:pPr>
        <w:autoSpaceDE w:val="0"/>
        <w:autoSpaceDN w:val="0"/>
        <w:snapToGrid w:val="0"/>
        <w:spacing w:before="225" w:after="0" w:line="375" w:lineRule="exact"/>
        <w:ind w:left="0" w:right="0" w:firstLine="0"/>
        <w:jc w:val="left"/>
        <w:textAlignment w:val="auto"/>
        <w:rPr>
          <w:rFonts w:hint="default" w:ascii="黑体" w:hAnsi="黑体" w:eastAsia="黑体" w:cs="黑体"/>
          <w:sz w:val="30"/>
          <w:lang w:eastAsia="zh-CN"/>
        </w:rPr>
        <w:sectPr>
          <w:pgSz w:w="11910" w:h="16840"/>
          <w:pgMar w:top="1260" w:right="1420" w:bottom="280" w:left="1420" w:header="720" w:footer="720" w:gutter="0"/>
          <w:cols w:space="720" w:num="1"/>
        </w:sectPr>
      </w:pPr>
    </w:p>
    <w:p>
      <w:pPr>
        <w:autoSpaceDE w:val="0"/>
        <w:autoSpaceDN w:val="0"/>
        <w:snapToGrid w:val="0"/>
        <w:spacing w:before="3301" w:after="0" w:line="900" w:lineRule="exact"/>
        <w:ind w:right="0" w:firstLine="2880" w:firstLineChars="400"/>
        <w:jc w:val="left"/>
        <w:textAlignment w:val="auto"/>
        <w:rPr>
          <w:rFonts w:hint="default" w:ascii="黑体" w:hAnsi="黑体" w:eastAsia="黑体" w:cs="黑体"/>
          <w:sz w:val="72"/>
        </w:rPr>
      </w:pPr>
      <w:r>
        <w:rPr>
          <w:rFonts w:hint="default" w:ascii="黑体" w:hAnsi="黑体" w:eastAsia="黑体" w:cs="黑体"/>
          <w:sz w:val="72"/>
        </w:rPr>
        <w:t>第一部分</w:t>
      </w:r>
    </w:p>
    <w:p>
      <w:pPr>
        <w:autoSpaceDE w:val="0"/>
        <w:autoSpaceDN w:val="0"/>
        <w:snapToGrid w:val="0"/>
        <w:spacing w:before="36" w:after="0" w:line="900" w:lineRule="exact"/>
        <w:ind w:left="0" w:right="0" w:firstLine="0"/>
        <w:jc w:val="left"/>
        <w:textAlignment w:val="auto"/>
        <w:rPr>
          <w:rFonts w:hint="default" w:ascii="黑体" w:hAnsi="黑体" w:eastAsia="黑体" w:cs="黑体"/>
          <w:sz w:val="72"/>
        </w:rPr>
        <w:sectPr>
          <w:footnotePr>
            <w:numStart w:val="0"/>
          </w:footnotePr>
          <w:endnotePr>
            <w:numFmt w:val="decimal"/>
            <w:numStart w:val="0"/>
          </w:endnotePr>
          <w:pgSz w:w="11906" w:h="16838"/>
          <w:pgMar w:top="1440" w:right="1634" w:bottom="1440" w:left="1632" w:header="0" w:footer="0" w:gutter="0"/>
          <w:pgNumType w:fmt="decimal"/>
          <w:cols w:space="720" w:num="1"/>
          <w:docGrid w:linePitch="0" w:charSpace="0"/>
        </w:sectPr>
      </w:pPr>
      <w:r>
        <w:rPr>
          <w:rFonts w:hint="default" w:ascii="黑体" w:hAnsi="黑体" w:eastAsia="黑体" w:cs="黑体"/>
          <w:spacing w:val="-1"/>
          <w:sz w:val="72"/>
        </w:rPr>
        <w:t>劳动就业服务</w:t>
      </w:r>
      <w:r>
        <w:rPr>
          <w:rFonts w:hint="default" w:ascii="黑体" w:hAnsi="黑体" w:eastAsia="黑体" w:cs="黑体"/>
          <w:sz w:val="72"/>
        </w:rPr>
        <w:t>中心单位概况</w:t>
      </w:r>
    </w:p>
    <w:p>
      <w:pPr>
        <w:autoSpaceDE w:val="0"/>
        <w:autoSpaceDN w:val="0"/>
        <w:snapToGrid w:val="0"/>
        <w:spacing w:before="1" w:after="0" w:line="375" w:lineRule="exact"/>
        <w:ind w:left="600" w:right="0" w:firstLine="0"/>
        <w:jc w:val="left"/>
        <w:textAlignment w:val="auto"/>
        <w:rPr>
          <w:rFonts w:hint="default" w:ascii="黑体" w:hAnsi="黑体" w:eastAsia="黑体" w:cs="黑体"/>
          <w:sz w:val="30"/>
        </w:rPr>
      </w:pPr>
      <w:r>
        <w:rPr>
          <w:rFonts w:hint="default" w:ascii="黑体" w:hAnsi="黑体" w:eastAsia="黑体" w:cs="黑体"/>
          <w:sz w:val="30"/>
        </w:rPr>
        <w:t>一、部门职责</w:t>
      </w:r>
    </w:p>
    <w:p>
      <w:pPr>
        <w:autoSpaceDE w:val="0"/>
        <w:autoSpaceDN w:val="0"/>
        <w:snapToGrid w:val="0"/>
        <w:spacing w:before="225"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益阳市赫山区劳动就业服务中心归口益阳市赫山区人力资源和</w:t>
      </w:r>
    </w:p>
    <w:p>
      <w:pPr>
        <w:autoSpaceDE w:val="0"/>
        <w:autoSpaceDN w:val="0"/>
        <w:snapToGrid w:val="0"/>
        <w:spacing w:before="45" w:after="0" w:line="600" w:lineRule="exact"/>
        <w:ind w:left="0" w:right="294" w:firstLine="0"/>
        <w:jc w:val="both"/>
        <w:textAlignment w:val="auto"/>
        <w:rPr>
          <w:rFonts w:hint="default" w:ascii="仿宋" w:hAnsi="仿宋" w:eastAsia="仿宋" w:cs="仿宋"/>
          <w:sz w:val="30"/>
        </w:rPr>
      </w:pPr>
      <w:r>
        <w:rPr>
          <w:rFonts w:hint="default" w:ascii="仿宋" w:hAnsi="仿宋" w:eastAsia="仿宋" w:cs="仿宋"/>
          <w:spacing w:val="-1"/>
          <w:sz w:val="30"/>
        </w:rPr>
        <w:t>社会保障局管</w:t>
      </w:r>
      <w:r>
        <w:rPr>
          <w:rFonts w:hint="default" w:ascii="仿宋" w:hAnsi="仿宋" w:eastAsia="仿宋" w:cs="仿宋"/>
          <w:sz w:val="30"/>
        </w:rPr>
        <w:t>理的具有行政职能的副科级事业单位，是负责全区劳动就业服务、劳动技能培训和失业保险工作的具体经办机构。</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1"/>
          <w:sz w:val="30"/>
        </w:rPr>
        <w:t>（一）负责拟</w:t>
      </w:r>
      <w:r>
        <w:rPr>
          <w:rFonts w:hint="default" w:ascii="仿宋" w:hAnsi="仿宋" w:eastAsia="仿宋" w:cs="仿宋"/>
          <w:sz w:val="30"/>
        </w:rPr>
        <w:t>订全区就业服务发展规划和目标管理考核工作方案。</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1"/>
          <w:sz w:val="30"/>
        </w:rPr>
        <w:t>（二）指导全</w:t>
      </w:r>
      <w:r>
        <w:rPr>
          <w:rFonts w:hint="default" w:ascii="仿宋" w:hAnsi="仿宋" w:eastAsia="仿宋" w:cs="仿宋"/>
          <w:sz w:val="30"/>
        </w:rPr>
        <w:t>区劳动就业服务工作；指导乡镇、街道和社区就业服务工作。</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（三）负责全区就业和再就业工作。根据《中华人民共和国就</w:t>
      </w:r>
    </w:p>
    <w:p>
      <w:pPr>
        <w:autoSpaceDE w:val="0"/>
        <w:autoSpaceDN w:val="0"/>
        <w:snapToGrid w:val="0"/>
        <w:spacing w:before="45" w:after="0" w:line="600" w:lineRule="exact"/>
        <w:ind w:left="0" w:right="294" w:firstLine="0"/>
        <w:jc w:val="both"/>
        <w:textAlignment w:val="auto"/>
        <w:rPr>
          <w:rFonts w:hint="default" w:ascii="仿宋" w:hAnsi="仿宋" w:eastAsia="仿宋" w:cs="仿宋"/>
          <w:sz w:val="30"/>
        </w:rPr>
      </w:pPr>
      <w:r>
        <w:rPr>
          <w:rFonts w:hint="default" w:ascii="仿宋" w:hAnsi="仿宋" w:eastAsia="仿宋" w:cs="仿宋"/>
          <w:spacing w:val="-1"/>
          <w:sz w:val="30"/>
        </w:rPr>
        <w:t>业促进法》承</w:t>
      </w:r>
      <w:r>
        <w:rPr>
          <w:rFonts w:hint="default" w:ascii="仿宋" w:hAnsi="仿宋" w:eastAsia="仿宋" w:cs="仿宋"/>
          <w:sz w:val="30"/>
        </w:rPr>
        <w:t>担我区公共就业服务工作。审核确认享受社会保险补贴资格及其他再就业优惠政策的落实和督查。</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（四）负责全区农村劳动力转移就业的具体组织工作。</w:t>
      </w:r>
    </w:p>
    <w:p>
      <w:pPr>
        <w:autoSpaceDE w:val="0"/>
        <w:autoSpaceDN w:val="0"/>
        <w:snapToGrid w:val="0"/>
        <w:spacing w:before="45" w:after="0" w:line="600" w:lineRule="exact"/>
        <w:ind w:left="0" w:right="1" w:firstLine="600"/>
        <w:jc w:val="left"/>
        <w:textAlignment w:val="auto"/>
        <w:rPr>
          <w:rFonts w:hint="default" w:ascii="仿宋" w:hAnsi="仿宋" w:eastAsia="仿宋" w:cs="仿宋"/>
          <w:sz w:val="30"/>
        </w:rPr>
      </w:pPr>
      <w:r>
        <w:rPr>
          <w:rFonts w:hint="default" w:ascii="仿宋" w:hAnsi="仿宋" w:eastAsia="仿宋" w:cs="仿宋"/>
          <w:spacing w:val="-4"/>
          <w:sz w:val="30"/>
        </w:rPr>
        <w:t>（五</w:t>
      </w:r>
      <w:r>
        <w:rPr>
          <w:rFonts w:hint="default" w:ascii="仿宋" w:hAnsi="仿宋" w:eastAsia="仿宋" w:cs="仿宋"/>
          <w:spacing w:val="-3"/>
          <w:sz w:val="30"/>
        </w:rPr>
        <w:t>）负责办好赫山区就业培训中心，并指导企业就业前技能、</w:t>
      </w:r>
      <w:r>
        <w:rPr>
          <w:rFonts w:hint="default" w:ascii="仿宋" w:hAnsi="仿宋" w:eastAsia="仿宋" w:cs="仿宋"/>
          <w:sz w:val="30"/>
        </w:rPr>
        <w:t xml:space="preserve"> </w:t>
      </w:r>
      <w:r>
        <w:rPr>
          <w:rFonts w:hint="default" w:ascii="仿宋" w:hAnsi="仿宋" w:eastAsia="仿宋" w:cs="仿宋"/>
          <w:spacing w:val="1"/>
          <w:sz w:val="30"/>
        </w:rPr>
        <w:t>岗</w:t>
      </w:r>
      <w:r>
        <w:rPr>
          <w:rFonts w:hint="default" w:ascii="仿宋" w:hAnsi="仿宋" w:eastAsia="仿宋" w:cs="仿宋"/>
          <w:sz w:val="30"/>
        </w:rPr>
        <w:t>位技能提升培训等工作，负责农民工技能培训、贫困家庭“两后</w:t>
      </w:r>
      <w:r>
        <w:rPr>
          <w:rFonts w:hint="default" w:ascii="仿宋" w:hAnsi="仿宋" w:eastAsia="仿宋" w:cs="仿宋"/>
          <w:spacing w:val="1"/>
          <w:sz w:val="30"/>
        </w:rPr>
        <w:t>生”</w:t>
      </w:r>
      <w:r>
        <w:rPr>
          <w:rFonts w:hint="default" w:ascii="仿宋" w:hAnsi="仿宋" w:eastAsia="仿宋" w:cs="仿宋"/>
          <w:sz w:val="30"/>
        </w:rPr>
        <w:t>技能培训、以及失业人员培训、创业培训工作，负责《职业培训证书》和《创业培训合格证书》核发工作。</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（六）负责全区《就业失业登记证》复核、发证。开发社区就</w:t>
      </w:r>
    </w:p>
    <w:p>
      <w:pPr>
        <w:autoSpaceDE w:val="0"/>
        <w:autoSpaceDN w:val="0"/>
        <w:snapToGrid w:val="0"/>
        <w:spacing w:before="45" w:after="0" w:line="600" w:lineRule="exact"/>
        <w:ind w:left="0" w:right="294" w:firstLine="0"/>
        <w:jc w:val="both"/>
        <w:textAlignment w:val="auto"/>
        <w:rPr>
          <w:rFonts w:hint="default" w:ascii="仿宋" w:hAnsi="仿宋" w:eastAsia="仿宋" w:cs="仿宋"/>
          <w:sz w:val="30"/>
        </w:rPr>
      </w:pPr>
      <w:r>
        <w:rPr>
          <w:rFonts w:hint="default" w:ascii="仿宋" w:hAnsi="仿宋" w:eastAsia="仿宋" w:cs="仿宋"/>
          <w:spacing w:val="-1"/>
          <w:sz w:val="30"/>
        </w:rPr>
        <w:t>业岗位，发布</w:t>
      </w:r>
      <w:r>
        <w:rPr>
          <w:rFonts w:hint="default" w:ascii="仿宋" w:hAnsi="仿宋" w:eastAsia="仿宋" w:cs="仿宋"/>
          <w:sz w:val="30"/>
        </w:rPr>
        <w:t>社区就业信息，提供政策咨询和职业指导；组织开展职业介绍等具体服务工作。</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1"/>
          <w:sz w:val="30"/>
        </w:rPr>
        <w:t>（七）承办全</w:t>
      </w:r>
      <w:r>
        <w:rPr>
          <w:rFonts w:hint="default" w:ascii="仿宋" w:hAnsi="仿宋" w:eastAsia="仿宋" w:cs="仿宋"/>
          <w:sz w:val="30"/>
        </w:rPr>
        <w:t>区就业服务、技能培训、失业保险信息统计及上报工作。</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sectPr>
          <w:footnotePr>
            <w:numStart w:val="0"/>
          </w:footnotePr>
          <w:endnotePr>
            <w:numFmt w:val="decimal"/>
            <w:numStart w:val="0"/>
          </w:endnotePr>
          <w:pgSz w:w="11906" w:h="16838"/>
          <w:pgMar w:top="1313" w:right="1381" w:bottom="1440" w:left="1531" w:header="0" w:footer="0" w:gutter="0"/>
          <w:pgNumType w:fmt="decimal"/>
          <w:cols w:space="720" w:num="1"/>
          <w:docGrid w:linePitch="0" w:charSpace="0"/>
        </w:sectPr>
      </w:pPr>
      <w:r>
        <w:rPr>
          <w:rFonts w:hint="default" w:ascii="仿宋" w:hAnsi="仿宋" w:eastAsia="仿宋" w:cs="仿宋"/>
          <w:spacing w:val="-1"/>
          <w:sz w:val="30"/>
        </w:rPr>
        <w:t>（八）承办全</w:t>
      </w:r>
      <w:r>
        <w:rPr>
          <w:rFonts w:hint="default" w:ascii="仿宋" w:hAnsi="仿宋" w:eastAsia="仿宋" w:cs="仿宋"/>
          <w:sz w:val="30"/>
        </w:rPr>
        <w:t>区企事业单位、社会团体、民办非企业及其职工失业保险基金征缴管理工作。</w:t>
      </w:r>
    </w:p>
    <w:p>
      <w:pPr>
        <w:autoSpaceDE w:val="0"/>
        <w:autoSpaceDN w:val="0"/>
        <w:snapToGrid w:val="0"/>
        <w:spacing w:before="0" w:after="0" w:line="600" w:lineRule="exact"/>
        <w:ind w:left="0" w:right="145" w:firstLine="600"/>
        <w:jc w:val="both"/>
        <w:textAlignment w:val="auto"/>
        <w:rPr>
          <w:rFonts w:hint="default" w:ascii="仿宋" w:hAnsi="仿宋" w:eastAsia="仿宋" w:cs="仿宋"/>
          <w:sz w:val="30"/>
        </w:rPr>
      </w:pPr>
      <w:r>
        <w:rPr>
          <w:rFonts w:hint="default" w:ascii="仿宋" w:hAnsi="仿宋" w:eastAsia="仿宋" w:cs="仿宋"/>
          <w:spacing w:val="-1"/>
          <w:sz w:val="30"/>
        </w:rPr>
        <w:t>（九）负责全</w:t>
      </w:r>
      <w:r>
        <w:rPr>
          <w:rFonts w:hint="default" w:ascii="仿宋" w:hAnsi="仿宋" w:eastAsia="仿宋" w:cs="仿宋"/>
          <w:sz w:val="30"/>
        </w:rPr>
        <w:t>区失业保险基金的管理、财务报表等工作；负责全区失业人员失业保险待遇的认定和失业保险费的发放。</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（十）负责全区失业人员登记、调查、统计工作。</w:t>
      </w:r>
    </w:p>
    <w:p>
      <w:pPr>
        <w:autoSpaceDE w:val="0"/>
        <w:autoSpaceDN w:val="0"/>
        <w:snapToGrid w:val="0"/>
        <w:spacing w:before="225" w:after="0" w:line="375" w:lineRule="exact"/>
        <w:ind w:left="600" w:right="0" w:firstLine="0"/>
        <w:jc w:val="left"/>
        <w:textAlignment w:val="auto"/>
        <w:rPr>
          <w:rFonts w:hint="default" w:ascii="黑体" w:hAnsi="黑体" w:eastAsia="黑体" w:cs="黑体"/>
          <w:sz w:val="30"/>
        </w:rPr>
      </w:pPr>
      <w:r>
        <w:rPr>
          <w:rFonts w:hint="default" w:ascii="黑体" w:hAnsi="黑体" w:eastAsia="黑体" w:cs="黑体"/>
          <w:sz w:val="30"/>
        </w:rPr>
        <w:t>二、机构设置及决算单位构成</w:t>
      </w:r>
    </w:p>
    <w:p>
      <w:pPr>
        <w:autoSpaceDE w:val="0"/>
        <w:autoSpaceDN w:val="0"/>
        <w:snapToGrid w:val="0"/>
        <w:spacing w:before="225"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（一）机构设置情况</w:t>
      </w:r>
    </w:p>
    <w:p>
      <w:pPr>
        <w:autoSpaceDE w:val="0"/>
        <w:autoSpaceDN w:val="0"/>
        <w:snapToGrid w:val="0"/>
        <w:spacing w:before="45" w:after="0" w:line="600" w:lineRule="exact"/>
        <w:ind w:left="0" w:right="1" w:firstLine="600"/>
        <w:jc w:val="both"/>
        <w:textAlignment w:val="auto"/>
        <w:rPr>
          <w:rFonts w:hint="default" w:ascii="仿宋" w:hAnsi="仿宋" w:eastAsia="仿宋" w:cs="仿宋"/>
          <w:sz w:val="30"/>
        </w:rPr>
      </w:pPr>
      <w:r>
        <w:rPr>
          <w:rFonts w:hint="default" w:ascii="仿宋" w:hAnsi="仿宋" w:eastAsia="仿宋" w:cs="仿宋"/>
          <w:sz w:val="30"/>
        </w:rPr>
        <w:t>益阳市赫山区劳动就业服务中心单位内设机构包括：综合办公室、失业保险股、就业培训股、城乡就业股4个股室。</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（二）决算单位构成</w:t>
      </w:r>
    </w:p>
    <w:p>
      <w:pPr>
        <w:autoSpaceDE w:val="0"/>
        <w:autoSpaceDN w:val="0"/>
        <w:snapToGrid w:val="0"/>
        <w:spacing w:before="45" w:after="0" w:line="600" w:lineRule="exact"/>
        <w:ind w:left="0" w:right="1" w:firstLine="600"/>
        <w:jc w:val="both"/>
        <w:textAlignment w:val="auto"/>
        <w:rPr>
          <w:rFonts w:hint="default" w:ascii="仿宋" w:hAnsi="仿宋" w:eastAsia="仿宋" w:cs="仿宋"/>
          <w:sz w:val="30"/>
        </w:rPr>
        <w:sectPr>
          <w:footnotePr>
            <w:numStart w:val="0"/>
          </w:footnotePr>
          <w:endnotePr>
            <w:numFmt w:val="decimal"/>
            <w:numStart w:val="0"/>
          </w:endnotePr>
          <w:pgSz w:w="11906" w:h="16838"/>
          <w:pgMar w:top="1134" w:right="1530" w:bottom="1440" w:left="1531" w:header="0" w:footer="0" w:gutter="0"/>
          <w:pgNumType w:fmt="decimal"/>
          <w:cols w:space="720" w:num="1"/>
          <w:docGrid w:linePitch="0" w:charSpace="0"/>
        </w:sectPr>
      </w:pPr>
      <w:r>
        <w:rPr>
          <w:rFonts w:hint="default" w:ascii="仿宋" w:hAnsi="仿宋" w:eastAsia="仿宋" w:cs="仿宋"/>
          <w:sz w:val="30"/>
        </w:rPr>
        <w:t>益阳市赫山区劳动就业服务中心202</w:t>
      </w:r>
      <w:r>
        <w:rPr>
          <w:rFonts w:hint="eastAsia" w:ascii="仿宋" w:hAnsi="仿宋" w:eastAsia="仿宋" w:cs="仿宋"/>
          <w:spacing w:val="6"/>
          <w:sz w:val="30"/>
          <w:lang w:val="en-US" w:eastAsia="zh-CN"/>
        </w:rPr>
        <w:t>2</w:t>
      </w:r>
      <w:r>
        <w:rPr>
          <w:rFonts w:hint="default" w:ascii="仿宋" w:hAnsi="仿宋" w:eastAsia="仿宋" w:cs="仿宋"/>
          <w:sz w:val="30"/>
        </w:rPr>
        <w:t>年部门决算公开单位构成只有益阳市赫山区劳动就业服务中心本级。</w:t>
      </w: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spacing w:before="10"/>
        <w:rPr>
          <w:sz w:val="17"/>
          <w:lang w:eastAsia="zh-CN"/>
        </w:rPr>
      </w:pPr>
    </w:p>
    <w:p>
      <w:pPr>
        <w:tabs>
          <w:tab w:val="left" w:pos="4344"/>
        </w:tabs>
        <w:spacing w:line="922" w:lineRule="exact"/>
        <w:ind w:left="1104"/>
        <w:rPr>
          <w:rFonts w:ascii="黑体" w:eastAsia="黑体"/>
          <w:b w:val="0"/>
          <w:bCs/>
          <w:sz w:val="72"/>
          <w:lang w:eastAsia="zh-CN"/>
        </w:rPr>
      </w:pPr>
      <w:r>
        <w:rPr>
          <w:rFonts w:hint="eastAsia" w:ascii="黑体" w:eastAsia="黑体"/>
          <w:b/>
          <w:bCs/>
          <w:sz w:val="72"/>
          <w:lang w:eastAsia="zh-CN"/>
        </w:rPr>
        <w:t>第二部分</w:t>
      </w:r>
      <w:r>
        <w:rPr>
          <w:rFonts w:hint="eastAsia" w:ascii="黑体" w:eastAsia="黑体"/>
          <w:sz w:val="72"/>
          <w:lang w:eastAsia="zh-CN"/>
        </w:rPr>
        <w:tab/>
      </w:r>
      <w:r>
        <w:rPr>
          <w:rFonts w:hint="eastAsia" w:ascii="黑体" w:eastAsia="黑体"/>
          <w:b w:val="0"/>
          <w:bCs/>
          <w:sz w:val="72"/>
          <w:lang w:eastAsia="zh-CN"/>
        </w:rPr>
        <w:t>部门</w:t>
      </w:r>
      <w:r>
        <w:rPr>
          <w:rFonts w:hint="eastAsia" w:ascii="黑体" w:eastAsia="黑体"/>
          <w:b w:val="0"/>
          <w:bCs/>
          <w:spacing w:val="4"/>
          <w:sz w:val="72"/>
          <w:lang w:eastAsia="zh-CN"/>
        </w:rPr>
        <w:t>决</w:t>
      </w:r>
      <w:r>
        <w:rPr>
          <w:rFonts w:hint="eastAsia" w:ascii="黑体" w:eastAsia="黑体"/>
          <w:b w:val="0"/>
          <w:bCs/>
          <w:sz w:val="72"/>
          <w:lang w:eastAsia="zh-CN"/>
        </w:rPr>
        <w:t>算表</w:t>
      </w:r>
    </w:p>
    <w:p>
      <w:pPr>
        <w:spacing w:line="922" w:lineRule="exact"/>
        <w:rPr>
          <w:rFonts w:ascii="黑体" w:eastAsia="黑体"/>
          <w:sz w:val="72"/>
          <w:lang w:eastAsia="zh-CN"/>
        </w:rPr>
        <w:sectPr>
          <w:pgSz w:w="11910" w:h="16840"/>
          <w:pgMar w:top="1580" w:right="1420" w:bottom="280" w:left="1420" w:header="720" w:footer="720" w:gutter="0"/>
          <w:cols w:space="720" w:num="1"/>
        </w:sectPr>
      </w:pPr>
    </w:p>
    <w:p>
      <w:pPr>
        <w:pStyle w:val="5"/>
        <w:rPr>
          <w:rFonts w:ascii="黑体"/>
          <w:b/>
          <w:sz w:val="20"/>
          <w:lang w:eastAsia="zh-CN"/>
        </w:rPr>
      </w:pPr>
    </w:p>
    <w:p>
      <w:pPr>
        <w:pStyle w:val="5"/>
        <w:rPr>
          <w:rFonts w:ascii="黑体"/>
          <w:b/>
          <w:sz w:val="20"/>
          <w:lang w:eastAsia="zh-CN"/>
        </w:rPr>
      </w:pPr>
    </w:p>
    <w:p>
      <w:pPr>
        <w:pStyle w:val="5"/>
        <w:spacing w:before="1"/>
        <w:rPr>
          <w:rFonts w:ascii="黑体"/>
          <w:b/>
          <w:sz w:val="26"/>
          <w:lang w:eastAsia="zh-CN"/>
        </w:rPr>
      </w:pPr>
    </w:p>
    <w:p>
      <w:pPr>
        <w:ind w:left="318"/>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p>
    <w:p>
      <w:pPr>
        <w:spacing w:before="37"/>
        <w:ind w:left="318"/>
        <w:rPr>
          <w:rFonts w:ascii="宋体" w:eastAsia="宋体"/>
          <w:b/>
          <w:sz w:val="35"/>
          <w:lang w:eastAsia="zh-CN"/>
        </w:rPr>
      </w:pPr>
      <w:r>
        <w:rPr>
          <w:lang w:eastAsia="zh-CN"/>
        </w:rPr>
        <w:br w:type="column"/>
      </w:r>
      <w:r>
        <w:rPr>
          <w:rFonts w:hint="eastAsia" w:ascii="宋体" w:eastAsia="宋体"/>
          <w:b/>
          <w:sz w:val="35"/>
          <w:lang w:eastAsia="zh-CN"/>
        </w:rPr>
        <w:t>收入支出决算总表</w:t>
      </w:r>
    </w:p>
    <w:p>
      <w:pPr>
        <w:pStyle w:val="5"/>
        <w:rPr>
          <w:rFonts w:ascii="宋体"/>
          <w:b/>
          <w:sz w:val="20"/>
          <w:lang w:eastAsia="zh-CN"/>
        </w:rPr>
      </w:pPr>
      <w:r>
        <w:rPr>
          <w:lang w:eastAsia="zh-CN"/>
        </w:rPr>
        <w:br w:type="column"/>
      </w:r>
    </w:p>
    <w:p>
      <w:pPr>
        <w:pStyle w:val="5"/>
        <w:spacing w:before="8"/>
        <w:rPr>
          <w:rFonts w:ascii="宋体"/>
          <w:b/>
          <w:sz w:val="19"/>
          <w:lang w:eastAsia="zh-CN"/>
        </w:rPr>
      </w:pPr>
    </w:p>
    <w:p>
      <w:pPr>
        <w:spacing w:line="288" w:lineRule="auto"/>
        <w:ind w:left="318" w:right="263" w:firstLine="609"/>
        <w:rPr>
          <w:sz w:val="21"/>
          <w:lang w:eastAsia="zh-CN"/>
        </w:rPr>
      </w:pPr>
      <w:r>
        <w:rPr>
          <w:sz w:val="21"/>
          <w:lang w:eastAsia="zh-CN"/>
        </w:rPr>
        <w:t xml:space="preserve">公开 </w:t>
      </w:r>
      <w:r>
        <w:rPr>
          <w:rFonts w:ascii="Times New Roman" w:eastAsia="Times New Roman"/>
          <w:sz w:val="21"/>
          <w:lang w:eastAsia="zh-CN"/>
        </w:rPr>
        <w:t>01</w:t>
      </w:r>
      <w:r>
        <w:rPr>
          <w:sz w:val="21"/>
          <w:lang w:eastAsia="zh-CN"/>
        </w:rPr>
        <w:t>表金额单位： 万元</w:t>
      </w:r>
    </w:p>
    <w:p>
      <w:pPr>
        <w:spacing w:line="288" w:lineRule="auto"/>
        <w:rPr>
          <w:sz w:val="21"/>
          <w:lang w:eastAsia="zh-CN"/>
        </w:rPr>
        <w:sectPr>
          <w:pgSz w:w="16840" w:h="11910" w:orient="landscape"/>
          <w:pgMar w:top="1020" w:right="560" w:bottom="280" w:left="560" w:header="720" w:footer="720" w:gutter="0"/>
          <w:cols w:equalWidth="0" w:num="3">
            <w:col w:w="4250" w:space="1870"/>
            <w:col w:w="3286" w:space="4094"/>
            <w:col w:w="2220"/>
          </w:cols>
        </w:sectPr>
      </w:pPr>
    </w:p>
    <w:tbl>
      <w:tblPr>
        <w:tblStyle w:val="8"/>
        <w:tblW w:w="0" w:type="auto"/>
        <w:tblInd w:w="2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40"/>
        <w:gridCol w:w="782"/>
        <w:gridCol w:w="2366"/>
        <w:gridCol w:w="4431"/>
        <w:gridCol w:w="782"/>
        <w:gridCol w:w="23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7588" w:type="dxa"/>
            <w:gridSpan w:val="3"/>
            <w:tcBorders>
              <w:left w:val="single" w:color="000000" w:sz="6" w:space="0"/>
              <w:right w:val="single" w:color="000000" w:sz="6" w:space="0"/>
            </w:tcBorders>
          </w:tcPr>
          <w:p>
            <w:pPr>
              <w:pStyle w:val="12"/>
              <w:spacing w:before="81" w:line="258" w:lineRule="exact"/>
              <w:ind w:left="3583" w:right="3528"/>
              <w:jc w:val="center"/>
              <w:rPr>
                <w:b/>
                <w:sz w:val="21"/>
              </w:rPr>
            </w:pPr>
            <w:r>
              <w:rPr>
                <w:b/>
                <w:sz w:val="21"/>
              </w:rPr>
              <w:t>收入</w:t>
            </w:r>
          </w:p>
        </w:tc>
        <w:tc>
          <w:tcPr>
            <w:tcW w:w="7589" w:type="dxa"/>
            <w:gridSpan w:val="3"/>
            <w:tcBorders>
              <w:left w:val="single" w:color="000000" w:sz="6" w:space="0"/>
              <w:right w:val="single" w:color="000000" w:sz="6" w:space="0"/>
            </w:tcBorders>
          </w:tcPr>
          <w:p>
            <w:pPr>
              <w:pStyle w:val="12"/>
              <w:spacing w:before="81" w:line="258" w:lineRule="exact"/>
              <w:ind w:left="3575" w:right="3536"/>
              <w:jc w:val="center"/>
              <w:rPr>
                <w:b/>
                <w:sz w:val="21"/>
              </w:rPr>
            </w:pPr>
            <w:r>
              <w:rPr>
                <w:b/>
                <w:sz w:val="21"/>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2" w:line="257" w:lineRule="exact"/>
              <w:ind w:left="1569" w:right="1527"/>
              <w:jc w:val="center"/>
              <w:rPr>
                <w:b/>
                <w:sz w:val="21"/>
              </w:rPr>
            </w:pPr>
            <w:r>
              <w:rPr>
                <w:b/>
                <w:sz w:val="21"/>
              </w:rPr>
              <w:t>项目</w:t>
            </w:r>
          </w:p>
        </w:tc>
        <w:tc>
          <w:tcPr>
            <w:tcW w:w="782" w:type="dxa"/>
            <w:tcBorders>
              <w:left w:val="single" w:color="000000" w:sz="6" w:space="0"/>
              <w:right w:val="single" w:color="000000" w:sz="6" w:space="0"/>
            </w:tcBorders>
          </w:tcPr>
          <w:p>
            <w:pPr>
              <w:pStyle w:val="12"/>
              <w:spacing w:before="70" w:line="260" w:lineRule="exact"/>
              <w:ind w:left="169" w:right="126"/>
              <w:jc w:val="center"/>
              <w:rPr>
                <w:b/>
                <w:sz w:val="21"/>
              </w:rPr>
            </w:pPr>
            <w:r>
              <w:rPr>
                <w:b/>
                <w:sz w:val="21"/>
              </w:rPr>
              <w:t>行次</w:t>
            </w:r>
          </w:p>
        </w:tc>
        <w:tc>
          <w:tcPr>
            <w:tcW w:w="2366" w:type="dxa"/>
            <w:tcBorders>
              <w:left w:val="single" w:color="000000" w:sz="6" w:space="0"/>
              <w:right w:val="single" w:color="000000" w:sz="6" w:space="0"/>
            </w:tcBorders>
          </w:tcPr>
          <w:p>
            <w:pPr>
              <w:pStyle w:val="12"/>
              <w:spacing w:before="72" w:line="257" w:lineRule="exact"/>
              <w:ind w:left="964" w:right="925"/>
              <w:jc w:val="center"/>
              <w:rPr>
                <w:b/>
                <w:sz w:val="21"/>
              </w:rPr>
            </w:pPr>
            <w:r>
              <w:rPr>
                <w:b/>
                <w:sz w:val="21"/>
              </w:rPr>
              <w:t>金额</w:t>
            </w:r>
          </w:p>
        </w:tc>
        <w:tc>
          <w:tcPr>
            <w:tcW w:w="4431" w:type="dxa"/>
            <w:tcBorders>
              <w:left w:val="single" w:color="000000" w:sz="6" w:space="0"/>
              <w:right w:val="single" w:color="000000" w:sz="6" w:space="0"/>
            </w:tcBorders>
          </w:tcPr>
          <w:p>
            <w:pPr>
              <w:pStyle w:val="12"/>
              <w:spacing w:before="72" w:line="257" w:lineRule="exact"/>
              <w:ind w:left="1562" w:right="1519"/>
              <w:jc w:val="center"/>
              <w:rPr>
                <w:b/>
                <w:sz w:val="21"/>
              </w:rPr>
            </w:pPr>
            <w:r>
              <w:rPr>
                <w:b/>
                <w:sz w:val="21"/>
              </w:rPr>
              <w:t>项目</w:t>
            </w:r>
          </w:p>
        </w:tc>
        <w:tc>
          <w:tcPr>
            <w:tcW w:w="782" w:type="dxa"/>
            <w:tcBorders>
              <w:left w:val="single" w:color="000000" w:sz="6" w:space="0"/>
              <w:right w:val="single" w:color="000000" w:sz="6" w:space="0"/>
            </w:tcBorders>
          </w:tcPr>
          <w:p>
            <w:pPr>
              <w:pStyle w:val="12"/>
              <w:spacing w:before="70" w:line="260" w:lineRule="exact"/>
              <w:ind w:left="174" w:right="121"/>
              <w:jc w:val="center"/>
              <w:rPr>
                <w:b/>
                <w:sz w:val="21"/>
              </w:rPr>
            </w:pPr>
            <w:r>
              <w:rPr>
                <w:b/>
                <w:sz w:val="21"/>
              </w:rPr>
              <w:t>行次</w:t>
            </w:r>
          </w:p>
        </w:tc>
        <w:tc>
          <w:tcPr>
            <w:tcW w:w="2376" w:type="dxa"/>
            <w:tcBorders>
              <w:left w:val="single" w:color="000000" w:sz="6" w:space="0"/>
              <w:right w:val="single" w:color="000000" w:sz="6" w:space="0"/>
            </w:tcBorders>
          </w:tcPr>
          <w:p>
            <w:pPr>
              <w:pStyle w:val="12"/>
              <w:spacing w:before="72" w:line="257" w:lineRule="exact"/>
              <w:ind w:left="971" w:right="928"/>
              <w:jc w:val="center"/>
              <w:rPr>
                <w:b/>
                <w:sz w:val="21"/>
              </w:rPr>
            </w:pPr>
            <w:r>
              <w:rPr>
                <w:b/>
                <w:sz w:val="21"/>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0" w:line="259" w:lineRule="exact"/>
              <w:ind w:left="1567" w:right="1527"/>
              <w:jc w:val="center"/>
              <w:rPr>
                <w:sz w:val="21"/>
              </w:rPr>
            </w:pPr>
            <w:r>
              <w:rPr>
                <w:sz w:val="21"/>
              </w:rPr>
              <w:t>栏次</w:t>
            </w:r>
          </w:p>
        </w:tc>
        <w:tc>
          <w:tcPr>
            <w:tcW w:w="782" w:type="dxa"/>
            <w:tcBorders>
              <w:left w:val="single" w:color="000000" w:sz="6" w:space="0"/>
              <w:right w:val="single" w:color="000000" w:sz="6" w:space="0"/>
            </w:tcBorders>
          </w:tcPr>
          <w:p>
            <w:pPr>
              <w:pStyle w:val="12"/>
              <w:rPr>
                <w:rFonts w:ascii="Times New Roman"/>
                <w:sz w:val="20"/>
              </w:rPr>
            </w:pPr>
          </w:p>
        </w:tc>
        <w:tc>
          <w:tcPr>
            <w:tcW w:w="2366" w:type="dxa"/>
            <w:tcBorders>
              <w:left w:val="single" w:color="000000" w:sz="6" w:space="0"/>
              <w:right w:val="single" w:color="000000" w:sz="6" w:space="0"/>
            </w:tcBorders>
          </w:tcPr>
          <w:p>
            <w:pPr>
              <w:pStyle w:val="12"/>
              <w:spacing w:before="60"/>
              <w:ind w:left="73"/>
              <w:jc w:val="center"/>
              <w:rPr>
                <w:rFonts w:ascii="Times New Roman"/>
                <w:sz w:val="21"/>
              </w:rPr>
            </w:pPr>
            <w:r>
              <w:rPr>
                <w:rFonts w:ascii="Times New Roman"/>
                <w:w w:val="99"/>
                <w:sz w:val="21"/>
              </w:rPr>
              <w:t>1</w:t>
            </w:r>
          </w:p>
        </w:tc>
        <w:tc>
          <w:tcPr>
            <w:tcW w:w="4431" w:type="dxa"/>
            <w:tcBorders>
              <w:left w:val="single" w:color="000000" w:sz="6" w:space="0"/>
              <w:right w:val="single" w:color="000000" w:sz="6" w:space="0"/>
            </w:tcBorders>
          </w:tcPr>
          <w:p>
            <w:pPr>
              <w:pStyle w:val="12"/>
              <w:spacing w:before="70" w:line="259" w:lineRule="exact"/>
              <w:ind w:left="1565" w:right="1519"/>
              <w:jc w:val="center"/>
              <w:rPr>
                <w:sz w:val="21"/>
              </w:rPr>
            </w:pPr>
            <w:r>
              <w:rPr>
                <w:sz w:val="21"/>
              </w:rPr>
              <w:t>栏次</w:t>
            </w:r>
          </w:p>
        </w:tc>
        <w:tc>
          <w:tcPr>
            <w:tcW w:w="782" w:type="dxa"/>
            <w:tcBorders>
              <w:left w:val="single" w:color="000000" w:sz="6" w:space="0"/>
              <w:right w:val="single" w:color="000000" w:sz="6" w:space="0"/>
            </w:tcBorders>
          </w:tcPr>
          <w:p>
            <w:pPr>
              <w:pStyle w:val="12"/>
              <w:rPr>
                <w:rFonts w:ascii="Times New Roman"/>
                <w:sz w:val="20"/>
              </w:rPr>
            </w:pPr>
          </w:p>
        </w:tc>
        <w:tc>
          <w:tcPr>
            <w:tcW w:w="2376" w:type="dxa"/>
            <w:tcBorders>
              <w:left w:val="single" w:color="000000" w:sz="6" w:space="0"/>
              <w:right w:val="single" w:color="000000" w:sz="6" w:space="0"/>
            </w:tcBorders>
          </w:tcPr>
          <w:p>
            <w:pPr>
              <w:pStyle w:val="12"/>
              <w:spacing w:before="60"/>
              <w:ind w:left="35"/>
              <w:jc w:val="center"/>
              <w:rPr>
                <w:rFonts w:ascii="Times New Roman"/>
                <w:sz w:val="21"/>
              </w:rPr>
            </w:pPr>
            <w:r>
              <w:rPr>
                <w:rFonts w:ascii="Times New Roman"/>
                <w:w w:val="99"/>
                <w:sz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4440" w:type="dxa"/>
            <w:tcBorders>
              <w:left w:val="single" w:color="000000" w:sz="6" w:space="0"/>
              <w:right w:val="single" w:color="000000" w:sz="6" w:space="0"/>
            </w:tcBorders>
          </w:tcPr>
          <w:p>
            <w:pPr>
              <w:pStyle w:val="12"/>
              <w:spacing w:before="78" w:line="251" w:lineRule="exact"/>
              <w:ind w:left="60"/>
              <w:rPr>
                <w:sz w:val="21"/>
                <w:lang w:eastAsia="zh-CN"/>
              </w:rPr>
            </w:pPr>
            <w:r>
              <w:rPr>
                <w:sz w:val="21"/>
                <w:lang w:eastAsia="zh-CN"/>
              </w:rPr>
              <w:t>— 、一般公共预算财政拨款收入</w:t>
            </w:r>
          </w:p>
        </w:tc>
        <w:tc>
          <w:tcPr>
            <w:tcW w:w="782" w:type="dxa"/>
            <w:tcBorders>
              <w:left w:val="single" w:color="000000" w:sz="6" w:space="0"/>
              <w:right w:val="single" w:color="000000" w:sz="6" w:space="0"/>
            </w:tcBorders>
          </w:tcPr>
          <w:p>
            <w:pPr>
              <w:pStyle w:val="12"/>
              <w:spacing w:before="63"/>
              <w:ind w:left="72"/>
              <w:jc w:val="center"/>
              <w:rPr>
                <w:rFonts w:ascii="Times New Roman"/>
                <w:sz w:val="21"/>
              </w:rPr>
            </w:pPr>
            <w:r>
              <w:rPr>
                <w:rFonts w:ascii="Times New Roman"/>
                <w:w w:val="99"/>
                <w:sz w:val="21"/>
              </w:rPr>
              <w:t>1</w:t>
            </w:r>
          </w:p>
        </w:tc>
        <w:tc>
          <w:tcPr>
            <w:tcW w:w="2366" w:type="dxa"/>
            <w:tcBorders>
              <w:left w:val="single" w:color="000000" w:sz="6" w:space="0"/>
              <w:right w:val="single" w:color="000000" w:sz="6" w:space="0"/>
            </w:tcBorders>
          </w:tcPr>
          <w:p>
            <w:pPr>
              <w:pStyle w:val="12"/>
              <w:spacing w:before="65"/>
              <w:ind w:right="66"/>
              <w:jc w:val="right"/>
              <w:rPr>
                <w:rFonts w:hint="default" w:ascii="Times New Roman"/>
                <w:sz w:val="21"/>
                <w:lang w:val="en-US" w:eastAsia="zh-CN"/>
              </w:rPr>
            </w:pPr>
            <w:r>
              <w:rPr>
                <w:rFonts w:hint="eastAsia" w:ascii="Times New Roman"/>
                <w:sz w:val="21"/>
                <w:lang w:val="en-US" w:eastAsia="zh-CN"/>
              </w:rPr>
              <w:t>375.49</w:t>
            </w:r>
          </w:p>
        </w:tc>
        <w:tc>
          <w:tcPr>
            <w:tcW w:w="4431" w:type="dxa"/>
            <w:tcBorders>
              <w:left w:val="single" w:color="000000" w:sz="6" w:space="0"/>
              <w:right w:val="single" w:color="000000" w:sz="6" w:space="0"/>
            </w:tcBorders>
          </w:tcPr>
          <w:p>
            <w:pPr>
              <w:pStyle w:val="12"/>
              <w:spacing w:before="78" w:line="251" w:lineRule="exact"/>
              <w:ind w:left="56"/>
              <w:rPr>
                <w:sz w:val="21"/>
                <w:lang w:eastAsia="zh-CN"/>
              </w:rPr>
            </w:pPr>
            <w:r>
              <w:rPr>
                <w:sz w:val="21"/>
                <w:lang w:eastAsia="zh-CN"/>
              </w:rPr>
              <w:t>一、一般公共服务支出</w:t>
            </w:r>
          </w:p>
        </w:tc>
        <w:tc>
          <w:tcPr>
            <w:tcW w:w="782" w:type="dxa"/>
            <w:tcBorders>
              <w:left w:val="single" w:color="000000" w:sz="6" w:space="0"/>
              <w:right w:val="single" w:color="000000" w:sz="6" w:space="0"/>
            </w:tcBorders>
          </w:tcPr>
          <w:p>
            <w:pPr>
              <w:pStyle w:val="12"/>
              <w:spacing w:before="63"/>
              <w:ind w:left="174" w:right="125"/>
              <w:jc w:val="center"/>
              <w:rPr>
                <w:rFonts w:ascii="Times New Roman"/>
                <w:sz w:val="21"/>
              </w:rPr>
            </w:pPr>
            <w:r>
              <w:rPr>
                <w:rFonts w:ascii="Times New Roman"/>
                <w:sz w:val="21"/>
              </w:rPr>
              <w:t>32</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9" w:line="251" w:lineRule="exact"/>
              <w:ind w:left="62"/>
              <w:rPr>
                <w:sz w:val="21"/>
                <w:lang w:eastAsia="zh-CN"/>
              </w:rPr>
            </w:pPr>
            <w:r>
              <w:rPr>
                <w:sz w:val="21"/>
                <w:lang w:eastAsia="zh-CN"/>
              </w:rPr>
              <w:t>二、政府性基金预算财政拨款收入</w:t>
            </w:r>
          </w:p>
        </w:tc>
        <w:tc>
          <w:tcPr>
            <w:tcW w:w="782" w:type="dxa"/>
            <w:tcBorders>
              <w:left w:val="single" w:color="000000" w:sz="6" w:space="0"/>
              <w:right w:val="single" w:color="000000" w:sz="6" w:space="0"/>
            </w:tcBorders>
          </w:tcPr>
          <w:p>
            <w:pPr>
              <w:pStyle w:val="12"/>
              <w:spacing w:before="64"/>
              <w:ind w:left="29"/>
              <w:jc w:val="center"/>
              <w:rPr>
                <w:rFonts w:ascii="Times New Roman"/>
                <w:sz w:val="21"/>
              </w:rPr>
            </w:pPr>
            <w:r>
              <w:rPr>
                <w:rFonts w:ascii="Times New Roman"/>
                <w:w w:val="99"/>
                <w:sz w:val="21"/>
              </w:rPr>
              <w:t>2</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9" w:line="251" w:lineRule="exact"/>
              <w:ind w:left="61"/>
              <w:rPr>
                <w:sz w:val="21"/>
              </w:rPr>
            </w:pPr>
            <w:r>
              <w:rPr>
                <w:sz w:val="21"/>
              </w:rPr>
              <w:t>二、外交支出</w:t>
            </w:r>
          </w:p>
        </w:tc>
        <w:tc>
          <w:tcPr>
            <w:tcW w:w="782" w:type="dxa"/>
            <w:tcBorders>
              <w:left w:val="single" w:color="000000" w:sz="6" w:space="0"/>
              <w:right w:val="single" w:color="000000" w:sz="6" w:space="0"/>
            </w:tcBorders>
          </w:tcPr>
          <w:p>
            <w:pPr>
              <w:pStyle w:val="12"/>
              <w:spacing w:before="64"/>
              <w:ind w:left="174" w:right="125"/>
              <w:jc w:val="center"/>
              <w:rPr>
                <w:rFonts w:ascii="Times New Roman"/>
                <w:sz w:val="21"/>
              </w:rPr>
            </w:pPr>
            <w:r>
              <w:rPr>
                <w:rFonts w:ascii="Times New Roman"/>
                <w:sz w:val="21"/>
              </w:rPr>
              <w:t>33</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2" w:line="258" w:lineRule="exact"/>
              <w:ind w:left="62"/>
              <w:rPr>
                <w:sz w:val="21"/>
                <w:lang w:eastAsia="zh-CN"/>
              </w:rPr>
            </w:pPr>
            <w:r>
              <w:rPr>
                <w:sz w:val="21"/>
                <w:lang w:eastAsia="zh-CN"/>
              </w:rPr>
              <w:t>三、 国有资本经营预算财政拨款收入</w:t>
            </w:r>
          </w:p>
        </w:tc>
        <w:tc>
          <w:tcPr>
            <w:tcW w:w="782" w:type="dxa"/>
            <w:tcBorders>
              <w:left w:val="single" w:color="000000" w:sz="6" w:space="0"/>
              <w:right w:val="single" w:color="000000" w:sz="6" w:space="0"/>
            </w:tcBorders>
          </w:tcPr>
          <w:p>
            <w:pPr>
              <w:pStyle w:val="12"/>
              <w:spacing w:before="64"/>
              <w:ind w:left="39"/>
              <w:jc w:val="center"/>
              <w:rPr>
                <w:rFonts w:ascii="Times New Roman"/>
                <w:sz w:val="21"/>
              </w:rPr>
            </w:pPr>
            <w:r>
              <w:rPr>
                <w:rFonts w:ascii="Times New Roman"/>
                <w:w w:val="99"/>
                <w:sz w:val="21"/>
              </w:rPr>
              <w:t>3</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4" w:line="255" w:lineRule="exact"/>
              <w:ind w:left="61"/>
              <w:rPr>
                <w:sz w:val="21"/>
              </w:rPr>
            </w:pPr>
            <w:r>
              <w:rPr>
                <w:sz w:val="21"/>
              </w:rPr>
              <w:t>三、 国防支出</w:t>
            </w:r>
          </w:p>
        </w:tc>
        <w:tc>
          <w:tcPr>
            <w:tcW w:w="782" w:type="dxa"/>
            <w:tcBorders>
              <w:left w:val="single" w:color="000000" w:sz="6" w:space="0"/>
              <w:right w:val="single" w:color="000000" w:sz="6" w:space="0"/>
            </w:tcBorders>
          </w:tcPr>
          <w:p>
            <w:pPr>
              <w:pStyle w:val="12"/>
              <w:spacing w:before="64"/>
              <w:ind w:left="174" w:right="125"/>
              <w:jc w:val="center"/>
              <w:rPr>
                <w:rFonts w:ascii="Times New Roman"/>
                <w:sz w:val="21"/>
              </w:rPr>
            </w:pPr>
            <w:r>
              <w:rPr>
                <w:rFonts w:ascii="Times New Roman"/>
                <w:sz w:val="21"/>
              </w:rPr>
              <w:t>34</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7" w:line="253" w:lineRule="exact"/>
              <w:ind w:left="82"/>
              <w:rPr>
                <w:sz w:val="21"/>
              </w:rPr>
            </w:pPr>
            <w:r>
              <w:rPr>
                <w:sz w:val="21"/>
              </w:rPr>
              <w:t>四、上级补助收入</w:t>
            </w:r>
          </w:p>
        </w:tc>
        <w:tc>
          <w:tcPr>
            <w:tcW w:w="782" w:type="dxa"/>
            <w:tcBorders>
              <w:left w:val="single" w:color="000000" w:sz="6" w:space="0"/>
              <w:right w:val="single" w:color="000000" w:sz="6" w:space="0"/>
            </w:tcBorders>
          </w:tcPr>
          <w:p>
            <w:pPr>
              <w:pStyle w:val="12"/>
              <w:spacing w:before="62"/>
              <w:ind w:left="29"/>
              <w:jc w:val="center"/>
              <w:rPr>
                <w:rFonts w:ascii="Times New Roman"/>
                <w:sz w:val="21"/>
              </w:rPr>
            </w:pPr>
            <w:r>
              <w:rPr>
                <w:rFonts w:ascii="Times New Roman"/>
                <w:w w:val="99"/>
                <w:sz w:val="21"/>
              </w:rPr>
              <w:t>4</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7" w:line="253" w:lineRule="exact"/>
              <w:ind w:left="80"/>
              <w:rPr>
                <w:sz w:val="21"/>
              </w:rPr>
            </w:pPr>
            <w:r>
              <w:rPr>
                <w:sz w:val="21"/>
              </w:rPr>
              <w:t>四、公共安全支出</w:t>
            </w:r>
          </w:p>
        </w:tc>
        <w:tc>
          <w:tcPr>
            <w:tcW w:w="782" w:type="dxa"/>
            <w:tcBorders>
              <w:left w:val="single" w:color="000000" w:sz="6" w:space="0"/>
              <w:right w:val="single" w:color="000000" w:sz="6" w:space="0"/>
            </w:tcBorders>
          </w:tcPr>
          <w:p>
            <w:pPr>
              <w:pStyle w:val="12"/>
              <w:spacing w:before="62"/>
              <w:ind w:left="174" w:right="125"/>
              <w:jc w:val="center"/>
              <w:rPr>
                <w:rFonts w:ascii="Times New Roman"/>
                <w:sz w:val="21"/>
              </w:rPr>
            </w:pPr>
            <w:r>
              <w:rPr>
                <w:rFonts w:ascii="Times New Roman"/>
                <w:sz w:val="21"/>
              </w:rPr>
              <w:t>35</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7" w:line="253" w:lineRule="exact"/>
              <w:ind w:left="60"/>
              <w:rPr>
                <w:sz w:val="21"/>
              </w:rPr>
            </w:pPr>
            <w:r>
              <w:rPr>
                <w:sz w:val="21"/>
              </w:rPr>
              <w:t>五、事业收入</w:t>
            </w:r>
          </w:p>
        </w:tc>
        <w:tc>
          <w:tcPr>
            <w:tcW w:w="782" w:type="dxa"/>
            <w:tcBorders>
              <w:left w:val="single" w:color="000000" w:sz="6" w:space="0"/>
              <w:right w:val="single" w:color="000000" w:sz="6" w:space="0"/>
            </w:tcBorders>
          </w:tcPr>
          <w:p>
            <w:pPr>
              <w:pStyle w:val="12"/>
              <w:spacing w:before="62"/>
              <w:ind w:left="44"/>
              <w:jc w:val="center"/>
              <w:rPr>
                <w:rFonts w:ascii="Times New Roman"/>
                <w:sz w:val="21"/>
              </w:rPr>
            </w:pPr>
            <w:r>
              <w:rPr>
                <w:rFonts w:ascii="Times New Roman"/>
                <w:w w:val="99"/>
                <w:sz w:val="21"/>
              </w:rPr>
              <w:t>5</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7" w:line="253" w:lineRule="exact"/>
              <w:ind w:left="56"/>
              <w:rPr>
                <w:sz w:val="21"/>
              </w:rPr>
            </w:pPr>
            <w:r>
              <w:rPr>
                <w:sz w:val="21"/>
              </w:rPr>
              <w:t>五、教育支出</w:t>
            </w:r>
          </w:p>
        </w:tc>
        <w:tc>
          <w:tcPr>
            <w:tcW w:w="782" w:type="dxa"/>
            <w:tcBorders>
              <w:left w:val="single" w:color="000000" w:sz="6" w:space="0"/>
              <w:right w:val="single" w:color="000000" w:sz="6" w:space="0"/>
            </w:tcBorders>
          </w:tcPr>
          <w:p>
            <w:pPr>
              <w:pStyle w:val="12"/>
              <w:spacing w:before="62"/>
              <w:ind w:left="174" w:right="125"/>
              <w:jc w:val="center"/>
              <w:rPr>
                <w:rFonts w:ascii="Times New Roman"/>
                <w:sz w:val="21"/>
              </w:rPr>
            </w:pPr>
            <w:r>
              <w:rPr>
                <w:rFonts w:ascii="Times New Roman"/>
                <w:sz w:val="21"/>
              </w:rPr>
              <w:t>36</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80" w:line="250" w:lineRule="exact"/>
              <w:ind w:left="58"/>
              <w:rPr>
                <w:sz w:val="21"/>
              </w:rPr>
            </w:pPr>
            <w:r>
              <w:rPr>
                <w:sz w:val="21"/>
              </w:rPr>
              <w:t>六、经营收入</w:t>
            </w:r>
          </w:p>
        </w:tc>
        <w:tc>
          <w:tcPr>
            <w:tcW w:w="782" w:type="dxa"/>
            <w:tcBorders>
              <w:left w:val="single" w:color="000000" w:sz="6" w:space="0"/>
              <w:right w:val="single" w:color="000000" w:sz="6" w:space="0"/>
            </w:tcBorders>
          </w:tcPr>
          <w:p>
            <w:pPr>
              <w:pStyle w:val="12"/>
              <w:spacing w:before="65"/>
              <w:ind w:left="39"/>
              <w:jc w:val="center"/>
              <w:rPr>
                <w:rFonts w:ascii="Times New Roman"/>
                <w:sz w:val="21"/>
              </w:rPr>
            </w:pPr>
            <w:r>
              <w:rPr>
                <w:rFonts w:ascii="Times New Roman"/>
                <w:w w:val="99"/>
                <w:sz w:val="21"/>
              </w:rPr>
              <w:t>6</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80" w:line="250" w:lineRule="exact"/>
              <w:ind w:left="56"/>
              <w:rPr>
                <w:sz w:val="21"/>
              </w:rPr>
            </w:pPr>
            <w:r>
              <w:rPr>
                <w:sz w:val="21"/>
              </w:rPr>
              <w:t>六、科学技术支出</w:t>
            </w:r>
          </w:p>
        </w:tc>
        <w:tc>
          <w:tcPr>
            <w:tcW w:w="782" w:type="dxa"/>
            <w:tcBorders>
              <w:left w:val="single" w:color="000000" w:sz="6" w:space="0"/>
              <w:right w:val="single" w:color="000000" w:sz="6" w:space="0"/>
            </w:tcBorders>
          </w:tcPr>
          <w:p>
            <w:pPr>
              <w:pStyle w:val="12"/>
              <w:spacing w:before="65"/>
              <w:ind w:left="174" w:right="125"/>
              <w:jc w:val="center"/>
              <w:rPr>
                <w:rFonts w:ascii="Times New Roman"/>
                <w:sz w:val="21"/>
              </w:rPr>
            </w:pPr>
            <w:r>
              <w:rPr>
                <w:rFonts w:ascii="Times New Roman"/>
                <w:sz w:val="21"/>
              </w:rPr>
              <w:t>37</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80" w:line="250" w:lineRule="exact"/>
              <w:ind w:left="60"/>
              <w:rPr>
                <w:sz w:val="21"/>
                <w:lang w:eastAsia="zh-CN"/>
              </w:rPr>
            </w:pPr>
            <w:r>
              <w:rPr>
                <w:sz w:val="21"/>
                <w:lang w:eastAsia="zh-CN"/>
              </w:rPr>
              <w:t>七、附属单位上缴收入</w:t>
            </w:r>
          </w:p>
        </w:tc>
        <w:tc>
          <w:tcPr>
            <w:tcW w:w="782" w:type="dxa"/>
            <w:tcBorders>
              <w:left w:val="single" w:color="000000" w:sz="6" w:space="0"/>
              <w:right w:val="single" w:color="000000" w:sz="6" w:space="0"/>
            </w:tcBorders>
          </w:tcPr>
          <w:p>
            <w:pPr>
              <w:pStyle w:val="12"/>
              <w:spacing w:before="67"/>
              <w:ind w:left="34"/>
              <w:jc w:val="center"/>
              <w:rPr>
                <w:rFonts w:ascii="Times New Roman"/>
                <w:sz w:val="21"/>
              </w:rPr>
            </w:pPr>
            <w:r>
              <w:rPr>
                <w:rFonts w:ascii="Times New Roman"/>
                <w:w w:val="99"/>
                <w:sz w:val="21"/>
              </w:rPr>
              <w:t>7</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80" w:line="250" w:lineRule="exact"/>
              <w:ind w:left="58"/>
              <w:rPr>
                <w:sz w:val="21"/>
                <w:lang w:eastAsia="zh-CN"/>
              </w:rPr>
            </w:pPr>
            <w:r>
              <w:rPr>
                <w:sz w:val="21"/>
                <w:lang w:eastAsia="zh-CN"/>
              </w:rPr>
              <w:t>七、文化旅游体育与传媒支出</w:t>
            </w:r>
          </w:p>
        </w:tc>
        <w:tc>
          <w:tcPr>
            <w:tcW w:w="782" w:type="dxa"/>
            <w:tcBorders>
              <w:left w:val="single" w:color="000000" w:sz="6" w:space="0"/>
              <w:right w:val="single" w:color="000000" w:sz="6" w:space="0"/>
            </w:tcBorders>
          </w:tcPr>
          <w:p>
            <w:pPr>
              <w:pStyle w:val="12"/>
              <w:spacing w:before="65"/>
              <w:ind w:left="174" w:right="125"/>
              <w:jc w:val="center"/>
              <w:rPr>
                <w:rFonts w:ascii="Times New Roman"/>
                <w:sz w:val="21"/>
              </w:rPr>
            </w:pPr>
            <w:r>
              <w:rPr>
                <w:rFonts w:ascii="Times New Roman"/>
                <w:sz w:val="21"/>
              </w:rPr>
              <w:t>38</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8" w:line="252" w:lineRule="exact"/>
              <w:ind w:left="55"/>
              <w:rPr>
                <w:sz w:val="21"/>
              </w:rPr>
            </w:pPr>
            <w:r>
              <w:rPr>
                <w:sz w:val="21"/>
              </w:rPr>
              <w:t>八、其他收入</w:t>
            </w:r>
          </w:p>
        </w:tc>
        <w:tc>
          <w:tcPr>
            <w:tcW w:w="782" w:type="dxa"/>
            <w:tcBorders>
              <w:left w:val="single" w:color="000000" w:sz="6" w:space="0"/>
              <w:right w:val="single" w:color="000000" w:sz="6" w:space="0"/>
            </w:tcBorders>
          </w:tcPr>
          <w:p>
            <w:pPr>
              <w:pStyle w:val="12"/>
              <w:spacing w:before="65"/>
              <w:ind w:left="48"/>
              <w:jc w:val="center"/>
              <w:rPr>
                <w:rFonts w:ascii="Times New Roman"/>
                <w:sz w:val="21"/>
              </w:rPr>
            </w:pPr>
            <w:r>
              <w:rPr>
                <w:rFonts w:ascii="Times New Roman"/>
                <w:w w:val="99"/>
                <w:sz w:val="21"/>
              </w:rPr>
              <w:t>8</w:t>
            </w:r>
          </w:p>
        </w:tc>
        <w:tc>
          <w:tcPr>
            <w:tcW w:w="2366" w:type="dxa"/>
            <w:tcBorders>
              <w:left w:val="single" w:color="000000" w:sz="6" w:space="0"/>
              <w:right w:val="single" w:color="000000" w:sz="6" w:space="0"/>
            </w:tcBorders>
          </w:tcPr>
          <w:p>
            <w:pPr>
              <w:pStyle w:val="12"/>
              <w:spacing w:before="65"/>
              <w:ind w:right="62"/>
              <w:jc w:val="right"/>
              <w:rPr>
                <w:rFonts w:hint="default" w:ascii="Times New Roman"/>
                <w:sz w:val="21"/>
                <w:lang w:val="en-US" w:eastAsia="zh-CN"/>
              </w:rPr>
            </w:pPr>
            <w:r>
              <w:rPr>
                <w:rFonts w:hint="eastAsia" w:ascii="Times New Roman"/>
                <w:sz w:val="21"/>
                <w:lang w:val="en-US" w:eastAsia="zh-CN"/>
              </w:rPr>
              <w:t>300.64</w:t>
            </w:r>
          </w:p>
        </w:tc>
        <w:tc>
          <w:tcPr>
            <w:tcW w:w="4431" w:type="dxa"/>
            <w:tcBorders>
              <w:left w:val="single" w:color="000000" w:sz="6" w:space="0"/>
              <w:right w:val="single" w:color="000000" w:sz="6" w:space="0"/>
            </w:tcBorders>
          </w:tcPr>
          <w:p>
            <w:pPr>
              <w:pStyle w:val="12"/>
              <w:spacing w:before="78" w:line="252" w:lineRule="exact"/>
              <w:ind w:left="54"/>
              <w:rPr>
                <w:sz w:val="21"/>
                <w:lang w:eastAsia="zh-CN"/>
              </w:rPr>
            </w:pPr>
            <w:r>
              <w:rPr>
                <w:sz w:val="21"/>
                <w:lang w:eastAsia="zh-CN"/>
              </w:rPr>
              <w:t>八、社会保障和就业支出</w:t>
            </w:r>
          </w:p>
        </w:tc>
        <w:tc>
          <w:tcPr>
            <w:tcW w:w="782" w:type="dxa"/>
            <w:tcBorders>
              <w:left w:val="single" w:color="000000" w:sz="6" w:space="0"/>
              <w:right w:val="single" w:color="000000" w:sz="6" w:space="0"/>
            </w:tcBorders>
          </w:tcPr>
          <w:p>
            <w:pPr>
              <w:pStyle w:val="12"/>
              <w:spacing w:before="65"/>
              <w:ind w:left="174" w:right="125"/>
              <w:jc w:val="center"/>
              <w:rPr>
                <w:rFonts w:ascii="Times New Roman"/>
                <w:sz w:val="21"/>
              </w:rPr>
            </w:pPr>
            <w:r>
              <w:rPr>
                <w:rFonts w:ascii="Times New Roman"/>
                <w:sz w:val="21"/>
              </w:rPr>
              <w:t>39</w:t>
            </w:r>
          </w:p>
        </w:tc>
        <w:tc>
          <w:tcPr>
            <w:tcW w:w="2376" w:type="dxa"/>
            <w:tcBorders>
              <w:left w:val="single" w:color="000000" w:sz="6" w:space="0"/>
              <w:right w:val="single" w:color="000000" w:sz="6" w:space="0"/>
            </w:tcBorders>
          </w:tcPr>
          <w:p>
            <w:pPr>
              <w:pStyle w:val="12"/>
              <w:spacing w:before="68"/>
              <w:ind w:right="71"/>
              <w:jc w:val="right"/>
              <w:rPr>
                <w:rFonts w:hint="default" w:ascii="Times New Roman"/>
                <w:sz w:val="21"/>
                <w:lang w:val="en-US" w:eastAsia="zh-CN"/>
              </w:rPr>
            </w:pPr>
            <w:r>
              <w:rPr>
                <w:rFonts w:hint="eastAsia" w:ascii="Times New Roman"/>
                <w:w w:val="95"/>
                <w:sz w:val="21"/>
                <w:lang w:val="en-US" w:eastAsia="zh-CN"/>
              </w:rPr>
              <w:t>317.41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3"/>
              <w:ind w:left="39"/>
              <w:jc w:val="center"/>
              <w:rPr>
                <w:rFonts w:ascii="Times New Roman"/>
                <w:sz w:val="21"/>
              </w:rPr>
            </w:pPr>
            <w:r>
              <w:rPr>
                <w:rFonts w:ascii="Times New Roman"/>
                <w:w w:val="99"/>
                <w:sz w:val="21"/>
              </w:rPr>
              <w:t>9</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8" w:line="252" w:lineRule="exact"/>
              <w:ind w:left="63"/>
              <w:rPr>
                <w:sz w:val="21"/>
              </w:rPr>
            </w:pPr>
            <w:r>
              <w:rPr>
                <w:sz w:val="21"/>
              </w:rPr>
              <w:t>九、卫生健康支出</w:t>
            </w:r>
          </w:p>
        </w:tc>
        <w:tc>
          <w:tcPr>
            <w:tcW w:w="782" w:type="dxa"/>
            <w:tcBorders>
              <w:left w:val="single" w:color="000000" w:sz="6" w:space="0"/>
              <w:right w:val="single" w:color="000000" w:sz="6" w:space="0"/>
            </w:tcBorders>
          </w:tcPr>
          <w:p>
            <w:pPr>
              <w:pStyle w:val="12"/>
              <w:spacing w:before="63"/>
              <w:ind w:left="165" w:right="126"/>
              <w:jc w:val="center"/>
              <w:rPr>
                <w:rFonts w:ascii="Times New Roman"/>
                <w:sz w:val="21"/>
              </w:rPr>
            </w:pPr>
            <w:r>
              <w:rPr>
                <w:rFonts w:ascii="Times New Roman"/>
                <w:sz w:val="21"/>
              </w:rPr>
              <w:t>40</w:t>
            </w:r>
          </w:p>
        </w:tc>
        <w:tc>
          <w:tcPr>
            <w:tcW w:w="2376" w:type="dxa"/>
            <w:tcBorders>
              <w:left w:val="single" w:color="000000" w:sz="6" w:space="0"/>
              <w:right w:val="single" w:color="000000" w:sz="6" w:space="0"/>
            </w:tcBorders>
          </w:tcPr>
          <w:p>
            <w:pPr>
              <w:pStyle w:val="12"/>
              <w:spacing w:before="63"/>
              <w:ind w:right="62"/>
              <w:jc w:val="right"/>
              <w:rPr>
                <w:rFonts w:hint="default" w:ascii="Times New Roman"/>
                <w:sz w:val="21"/>
                <w:lang w:val="en-US" w:eastAsia="zh-CN"/>
              </w:rPr>
            </w:pPr>
            <w:r>
              <w:rPr>
                <w:rFonts w:hint="eastAsia" w:ascii="Times New Roman"/>
                <w:w w:val="95"/>
                <w:sz w:val="21"/>
                <w:lang w:val="en-US" w:eastAsia="zh-CN"/>
              </w:rPr>
              <w:t>19.25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3"/>
              <w:ind w:left="174" w:right="111"/>
              <w:jc w:val="center"/>
              <w:rPr>
                <w:rFonts w:ascii="Times New Roman"/>
                <w:sz w:val="21"/>
              </w:rPr>
            </w:pPr>
            <w:r>
              <w:rPr>
                <w:rFonts w:ascii="Times New Roman"/>
                <w:sz w:val="21"/>
              </w:rPr>
              <w:t>10</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3" w:line="257" w:lineRule="exact"/>
              <w:ind w:left="61"/>
              <w:rPr>
                <w:sz w:val="21"/>
              </w:rPr>
            </w:pPr>
            <w:r>
              <w:rPr>
                <w:sz w:val="21"/>
              </w:rPr>
              <w:t>十、节能环保支出</w:t>
            </w:r>
          </w:p>
        </w:tc>
        <w:tc>
          <w:tcPr>
            <w:tcW w:w="782" w:type="dxa"/>
            <w:tcBorders>
              <w:left w:val="single" w:color="000000" w:sz="6" w:space="0"/>
              <w:right w:val="single" w:color="000000" w:sz="6" w:space="0"/>
            </w:tcBorders>
          </w:tcPr>
          <w:p>
            <w:pPr>
              <w:pStyle w:val="12"/>
              <w:spacing w:before="63"/>
              <w:ind w:left="165" w:right="126"/>
              <w:jc w:val="center"/>
              <w:rPr>
                <w:rFonts w:ascii="Times New Roman"/>
                <w:sz w:val="21"/>
              </w:rPr>
            </w:pPr>
            <w:r>
              <w:rPr>
                <w:rFonts w:ascii="Times New Roman"/>
                <w:sz w:val="21"/>
              </w:rPr>
              <w:t>41</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6"/>
              <w:ind w:left="174" w:right="118"/>
              <w:jc w:val="center"/>
              <w:rPr>
                <w:rFonts w:ascii="Times New Roman"/>
                <w:sz w:val="21"/>
              </w:rPr>
            </w:pPr>
            <w:r>
              <w:rPr>
                <w:rFonts w:ascii="Times New Roman"/>
                <w:sz w:val="21"/>
              </w:rPr>
              <w:t>11</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6" w:line="254" w:lineRule="exact"/>
              <w:ind w:left="61"/>
              <w:rPr>
                <w:sz w:val="21"/>
              </w:rPr>
            </w:pPr>
            <w:r>
              <w:rPr>
                <w:sz w:val="21"/>
              </w:rPr>
              <w:t>十一、城乡社区支出</w:t>
            </w:r>
          </w:p>
        </w:tc>
        <w:tc>
          <w:tcPr>
            <w:tcW w:w="782" w:type="dxa"/>
            <w:tcBorders>
              <w:left w:val="single" w:color="000000" w:sz="6" w:space="0"/>
              <w:right w:val="single" w:color="000000" w:sz="6" w:space="0"/>
            </w:tcBorders>
          </w:tcPr>
          <w:p>
            <w:pPr>
              <w:pStyle w:val="12"/>
              <w:spacing w:before="66"/>
              <w:ind w:left="165" w:right="126"/>
              <w:jc w:val="center"/>
              <w:rPr>
                <w:rFonts w:ascii="Times New Roman"/>
                <w:sz w:val="21"/>
              </w:rPr>
            </w:pPr>
            <w:r>
              <w:rPr>
                <w:rFonts w:ascii="Times New Roman"/>
                <w:sz w:val="21"/>
              </w:rPr>
              <w:t>42</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6"/>
              <w:ind w:left="174" w:right="111"/>
              <w:jc w:val="center"/>
              <w:rPr>
                <w:rFonts w:ascii="Times New Roman"/>
                <w:sz w:val="21"/>
              </w:rPr>
            </w:pPr>
            <w:r>
              <w:rPr>
                <w:rFonts w:ascii="Times New Roman"/>
                <w:sz w:val="21"/>
              </w:rPr>
              <w:t>12</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6" w:line="254" w:lineRule="exact"/>
              <w:ind w:left="61"/>
              <w:rPr>
                <w:sz w:val="21"/>
              </w:rPr>
            </w:pPr>
            <w:r>
              <w:rPr>
                <w:sz w:val="21"/>
              </w:rPr>
              <w:t>十二、农林水支出</w:t>
            </w:r>
          </w:p>
        </w:tc>
        <w:tc>
          <w:tcPr>
            <w:tcW w:w="782" w:type="dxa"/>
            <w:tcBorders>
              <w:left w:val="single" w:color="000000" w:sz="6" w:space="0"/>
              <w:right w:val="single" w:color="000000" w:sz="6" w:space="0"/>
            </w:tcBorders>
          </w:tcPr>
          <w:p>
            <w:pPr>
              <w:pStyle w:val="12"/>
              <w:spacing w:before="66"/>
              <w:ind w:left="165" w:right="126"/>
              <w:jc w:val="center"/>
              <w:rPr>
                <w:rFonts w:ascii="Times New Roman"/>
                <w:sz w:val="21"/>
              </w:rPr>
            </w:pPr>
            <w:r>
              <w:rPr>
                <w:rFonts w:ascii="Times New Roman"/>
                <w:sz w:val="21"/>
              </w:rPr>
              <w:t>43</w:t>
            </w:r>
          </w:p>
        </w:tc>
        <w:tc>
          <w:tcPr>
            <w:tcW w:w="2376" w:type="dxa"/>
            <w:tcBorders>
              <w:left w:val="single" w:color="000000" w:sz="6" w:space="0"/>
              <w:right w:val="single" w:color="000000" w:sz="6" w:space="0"/>
            </w:tcBorders>
          </w:tcPr>
          <w:p>
            <w:pPr>
              <w:pStyle w:val="12"/>
              <w:spacing w:before="66"/>
              <w:ind w:right="68"/>
              <w:jc w:val="right"/>
              <w:rPr>
                <w:rFonts w:hint="default" w:ascii="Times New Roman" w:eastAsia="仿宋"/>
                <w:sz w:val="21"/>
                <w:lang w:val="en-US" w:eastAsia="zh-CN"/>
              </w:rPr>
            </w:pPr>
            <w:r>
              <w:rPr>
                <w:rFonts w:hint="eastAsia" w:ascii="Times New Roman"/>
                <w:sz w:val="21"/>
                <w:lang w:val="en-US" w:eastAsia="zh-CN"/>
              </w:rPr>
              <w:t>38.12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6"/>
              <w:ind w:left="174" w:right="111"/>
              <w:jc w:val="center"/>
              <w:rPr>
                <w:rFonts w:ascii="Times New Roman"/>
                <w:sz w:val="21"/>
              </w:rPr>
            </w:pPr>
            <w:r>
              <w:rPr>
                <w:rFonts w:ascii="Times New Roman"/>
                <w:sz w:val="21"/>
              </w:rPr>
              <w:t>13</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6" w:line="254" w:lineRule="exact"/>
              <w:ind w:left="61"/>
              <w:rPr>
                <w:sz w:val="21"/>
              </w:rPr>
            </w:pPr>
            <w:r>
              <w:rPr>
                <w:sz w:val="21"/>
              </w:rPr>
              <w:t>十三、交通运输支出</w:t>
            </w:r>
          </w:p>
        </w:tc>
        <w:tc>
          <w:tcPr>
            <w:tcW w:w="782" w:type="dxa"/>
            <w:tcBorders>
              <w:left w:val="single" w:color="000000" w:sz="6" w:space="0"/>
              <w:right w:val="single" w:color="000000" w:sz="6" w:space="0"/>
            </w:tcBorders>
          </w:tcPr>
          <w:p>
            <w:pPr>
              <w:pStyle w:val="12"/>
              <w:spacing w:before="66"/>
              <w:ind w:left="165" w:right="126"/>
              <w:jc w:val="center"/>
              <w:rPr>
                <w:rFonts w:ascii="Times New Roman"/>
                <w:sz w:val="21"/>
              </w:rPr>
            </w:pPr>
            <w:r>
              <w:rPr>
                <w:rFonts w:ascii="Times New Roman"/>
                <w:sz w:val="21"/>
              </w:rPr>
              <w:t>44</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4"/>
              <w:ind w:left="174" w:right="111"/>
              <w:jc w:val="center"/>
              <w:rPr>
                <w:rFonts w:ascii="Times New Roman"/>
                <w:sz w:val="21"/>
              </w:rPr>
            </w:pPr>
            <w:r>
              <w:rPr>
                <w:rFonts w:ascii="Times New Roman"/>
                <w:sz w:val="21"/>
              </w:rPr>
              <w:t>14</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6" w:line="253" w:lineRule="exact"/>
              <w:ind w:left="61"/>
              <w:rPr>
                <w:sz w:val="21"/>
                <w:lang w:eastAsia="zh-CN"/>
              </w:rPr>
            </w:pPr>
            <w:r>
              <w:rPr>
                <w:sz w:val="21"/>
                <w:lang w:eastAsia="zh-CN"/>
              </w:rPr>
              <w:t>十四、资源勘探工业信息等支出</w:t>
            </w:r>
          </w:p>
        </w:tc>
        <w:tc>
          <w:tcPr>
            <w:tcW w:w="782" w:type="dxa"/>
            <w:tcBorders>
              <w:left w:val="single" w:color="000000" w:sz="6" w:space="0"/>
              <w:right w:val="single" w:color="000000" w:sz="6" w:space="0"/>
            </w:tcBorders>
          </w:tcPr>
          <w:p>
            <w:pPr>
              <w:pStyle w:val="12"/>
              <w:spacing w:before="64"/>
              <w:ind w:left="165" w:right="126"/>
              <w:jc w:val="center"/>
              <w:rPr>
                <w:rFonts w:ascii="Times New Roman"/>
                <w:sz w:val="21"/>
              </w:rPr>
            </w:pPr>
            <w:r>
              <w:rPr>
                <w:rFonts w:ascii="Times New Roman"/>
                <w:sz w:val="21"/>
              </w:rPr>
              <w:t>45</w:t>
            </w:r>
          </w:p>
        </w:tc>
        <w:tc>
          <w:tcPr>
            <w:tcW w:w="2376" w:type="dxa"/>
            <w:tcBorders>
              <w:left w:val="single" w:color="000000" w:sz="6" w:space="0"/>
              <w:right w:val="single" w:color="000000" w:sz="6" w:space="0"/>
            </w:tcBorders>
          </w:tcPr>
          <w:p>
            <w:pPr>
              <w:pStyle w:val="12"/>
              <w:spacing w:before="64"/>
              <w:ind w:right="67"/>
              <w:jc w:val="right"/>
              <w:rPr>
                <w:rFonts w:ascii="Times New Roman"/>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4"/>
              <w:ind w:left="174" w:right="111"/>
              <w:jc w:val="center"/>
              <w:rPr>
                <w:rFonts w:ascii="Times New Roman"/>
                <w:sz w:val="21"/>
              </w:rPr>
            </w:pPr>
            <w:r>
              <w:rPr>
                <w:rFonts w:ascii="Times New Roman"/>
                <w:sz w:val="21"/>
              </w:rPr>
              <w:t>15</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4" w:line="256" w:lineRule="exact"/>
              <w:ind w:left="61"/>
              <w:rPr>
                <w:sz w:val="21"/>
                <w:lang w:eastAsia="zh-CN"/>
              </w:rPr>
            </w:pPr>
            <w:r>
              <w:rPr>
                <w:sz w:val="21"/>
                <w:lang w:eastAsia="zh-CN"/>
              </w:rPr>
              <w:t>十五、商业服务业等支出</w:t>
            </w:r>
          </w:p>
        </w:tc>
        <w:tc>
          <w:tcPr>
            <w:tcW w:w="782" w:type="dxa"/>
            <w:tcBorders>
              <w:left w:val="single" w:color="000000" w:sz="6" w:space="0"/>
              <w:right w:val="single" w:color="000000" w:sz="6" w:space="0"/>
            </w:tcBorders>
          </w:tcPr>
          <w:p>
            <w:pPr>
              <w:pStyle w:val="12"/>
              <w:spacing w:before="64"/>
              <w:ind w:left="165" w:right="126"/>
              <w:jc w:val="center"/>
              <w:rPr>
                <w:rFonts w:ascii="Times New Roman"/>
                <w:sz w:val="21"/>
              </w:rPr>
            </w:pPr>
            <w:r>
              <w:rPr>
                <w:rFonts w:ascii="Times New Roman"/>
                <w:sz w:val="21"/>
              </w:rPr>
              <w:t>46</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7"/>
              <w:ind w:left="174" w:right="111"/>
              <w:jc w:val="center"/>
              <w:rPr>
                <w:rFonts w:ascii="Times New Roman"/>
                <w:sz w:val="21"/>
              </w:rPr>
            </w:pPr>
            <w:r>
              <w:rPr>
                <w:rFonts w:ascii="Times New Roman"/>
                <w:sz w:val="21"/>
              </w:rPr>
              <w:t>16</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7" w:line="253" w:lineRule="exact"/>
              <w:ind w:left="61"/>
              <w:rPr>
                <w:sz w:val="21"/>
              </w:rPr>
            </w:pPr>
            <w:r>
              <w:rPr>
                <w:sz w:val="21"/>
              </w:rPr>
              <w:t>十六、金融支出</w:t>
            </w:r>
          </w:p>
        </w:tc>
        <w:tc>
          <w:tcPr>
            <w:tcW w:w="782" w:type="dxa"/>
            <w:tcBorders>
              <w:left w:val="single" w:color="000000" w:sz="6" w:space="0"/>
              <w:right w:val="single" w:color="000000" w:sz="6" w:space="0"/>
            </w:tcBorders>
          </w:tcPr>
          <w:p>
            <w:pPr>
              <w:pStyle w:val="12"/>
              <w:spacing w:before="67"/>
              <w:ind w:left="165" w:right="126"/>
              <w:jc w:val="center"/>
              <w:rPr>
                <w:rFonts w:ascii="Times New Roman"/>
                <w:sz w:val="21"/>
              </w:rPr>
            </w:pPr>
            <w:r>
              <w:rPr>
                <w:rFonts w:ascii="Times New Roman"/>
                <w:sz w:val="21"/>
              </w:rPr>
              <w:t>47</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7"/>
              <w:ind w:left="174" w:right="111"/>
              <w:jc w:val="center"/>
              <w:rPr>
                <w:rFonts w:ascii="Times New Roman"/>
                <w:sz w:val="21"/>
              </w:rPr>
            </w:pPr>
            <w:r>
              <w:rPr>
                <w:rFonts w:ascii="Times New Roman"/>
                <w:sz w:val="21"/>
              </w:rPr>
              <w:t>17</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7" w:line="253" w:lineRule="exact"/>
              <w:ind w:left="61"/>
              <w:rPr>
                <w:sz w:val="21"/>
                <w:lang w:eastAsia="zh-CN"/>
              </w:rPr>
            </w:pPr>
            <w:r>
              <w:rPr>
                <w:sz w:val="21"/>
                <w:lang w:eastAsia="zh-CN"/>
              </w:rPr>
              <w:t>十七、援助其他地区支出</w:t>
            </w:r>
          </w:p>
        </w:tc>
        <w:tc>
          <w:tcPr>
            <w:tcW w:w="782" w:type="dxa"/>
            <w:tcBorders>
              <w:left w:val="single" w:color="000000" w:sz="6" w:space="0"/>
              <w:right w:val="single" w:color="000000" w:sz="6" w:space="0"/>
            </w:tcBorders>
          </w:tcPr>
          <w:p>
            <w:pPr>
              <w:pStyle w:val="12"/>
              <w:spacing w:before="67"/>
              <w:ind w:left="165" w:right="126"/>
              <w:jc w:val="center"/>
              <w:rPr>
                <w:rFonts w:ascii="Times New Roman"/>
                <w:sz w:val="21"/>
              </w:rPr>
            </w:pPr>
            <w:r>
              <w:rPr>
                <w:rFonts w:ascii="Times New Roman"/>
                <w:sz w:val="21"/>
              </w:rPr>
              <w:t>48</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7"/>
              <w:ind w:left="174" w:right="111"/>
              <w:jc w:val="center"/>
              <w:rPr>
                <w:rFonts w:ascii="Times New Roman"/>
                <w:sz w:val="21"/>
              </w:rPr>
            </w:pPr>
            <w:r>
              <w:rPr>
                <w:rFonts w:ascii="Times New Roman"/>
                <w:sz w:val="21"/>
              </w:rPr>
              <w:t>18</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5" w:line="255" w:lineRule="exact"/>
              <w:ind w:left="61"/>
              <w:rPr>
                <w:sz w:val="21"/>
                <w:lang w:eastAsia="zh-CN"/>
              </w:rPr>
            </w:pPr>
            <w:r>
              <w:rPr>
                <w:sz w:val="21"/>
                <w:lang w:eastAsia="zh-CN"/>
              </w:rPr>
              <w:t>十八、 自然资源海洋气象等支出</w:t>
            </w:r>
          </w:p>
        </w:tc>
        <w:tc>
          <w:tcPr>
            <w:tcW w:w="782" w:type="dxa"/>
            <w:tcBorders>
              <w:left w:val="single" w:color="000000" w:sz="6" w:space="0"/>
              <w:right w:val="single" w:color="000000" w:sz="6" w:space="0"/>
            </w:tcBorders>
          </w:tcPr>
          <w:p>
            <w:pPr>
              <w:pStyle w:val="12"/>
              <w:spacing w:before="67"/>
              <w:ind w:left="165" w:right="126"/>
              <w:jc w:val="center"/>
              <w:rPr>
                <w:rFonts w:ascii="Times New Roman"/>
                <w:sz w:val="21"/>
              </w:rPr>
            </w:pPr>
            <w:r>
              <w:rPr>
                <w:rFonts w:ascii="Times New Roman"/>
                <w:sz w:val="21"/>
              </w:rPr>
              <w:t>49</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5"/>
              <w:ind w:left="174" w:right="111"/>
              <w:jc w:val="center"/>
              <w:rPr>
                <w:rFonts w:ascii="Times New Roman"/>
                <w:sz w:val="21"/>
              </w:rPr>
            </w:pPr>
            <w:r>
              <w:rPr>
                <w:rFonts w:ascii="Times New Roman"/>
                <w:sz w:val="21"/>
              </w:rPr>
              <w:t>19</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7" w:line="252" w:lineRule="exact"/>
              <w:ind w:left="61"/>
              <w:rPr>
                <w:sz w:val="21"/>
              </w:rPr>
            </w:pPr>
            <w:r>
              <w:rPr>
                <w:sz w:val="21"/>
              </w:rPr>
              <w:t>十九、住房保障支出</w:t>
            </w:r>
          </w:p>
        </w:tc>
        <w:tc>
          <w:tcPr>
            <w:tcW w:w="782" w:type="dxa"/>
            <w:tcBorders>
              <w:left w:val="single" w:color="000000" w:sz="6" w:space="0"/>
              <w:right w:val="single" w:color="000000" w:sz="6" w:space="0"/>
            </w:tcBorders>
          </w:tcPr>
          <w:p>
            <w:pPr>
              <w:pStyle w:val="12"/>
              <w:spacing w:before="65"/>
              <w:ind w:left="174" w:right="123"/>
              <w:jc w:val="center"/>
              <w:rPr>
                <w:rFonts w:ascii="Times New Roman"/>
                <w:sz w:val="21"/>
              </w:rPr>
            </w:pPr>
            <w:r>
              <w:rPr>
                <w:rFonts w:ascii="Times New Roman"/>
                <w:sz w:val="21"/>
              </w:rPr>
              <w:t>50</w:t>
            </w:r>
          </w:p>
        </w:tc>
        <w:tc>
          <w:tcPr>
            <w:tcW w:w="2376" w:type="dxa"/>
            <w:tcBorders>
              <w:left w:val="single" w:color="000000" w:sz="6" w:space="0"/>
              <w:right w:val="single" w:color="000000" w:sz="6" w:space="0"/>
            </w:tcBorders>
          </w:tcPr>
          <w:p>
            <w:pPr>
              <w:pStyle w:val="12"/>
              <w:spacing w:before="65"/>
              <w:ind w:right="62"/>
              <w:jc w:val="right"/>
              <w:rPr>
                <w:rFonts w:hint="default" w:ascii="Times New Roman"/>
                <w:sz w:val="21"/>
                <w:lang w:val="en-US" w:eastAsia="zh-CN"/>
              </w:rPr>
            </w:pPr>
            <w:r>
              <w:rPr>
                <w:rFonts w:hint="eastAsia" w:ascii="Times New Roman"/>
                <w:w w:val="95"/>
                <w:sz w:val="21"/>
                <w:lang w:val="en-US" w:eastAsia="zh-CN"/>
              </w:rPr>
              <w:t>0.72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5"/>
              <w:ind w:left="153" w:right="126"/>
              <w:jc w:val="center"/>
              <w:rPr>
                <w:rFonts w:ascii="Times New Roman"/>
                <w:sz w:val="21"/>
              </w:rPr>
            </w:pPr>
            <w:r>
              <w:rPr>
                <w:rFonts w:ascii="Times New Roman"/>
                <w:sz w:val="21"/>
              </w:rPr>
              <w:t>20</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5" w:line="254" w:lineRule="exact"/>
              <w:ind w:left="61"/>
              <w:rPr>
                <w:sz w:val="21"/>
                <w:lang w:eastAsia="zh-CN"/>
              </w:rPr>
            </w:pPr>
            <w:r>
              <w:rPr>
                <w:sz w:val="21"/>
                <w:lang w:eastAsia="zh-CN"/>
              </w:rPr>
              <w:t>二十、粮油物资储备支出</w:t>
            </w:r>
          </w:p>
        </w:tc>
        <w:tc>
          <w:tcPr>
            <w:tcW w:w="782" w:type="dxa"/>
            <w:tcBorders>
              <w:left w:val="single" w:color="000000" w:sz="6" w:space="0"/>
              <w:right w:val="single" w:color="000000" w:sz="6" w:space="0"/>
            </w:tcBorders>
          </w:tcPr>
          <w:p>
            <w:pPr>
              <w:pStyle w:val="12"/>
              <w:spacing w:before="65"/>
              <w:ind w:left="174" w:right="123"/>
              <w:jc w:val="center"/>
              <w:rPr>
                <w:rFonts w:ascii="Times New Roman"/>
                <w:sz w:val="21"/>
              </w:rPr>
            </w:pPr>
            <w:r>
              <w:rPr>
                <w:rFonts w:ascii="Times New Roman"/>
                <w:sz w:val="21"/>
              </w:rPr>
              <w:t>51</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8"/>
              <w:ind w:left="153" w:right="126"/>
              <w:jc w:val="center"/>
              <w:rPr>
                <w:rFonts w:ascii="Times New Roman"/>
                <w:sz w:val="21"/>
              </w:rPr>
            </w:pPr>
            <w:r>
              <w:rPr>
                <w:rFonts w:ascii="Times New Roman"/>
                <w:sz w:val="21"/>
              </w:rPr>
              <w:t>21</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8" w:line="261" w:lineRule="exact"/>
              <w:ind w:left="61"/>
              <w:rPr>
                <w:sz w:val="21"/>
                <w:lang w:eastAsia="zh-CN"/>
              </w:rPr>
            </w:pPr>
            <w:r>
              <w:rPr>
                <w:sz w:val="21"/>
                <w:lang w:eastAsia="zh-CN"/>
              </w:rPr>
              <w:t>二十一、 国有资本经营预算支出</w:t>
            </w:r>
          </w:p>
        </w:tc>
        <w:tc>
          <w:tcPr>
            <w:tcW w:w="782" w:type="dxa"/>
            <w:tcBorders>
              <w:left w:val="single" w:color="000000" w:sz="6" w:space="0"/>
              <w:right w:val="single" w:color="000000" w:sz="6" w:space="0"/>
            </w:tcBorders>
          </w:tcPr>
          <w:p>
            <w:pPr>
              <w:pStyle w:val="12"/>
              <w:spacing w:before="68"/>
              <w:ind w:left="174" w:right="123"/>
              <w:jc w:val="center"/>
              <w:rPr>
                <w:rFonts w:ascii="Times New Roman"/>
                <w:sz w:val="21"/>
              </w:rPr>
            </w:pPr>
            <w:r>
              <w:rPr>
                <w:rFonts w:ascii="Times New Roman"/>
                <w:sz w:val="21"/>
              </w:rPr>
              <w:t>52</w:t>
            </w:r>
          </w:p>
        </w:tc>
        <w:tc>
          <w:tcPr>
            <w:tcW w:w="2376" w:type="dxa"/>
            <w:tcBorders>
              <w:left w:val="single" w:color="000000" w:sz="6" w:space="0"/>
              <w:right w:val="single" w:color="000000" w:sz="6" w:space="0"/>
            </w:tcBorders>
          </w:tcPr>
          <w:p>
            <w:pPr>
              <w:pStyle w:val="12"/>
              <w:rPr>
                <w:rFonts w:ascii="Times New Roman"/>
                <w:sz w:val="20"/>
              </w:rPr>
            </w:pPr>
          </w:p>
        </w:tc>
      </w:tr>
    </w:tbl>
    <w:p>
      <w:pPr>
        <w:rPr>
          <w:rFonts w:ascii="Times New Roman"/>
          <w:sz w:val="20"/>
        </w:rPr>
        <w:sectPr>
          <w:type w:val="continuous"/>
          <w:pgSz w:w="16840" w:h="11910" w:orient="landscape"/>
          <w:pgMar w:top="1580" w:right="560" w:bottom="280" w:left="560" w:header="720" w:footer="720" w:gutter="0"/>
          <w:cols w:space="720" w:num="1"/>
        </w:sectPr>
      </w:pPr>
    </w:p>
    <w:tbl>
      <w:tblPr>
        <w:tblStyle w:val="8"/>
        <w:tblW w:w="0" w:type="auto"/>
        <w:tblInd w:w="2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40"/>
        <w:gridCol w:w="782"/>
        <w:gridCol w:w="2366"/>
        <w:gridCol w:w="4431"/>
        <w:gridCol w:w="782"/>
        <w:gridCol w:w="23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7588" w:type="dxa"/>
            <w:gridSpan w:val="3"/>
            <w:tcBorders>
              <w:left w:val="single" w:color="000000" w:sz="6" w:space="0"/>
              <w:right w:val="single" w:color="000000" w:sz="6" w:space="0"/>
            </w:tcBorders>
          </w:tcPr>
          <w:p>
            <w:pPr>
              <w:pStyle w:val="12"/>
              <w:spacing w:before="80" w:line="259" w:lineRule="exact"/>
              <w:ind w:left="3583" w:right="3528"/>
              <w:jc w:val="center"/>
              <w:rPr>
                <w:b/>
                <w:sz w:val="21"/>
              </w:rPr>
            </w:pPr>
            <w:r>
              <w:rPr>
                <w:b/>
                <w:sz w:val="21"/>
              </w:rPr>
              <w:t>收入</w:t>
            </w:r>
          </w:p>
        </w:tc>
        <w:tc>
          <w:tcPr>
            <w:tcW w:w="7589" w:type="dxa"/>
            <w:gridSpan w:val="3"/>
            <w:tcBorders>
              <w:left w:val="single" w:color="000000" w:sz="6" w:space="0"/>
              <w:right w:val="single" w:color="000000" w:sz="6" w:space="0"/>
            </w:tcBorders>
          </w:tcPr>
          <w:p>
            <w:pPr>
              <w:pStyle w:val="12"/>
              <w:spacing w:before="82" w:line="257" w:lineRule="exact"/>
              <w:ind w:left="3575" w:right="3536"/>
              <w:jc w:val="center"/>
              <w:rPr>
                <w:b/>
                <w:sz w:val="21"/>
              </w:rPr>
            </w:pPr>
            <w:r>
              <w:rPr>
                <w:b/>
                <w:sz w:val="21"/>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3" w:line="256" w:lineRule="exact"/>
              <w:ind w:left="1569" w:right="1527"/>
              <w:jc w:val="center"/>
              <w:rPr>
                <w:b/>
                <w:sz w:val="21"/>
              </w:rPr>
            </w:pPr>
            <w:r>
              <w:rPr>
                <w:b/>
                <w:sz w:val="21"/>
              </w:rPr>
              <w:t>项目</w:t>
            </w:r>
          </w:p>
        </w:tc>
        <w:tc>
          <w:tcPr>
            <w:tcW w:w="782" w:type="dxa"/>
            <w:tcBorders>
              <w:left w:val="single" w:color="000000" w:sz="6" w:space="0"/>
              <w:right w:val="single" w:color="000000" w:sz="6" w:space="0"/>
            </w:tcBorders>
          </w:tcPr>
          <w:p>
            <w:pPr>
              <w:pStyle w:val="12"/>
              <w:spacing w:before="69" w:line="261" w:lineRule="exact"/>
              <w:ind w:left="169" w:right="126"/>
              <w:jc w:val="center"/>
              <w:rPr>
                <w:b/>
                <w:sz w:val="21"/>
              </w:rPr>
            </w:pPr>
            <w:r>
              <w:rPr>
                <w:b/>
                <w:sz w:val="21"/>
              </w:rPr>
              <w:t>行次</w:t>
            </w:r>
          </w:p>
        </w:tc>
        <w:tc>
          <w:tcPr>
            <w:tcW w:w="2366" w:type="dxa"/>
            <w:tcBorders>
              <w:left w:val="single" w:color="000000" w:sz="6" w:space="0"/>
              <w:right w:val="single" w:color="000000" w:sz="6" w:space="0"/>
            </w:tcBorders>
          </w:tcPr>
          <w:p>
            <w:pPr>
              <w:pStyle w:val="12"/>
              <w:spacing w:before="71" w:line="259" w:lineRule="exact"/>
              <w:ind w:left="964" w:right="925"/>
              <w:jc w:val="center"/>
              <w:rPr>
                <w:b/>
                <w:sz w:val="21"/>
              </w:rPr>
            </w:pPr>
            <w:r>
              <w:rPr>
                <w:b/>
                <w:sz w:val="21"/>
              </w:rPr>
              <w:t>金额</w:t>
            </w:r>
          </w:p>
        </w:tc>
        <w:tc>
          <w:tcPr>
            <w:tcW w:w="4431" w:type="dxa"/>
            <w:tcBorders>
              <w:left w:val="single" w:color="000000" w:sz="6" w:space="0"/>
              <w:right w:val="single" w:color="000000" w:sz="6" w:space="0"/>
            </w:tcBorders>
          </w:tcPr>
          <w:p>
            <w:pPr>
              <w:pStyle w:val="12"/>
              <w:spacing w:before="73" w:line="256" w:lineRule="exact"/>
              <w:ind w:left="1562" w:right="1519"/>
              <w:jc w:val="center"/>
              <w:rPr>
                <w:b/>
                <w:sz w:val="21"/>
              </w:rPr>
            </w:pPr>
            <w:r>
              <w:rPr>
                <w:b/>
                <w:sz w:val="21"/>
              </w:rPr>
              <w:t>项目</w:t>
            </w:r>
          </w:p>
        </w:tc>
        <w:tc>
          <w:tcPr>
            <w:tcW w:w="782" w:type="dxa"/>
            <w:tcBorders>
              <w:left w:val="single" w:color="000000" w:sz="6" w:space="0"/>
              <w:right w:val="single" w:color="000000" w:sz="6" w:space="0"/>
            </w:tcBorders>
          </w:tcPr>
          <w:p>
            <w:pPr>
              <w:pStyle w:val="12"/>
              <w:spacing w:before="69" w:line="261" w:lineRule="exact"/>
              <w:ind w:left="174" w:right="121"/>
              <w:jc w:val="center"/>
              <w:rPr>
                <w:b/>
                <w:sz w:val="21"/>
              </w:rPr>
            </w:pPr>
            <w:r>
              <w:rPr>
                <w:b/>
                <w:sz w:val="21"/>
              </w:rPr>
              <w:t>行次</w:t>
            </w:r>
          </w:p>
        </w:tc>
        <w:tc>
          <w:tcPr>
            <w:tcW w:w="2376" w:type="dxa"/>
            <w:tcBorders>
              <w:left w:val="single" w:color="000000" w:sz="6" w:space="0"/>
              <w:right w:val="single" w:color="000000" w:sz="6" w:space="0"/>
            </w:tcBorders>
          </w:tcPr>
          <w:p>
            <w:pPr>
              <w:pStyle w:val="12"/>
              <w:spacing w:before="71" w:line="259" w:lineRule="exact"/>
              <w:ind w:left="971" w:right="928"/>
              <w:jc w:val="center"/>
              <w:rPr>
                <w:b/>
                <w:sz w:val="21"/>
              </w:rPr>
            </w:pPr>
            <w:r>
              <w:rPr>
                <w:b/>
                <w:sz w:val="21"/>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1"/>
              <w:ind w:left="153" w:right="126"/>
              <w:jc w:val="center"/>
              <w:rPr>
                <w:rFonts w:ascii="Times New Roman"/>
                <w:sz w:val="21"/>
              </w:rPr>
            </w:pPr>
            <w:r>
              <w:rPr>
                <w:rFonts w:ascii="Times New Roman"/>
                <w:sz w:val="21"/>
              </w:rPr>
              <w:t>22</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69" w:line="260" w:lineRule="exact"/>
              <w:ind w:left="61"/>
              <w:rPr>
                <w:sz w:val="21"/>
                <w:lang w:eastAsia="zh-CN"/>
              </w:rPr>
            </w:pPr>
            <w:r>
              <w:rPr>
                <w:sz w:val="21"/>
                <w:lang w:eastAsia="zh-CN"/>
              </w:rPr>
              <w:t>二十二、灾害防治及应急管理支出</w:t>
            </w:r>
          </w:p>
        </w:tc>
        <w:tc>
          <w:tcPr>
            <w:tcW w:w="782" w:type="dxa"/>
            <w:tcBorders>
              <w:left w:val="single" w:color="000000" w:sz="6" w:space="0"/>
              <w:right w:val="single" w:color="000000" w:sz="6" w:space="0"/>
            </w:tcBorders>
          </w:tcPr>
          <w:p>
            <w:pPr>
              <w:pStyle w:val="12"/>
              <w:spacing w:before="59"/>
              <w:ind w:left="174" w:right="123"/>
              <w:jc w:val="center"/>
              <w:rPr>
                <w:rFonts w:ascii="Times New Roman"/>
                <w:sz w:val="21"/>
              </w:rPr>
            </w:pPr>
            <w:r>
              <w:rPr>
                <w:rFonts w:ascii="Times New Roman"/>
                <w:sz w:val="21"/>
              </w:rPr>
              <w:t>53</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5"/>
              <w:ind w:left="153" w:right="126"/>
              <w:jc w:val="center"/>
              <w:rPr>
                <w:rFonts w:ascii="Times New Roman"/>
                <w:sz w:val="21"/>
              </w:rPr>
            </w:pPr>
            <w:r>
              <w:rPr>
                <w:rFonts w:ascii="Times New Roman"/>
                <w:sz w:val="21"/>
              </w:rPr>
              <w:t>23</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5" w:line="255" w:lineRule="exact"/>
              <w:ind w:left="61"/>
              <w:rPr>
                <w:sz w:val="21"/>
              </w:rPr>
            </w:pPr>
            <w:r>
              <w:rPr>
                <w:sz w:val="21"/>
              </w:rPr>
              <w:t>二十三、其他支出</w:t>
            </w:r>
          </w:p>
        </w:tc>
        <w:tc>
          <w:tcPr>
            <w:tcW w:w="782" w:type="dxa"/>
            <w:tcBorders>
              <w:left w:val="single" w:color="000000" w:sz="6" w:space="0"/>
              <w:right w:val="single" w:color="000000" w:sz="6" w:space="0"/>
            </w:tcBorders>
          </w:tcPr>
          <w:p>
            <w:pPr>
              <w:pStyle w:val="12"/>
              <w:spacing w:before="65"/>
              <w:ind w:left="174" w:right="123"/>
              <w:jc w:val="center"/>
              <w:rPr>
                <w:rFonts w:ascii="Times New Roman"/>
                <w:sz w:val="21"/>
              </w:rPr>
            </w:pPr>
            <w:r>
              <w:rPr>
                <w:rFonts w:ascii="Times New Roman"/>
                <w:sz w:val="21"/>
              </w:rPr>
              <w:t>54</w:t>
            </w:r>
          </w:p>
        </w:tc>
        <w:tc>
          <w:tcPr>
            <w:tcW w:w="2376" w:type="dxa"/>
            <w:tcBorders>
              <w:left w:val="single" w:color="000000" w:sz="6" w:space="0"/>
              <w:right w:val="single" w:color="000000" w:sz="6" w:space="0"/>
            </w:tcBorders>
          </w:tcPr>
          <w:p>
            <w:pPr>
              <w:pStyle w:val="12"/>
              <w:jc w:val="right"/>
              <w:rPr>
                <w:rFonts w:hint="default" w:ascii="Times New Roman"/>
                <w:sz w:val="20"/>
                <w:lang w:val="en-US"/>
              </w:rPr>
            </w:pPr>
            <w:r>
              <w:rPr>
                <w:rFonts w:hint="eastAsia" w:ascii="Times New Roman"/>
                <w:w w:val="95"/>
                <w:sz w:val="21"/>
                <w:lang w:val="en-US" w:eastAsia="zh-CN"/>
              </w:rPr>
              <w:t>300.64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5"/>
              <w:ind w:left="153" w:right="126"/>
              <w:jc w:val="center"/>
              <w:rPr>
                <w:rFonts w:ascii="Times New Roman"/>
                <w:sz w:val="21"/>
              </w:rPr>
            </w:pPr>
            <w:r>
              <w:rPr>
                <w:rFonts w:ascii="Times New Roman"/>
                <w:sz w:val="21"/>
              </w:rPr>
              <w:t>24</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3" w:line="256" w:lineRule="exact"/>
              <w:ind w:left="61"/>
              <w:rPr>
                <w:sz w:val="21"/>
                <w:lang w:eastAsia="zh-CN"/>
              </w:rPr>
            </w:pPr>
            <w:r>
              <w:rPr>
                <w:sz w:val="21"/>
                <w:lang w:eastAsia="zh-CN"/>
              </w:rPr>
              <w:t>二十四、债务还本支出</w:t>
            </w:r>
          </w:p>
        </w:tc>
        <w:tc>
          <w:tcPr>
            <w:tcW w:w="782" w:type="dxa"/>
            <w:tcBorders>
              <w:left w:val="single" w:color="000000" w:sz="6" w:space="0"/>
              <w:right w:val="single" w:color="000000" w:sz="6" w:space="0"/>
            </w:tcBorders>
          </w:tcPr>
          <w:p>
            <w:pPr>
              <w:pStyle w:val="12"/>
              <w:spacing w:before="65"/>
              <w:ind w:left="174" w:right="123"/>
              <w:jc w:val="center"/>
              <w:rPr>
                <w:rFonts w:ascii="Times New Roman"/>
                <w:sz w:val="21"/>
              </w:rPr>
            </w:pPr>
            <w:r>
              <w:rPr>
                <w:rFonts w:ascii="Times New Roman"/>
                <w:sz w:val="21"/>
              </w:rPr>
              <w:t>55</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4"/>
              <w:ind w:left="153" w:right="126"/>
              <w:jc w:val="center"/>
              <w:rPr>
                <w:rFonts w:ascii="Times New Roman"/>
                <w:sz w:val="21"/>
              </w:rPr>
            </w:pPr>
            <w:r>
              <w:rPr>
                <w:rFonts w:ascii="Times New Roman"/>
                <w:sz w:val="21"/>
              </w:rPr>
              <w:t>25</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4" w:line="256" w:lineRule="exact"/>
              <w:ind w:left="61"/>
              <w:rPr>
                <w:sz w:val="21"/>
                <w:lang w:eastAsia="zh-CN"/>
              </w:rPr>
            </w:pPr>
            <w:r>
              <w:rPr>
                <w:sz w:val="21"/>
                <w:lang w:eastAsia="zh-CN"/>
              </w:rPr>
              <w:t>二十五、债务付息支出</w:t>
            </w:r>
          </w:p>
        </w:tc>
        <w:tc>
          <w:tcPr>
            <w:tcW w:w="782" w:type="dxa"/>
            <w:tcBorders>
              <w:left w:val="single" w:color="000000" w:sz="6" w:space="0"/>
              <w:right w:val="single" w:color="000000" w:sz="6" w:space="0"/>
            </w:tcBorders>
          </w:tcPr>
          <w:p>
            <w:pPr>
              <w:pStyle w:val="12"/>
              <w:spacing w:before="64"/>
              <w:ind w:left="174" w:right="123"/>
              <w:jc w:val="center"/>
              <w:rPr>
                <w:rFonts w:ascii="Times New Roman"/>
                <w:sz w:val="21"/>
              </w:rPr>
            </w:pPr>
            <w:r>
              <w:rPr>
                <w:rFonts w:ascii="Times New Roman"/>
                <w:sz w:val="21"/>
              </w:rPr>
              <w:t>56</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2"/>
              <w:ind w:left="153" w:right="126"/>
              <w:jc w:val="center"/>
              <w:rPr>
                <w:rFonts w:ascii="Times New Roman"/>
                <w:sz w:val="21"/>
              </w:rPr>
            </w:pPr>
            <w:r>
              <w:rPr>
                <w:rFonts w:ascii="Times New Roman"/>
                <w:sz w:val="21"/>
              </w:rPr>
              <w:t>26</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spacing w:before="74" w:line="256" w:lineRule="exact"/>
              <w:ind w:left="61"/>
              <w:rPr>
                <w:sz w:val="21"/>
                <w:lang w:eastAsia="zh-CN"/>
              </w:rPr>
            </w:pPr>
            <w:r>
              <w:rPr>
                <w:sz w:val="21"/>
                <w:lang w:eastAsia="zh-CN"/>
              </w:rPr>
              <w:t>二十六、抗疫特别国债安排的支出</w:t>
            </w:r>
          </w:p>
        </w:tc>
        <w:tc>
          <w:tcPr>
            <w:tcW w:w="782" w:type="dxa"/>
            <w:tcBorders>
              <w:left w:val="single" w:color="000000" w:sz="6" w:space="0"/>
              <w:right w:val="single" w:color="000000" w:sz="6" w:space="0"/>
            </w:tcBorders>
          </w:tcPr>
          <w:p>
            <w:pPr>
              <w:pStyle w:val="12"/>
              <w:spacing w:before="64"/>
              <w:ind w:left="174" w:right="123"/>
              <w:jc w:val="center"/>
              <w:rPr>
                <w:rFonts w:ascii="Times New Roman"/>
                <w:sz w:val="21"/>
              </w:rPr>
            </w:pPr>
            <w:r>
              <w:rPr>
                <w:rFonts w:ascii="Times New Roman"/>
                <w:sz w:val="21"/>
              </w:rPr>
              <w:t>57</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2" w:line="258" w:lineRule="exact"/>
              <w:ind w:left="1598" w:right="1527"/>
              <w:jc w:val="center"/>
              <w:rPr>
                <w:sz w:val="21"/>
              </w:rPr>
            </w:pPr>
            <w:r>
              <w:rPr>
                <w:sz w:val="21"/>
              </w:rPr>
              <w:t>本年收入合计</w:t>
            </w:r>
          </w:p>
        </w:tc>
        <w:tc>
          <w:tcPr>
            <w:tcW w:w="782" w:type="dxa"/>
            <w:tcBorders>
              <w:left w:val="single" w:color="000000" w:sz="6" w:space="0"/>
              <w:right w:val="single" w:color="000000" w:sz="6" w:space="0"/>
            </w:tcBorders>
          </w:tcPr>
          <w:p>
            <w:pPr>
              <w:pStyle w:val="12"/>
              <w:spacing w:before="64"/>
              <w:ind w:left="153" w:right="126"/>
              <w:jc w:val="center"/>
              <w:rPr>
                <w:rFonts w:ascii="Times New Roman"/>
                <w:sz w:val="21"/>
              </w:rPr>
            </w:pPr>
            <w:r>
              <w:rPr>
                <w:rFonts w:ascii="Times New Roman"/>
                <w:sz w:val="21"/>
              </w:rPr>
              <w:t>27</w:t>
            </w:r>
          </w:p>
        </w:tc>
        <w:tc>
          <w:tcPr>
            <w:tcW w:w="2366" w:type="dxa"/>
            <w:tcBorders>
              <w:left w:val="single" w:color="000000" w:sz="6" w:space="0"/>
              <w:right w:val="single" w:color="000000" w:sz="6" w:space="0"/>
            </w:tcBorders>
          </w:tcPr>
          <w:p>
            <w:pPr>
              <w:pStyle w:val="12"/>
              <w:spacing w:before="69"/>
              <w:ind w:right="63"/>
              <w:jc w:val="right"/>
              <w:rPr>
                <w:rFonts w:hint="default" w:ascii="Times New Roman"/>
                <w:b/>
                <w:sz w:val="21"/>
                <w:lang w:val="en-US" w:eastAsia="zh-CN"/>
              </w:rPr>
            </w:pPr>
            <w:r>
              <w:rPr>
                <w:rFonts w:hint="eastAsia" w:ascii="Times New Roman"/>
                <w:b/>
                <w:sz w:val="21"/>
                <w:lang w:val="en-US" w:eastAsia="zh-CN"/>
              </w:rPr>
              <w:t>676.13</w:t>
            </w:r>
          </w:p>
        </w:tc>
        <w:tc>
          <w:tcPr>
            <w:tcW w:w="4431" w:type="dxa"/>
            <w:tcBorders>
              <w:left w:val="single" w:color="000000" w:sz="6" w:space="0"/>
              <w:right w:val="single" w:color="000000" w:sz="6" w:space="0"/>
            </w:tcBorders>
          </w:tcPr>
          <w:p>
            <w:pPr>
              <w:pStyle w:val="12"/>
              <w:spacing w:before="72" w:line="258" w:lineRule="exact"/>
              <w:ind w:left="1596" w:right="1519"/>
              <w:jc w:val="center"/>
              <w:rPr>
                <w:sz w:val="21"/>
              </w:rPr>
            </w:pPr>
            <w:r>
              <w:rPr>
                <w:sz w:val="21"/>
              </w:rPr>
              <w:t>本年支出合计</w:t>
            </w:r>
          </w:p>
        </w:tc>
        <w:tc>
          <w:tcPr>
            <w:tcW w:w="782" w:type="dxa"/>
            <w:tcBorders>
              <w:left w:val="single" w:color="000000" w:sz="6" w:space="0"/>
              <w:right w:val="single" w:color="000000" w:sz="6" w:space="0"/>
            </w:tcBorders>
          </w:tcPr>
          <w:p>
            <w:pPr>
              <w:pStyle w:val="12"/>
              <w:spacing w:before="62"/>
              <w:ind w:left="174" w:right="123"/>
              <w:jc w:val="center"/>
              <w:rPr>
                <w:rFonts w:ascii="Times New Roman"/>
                <w:sz w:val="21"/>
              </w:rPr>
            </w:pPr>
            <w:r>
              <w:rPr>
                <w:rFonts w:ascii="Times New Roman"/>
                <w:sz w:val="21"/>
              </w:rPr>
              <w:t>58</w:t>
            </w:r>
          </w:p>
        </w:tc>
        <w:tc>
          <w:tcPr>
            <w:tcW w:w="2376" w:type="dxa"/>
            <w:tcBorders>
              <w:left w:val="single" w:color="000000" w:sz="6" w:space="0"/>
              <w:right w:val="single" w:color="000000" w:sz="6" w:space="0"/>
            </w:tcBorders>
          </w:tcPr>
          <w:p>
            <w:pPr>
              <w:pStyle w:val="12"/>
              <w:spacing w:before="69"/>
              <w:ind w:right="64"/>
              <w:jc w:val="right"/>
              <w:rPr>
                <w:rFonts w:hint="default" w:ascii="Times New Roman"/>
                <w:b/>
                <w:sz w:val="21"/>
                <w:lang w:val="en-US" w:eastAsia="zh-CN"/>
              </w:rPr>
            </w:pPr>
            <w:r>
              <w:rPr>
                <w:rFonts w:hint="eastAsia" w:ascii="Times New Roman"/>
                <w:b/>
                <w:sz w:val="21"/>
                <w:lang w:val="en-US" w:eastAsia="zh-CN"/>
              </w:rPr>
              <w:t>676.13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7" w:line="253" w:lineRule="exact"/>
              <w:ind w:left="58"/>
              <w:rPr>
                <w:sz w:val="21"/>
              </w:rPr>
            </w:pPr>
            <w:r>
              <w:rPr>
                <w:sz w:val="21"/>
              </w:rPr>
              <w:t>使用非财政拨款结余</w:t>
            </w:r>
          </w:p>
        </w:tc>
        <w:tc>
          <w:tcPr>
            <w:tcW w:w="782" w:type="dxa"/>
            <w:tcBorders>
              <w:left w:val="single" w:color="000000" w:sz="6" w:space="0"/>
              <w:right w:val="single" w:color="000000" w:sz="6" w:space="0"/>
            </w:tcBorders>
          </w:tcPr>
          <w:p>
            <w:pPr>
              <w:pStyle w:val="12"/>
              <w:spacing w:before="67"/>
              <w:ind w:left="153" w:right="126"/>
              <w:jc w:val="center"/>
              <w:rPr>
                <w:rFonts w:ascii="Times New Roman"/>
                <w:sz w:val="21"/>
              </w:rPr>
            </w:pPr>
            <w:r>
              <w:rPr>
                <w:rFonts w:ascii="Times New Roman"/>
                <w:sz w:val="21"/>
              </w:rPr>
              <w:t>28</w:t>
            </w:r>
          </w:p>
        </w:tc>
        <w:tc>
          <w:tcPr>
            <w:tcW w:w="2366" w:type="dxa"/>
            <w:tcBorders>
              <w:left w:val="single" w:color="000000" w:sz="6" w:space="0"/>
              <w:right w:val="single" w:color="000000" w:sz="6" w:space="0"/>
            </w:tcBorders>
          </w:tcPr>
          <w:p>
            <w:pPr>
              <w:pStyle w:val="12"/>
              <w:spacing w:before="67"/>
              <w:ind w:right="64"/>
              <w:jc w:val="right"/>
              <w:rPr>
                <w:rFonts w:ascii="Times New Roman"/>
                <w:sz w:val="21"/>
              </w:rPr>
            </w:pPr>
          </w:p>
        </w:tc>
        <w:tc>
          <w:tcPr>
            <w:tcW w:w="4431" w:type="dxa"/>
            <w:tcBorders>
              <w:left w:val="single" w:color="000000" w:sz="6" w:space="0"/>
              <w:right w:val="single" w:color="000000" w:sz="6" w:space="0"/>
            </w:tcBorders>
          </w:tcPr>
          <w:p>
            <w:pPr>
              <w:pStyle w:val="12"/>
              <w:spacing w:before="77" w:line="253" w:lineRule="exact"/>
              <w:ind w:left="58"/>
              <w:rPr>
                <w:sz w:val="21"/>
              </w:rPr>
            </w:pPr>
            <w:r>
              <w:rPr>
                <w:sz w:val="21"/>
              </w:rPr>
              <w:t>结余分配</w:t>
            </w:r>
          </w:p>
        </w:tc>
        <w:tc>
          <w:tcPr>
            <w:tcW w:w="782" w:type="dxa"/>
            <w:tcBorders>
              <w:left w:val="single" w:color="000000" w:sz="6" w:space="0"/>
              <w:right w:val="single" w:color="000000" w:sz="6" w:space="0"/>
            </w:tcBorders>
          </w:tcPr>
          <w:p>
            <w:pPr>
              <w:pStyle w:val="12"/>
              <w:spacing w:before="67"/>
              <w:ind w:left="174" w:right="123"/>
              <w:jc w:val="center"/>
              <w:rPr>
                <w:rFonts w:ascii="Times New Roman"/>
                <w:sz w:val="21"/>
              </w:rPr>
            </w:pPr>
            <w:r>
              <w:rPr>
                <w:rFonts w:ascii="Times New Roman"/>
                <w:sz w:val="21"/>
              </w:rPr>
              <w:t>59</w:t>
            </w:r>
          </w:p>
        </w:tc>
        <w:tc>
          <w:tcPr>
            <w:tcW w:w="2376" w:type="dxa"/>
            <w:tcBorders>
              <w:left w:val="single" w:color="000000" w:sz="6" w:space="0"/>
              <w:right w:val="single" w:color="000000" w:sz="6" w:space="0"/>
            </w:tcBorders>
          </w:tcPr>
          <w:p>
            <w:pPr>
              <w:pStyle w:val="12"/>
              <w:spacing w:before="69"/>
              <w:ind w:right="57"/>
              <w:jc w:val="right"/>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spacing w:before="72" w:line="257" w:lineRule="exact"/>
              <w:ind w:left="60"/>
              <w:rPr>
                <w:sz w:val="21"/>
              </w:rPr>
            </w:pPr>
            <w:r>
              <w:rPr>
                <w:sz w:val="21"/>
              </w:rPr>
              <w:t>年初结转和结余</w:t>
            </w:r>
          </w:p>
        </w:tc>
        <w:tc>
          <w:tcPr>
            <w:tcW w:w="782" w:type="dxa"/>
            <w:tcBorders>
              <w:left w:val="single" w:color="000000" w:sz="6" w:space="0"/>
              <w:right w:val="single" w:color="000000" w:sz="6" w:space="0"/>
            </w:tcBorders>
          </w:tcPr>
          <w:p>
            <w:pPr>
              <w:pStyle w:val="12"/>
              <w:spacing w:before="67"/>
              <w:ind w:left="153" w:right="126"/>
              <w:jc w:val="center"/>
              <w:rPr>
                <w:rFonts w:ascii="Times New Roman"/>
                <w:sz w:val="21"/>
              </w:rPr>
            </w:pPr>
            <w:r>
              <w:rPr>
                <w:rFonts w:ascii="Times New Roman"/>
                <w:sz w:val="21"/>
              </w:rPr>
              <w:t>29</w:t>
            </w:r>
          </w:p>
        </w:tc>
        <w:tc>
          <w:tcPr>
            <w:tcW w:w="2366" w:type="dxa"/>
            <w:tcBorders>
              <w:left w:val="single" w:color="000000" w:sz="6" w:space="0"/>
              <w:right w:val="single" w:color="000000" w:sz="6" w:space="0"/>
            </w:tcBorders>
          </w:tcPr>
          <w:p>
            <w:pPr>
              <w:pStyle w:val="12"/>
              <w:spacing w:before="67"/>
              <w:ind w:right="62"/>
              <w:jc w:val="right"/>
              <w:rPr>
                <w:rFonts w:ascii="Times New Roman"/>
                <w:sz w:val="21"/>
              </w:rPr>
            </w:pPr>
          </w:p>
        </w:tc>
        <w:tc>
          <w:tcPr>
            <w:tcW w:w="4431" w:type="dxa"/>
            <w:tcBorders>
              <w:left w:val="single" w:color="000000" w:sz="6" w:space="0"/>
              <w:right w:val="single" w:color="000000" w:sz="6" w:space="0"/>
            </w:tcBorders>
          </w:tcPr>
          <w:p>
            <w:pPr>
              <w:pStyle w:val="12"/>
              <w:spacing w:before="72" w:line="257" w:lineRule="exact"/>
              <w:ind w:left="58"/>
              <w:rPr>
                <w:sz w:val="21"/>
              </w:rPr>
            </w:pPr>
            <w:r>
              <w:rPr>
                <w:sz w:val="21"/>
              </w:rPr>
              <w:t>年末结转和结余</w:t>
            </w:r>
          </w:p>
        </w:tc>
        <w:tc>
          <w:tcPr>
            <w:tcW w:w="782" w:type="dxa"/>
            <w:tcBorders>
              <w:left w:val="single" w:color="000000" w:sz="6" w:space="0"/>
              <w:right w:val="single" w:color="000000" w:sz="6" w:space="0"/>
            </w:tcBorders>
          </w:tcPr>
          <w:p>
            <w:pPr>
              <w:pStyle w:val="12"/>
              <w:spacing w:before="65"/>
              <w:ind w:left="174" w:right="125"/>
              <w:jc w:val="center"/>
              <w:rPr>
                <w:rFonts w:ascii="Times New Roman"/>
                <w:sz w:val="21"/>
              </w:rPr>
            </w:pPr>
            <w:r>
              <w:rPr>
                <w:rFonts w:ascii="Times New Roman"/>
                <w:sz w:val="21"/>
              </w:rPr>
              <w:t>60</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40"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5"/>
              <w:ind w:left="160" w:right="126"/>
              <w:jc w:val="center"/>
              <w:rPr>
                <w:rFonts w:ascii="Times New Roman"/>
                <w:sz w:val="21"/>
              </w:rPr>
            </w:pPr>
            <w:r>
              <w:rPr>
                <w:rFonts w:ascii="Times New Roman"/>
                <w:sz w:val="21"/>
              </w:rPr>
              <w:t>30</w:t>
            </w:r>
          </w:p>
        </w:tc>
        <w:tc>
          <w:tcPr>
            <w:tcW w:w="2366" w:type="dxa"/>
            <w:tcBorders>
              <w:left w:val="single" w:color="000000" w:sz="6" w:space="0"/>
              <w:right w:val="single" w:color="000000" w:sz="6" w:space="0"/>
            </w:tcBorders>
          </w:tcPr>
          <w:p>
            <w:pPr>
              <w:pStyle w:val="12"/>
              <w:rPr>
                <w:rFonts w:ascii="Times New Roman"/>
                <w:sz w:val="20"/>
              </w:rPr>
            </w:pPr>
          </w:p>
        </w:tc>
        <w:tc>
          <w:tcPr>
            <w:tcW w:w="4431" w:type="dxa"/>
            <w:tcBorders>
              <w:left w:val="single" w:color="000000" w:sz="6" w:space="0"/>
              <w:right w:val="single" w:color="000000" w:sz="6" w:space="0"/>
            </w:tcBorders>
          </w:tcPr>
          <w:p>
            <w:pPr>
              <w:pStyle w:val="12"/>
              <w:rPr>
                <w:rFonts w:ascii="Times New Roman"/>
                <w:sz w:val="20"/>
              </w:rPr>
            </w:pPr>
          </w:p>
        </w:tc>
        <w:tc>
          <w:tcPr>
            <w:tcW w:w="782" w:type="dxa"/>
            <w:tcBorders>
              <w:left w:val="single" w:color="000000" w:sz="6" w:space="0"/>
              <w:right w:val="single" w:color="000000" w:sz="6" w:space="0"/>
            </w:tcBorders>
          </w:tcPr>
          <w:p>
            <w:pPr>
              <w:pStyle w:val="12"/>
              <w:spacing w:before="65"/>
              <w:ind w:left="174" w:right="125"/>
              <w:jc w:val="center"/>
              <w:rPr>
                <w:rFonts w:ascii="Times New Roman"/>
                <w:sz w:val="21"/>
              </w:rPr>
            </w:pPr>
            <w:r>
              <w:rPr>
                <w:rFonts w:ascii="Times New Roman"/>
                <w:sz w:val="21"/>
              </w:rPr>
              <w:t>61</w:t>
            </w:r>
          </w:p>
        </w:tc>
        <w:tc>
          <w:tcPr>
            <w:tcW w:w="2376"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4440" w:type="dxa"/>
            <w:tcBorders>
              <w:left w:val="single" w:color="000000" w:sz="6" w:space="0"/>
              <w:right w:val="single" w:color="000000" w:sz="6" w:space="0"/>
            </w:tcBorders>
          </w:tcPr>
          <w:p>
            <w:pPr>
              <w:pStyle w:val="12"/>
              <w:spacing w:before="75" w:line="264" w:lineRule="exact"/>
              <w:ind w:left="1574" w:right="1527"/>
              <w:jc w:val="center"/>
              <w:rPr>
                <w:sz w:val="21"/>
              </w:rPr>
            </w:pPr>
            <w:r>
              <w:rPr>
                <w:sz w:val="21"/>
              </w:rPr>
              <w:t>总计</w:t>
            </w:r>
          </w:p>
        </w:tc>
        <w:tc>
          <w:tcPr>
            <w:tcW w:w="782" w:type="dxa"/>
            <w:tcBorders>
              <w:left w:val="single" w:color="000000" w:sz="6" w:space="0"/>
              <w:right w:val="single" w:color="000000" w:sz="6" w:space="0"/>
            </w:tcBorders>
          </w:tcPr>
          <w:p>
            <w:pPr>
              <w:pStyle w:val="12"/>
              <w:spacing w:before="63"/>
              <w:ind w:left="160" w:right="126"/>
              <w:jc w:val="center"/>
              <w:rPr>
                <w:rFonts w:ascii="Times New Roman"/>
                <w:sz w:val="21"/>
              </w:rPr>
            </w:pPr>
            <w:r>
              <w:rPr>
                <w:rFonts w:ascii="Times New Roman"/>
                <w:sz w:val="21"/>
              </w:rPr>
              <w:t>31</w:t>
            </w:r>
          </w:p>
        </w:tc>
        <w:tc>
          <w:tcPr>
            <w:tcW w:w="2366" w:type="dxa"/>
            <w:tcBorders>
              <w:left w:val="single" w:color="000000" w:sz="6" w:space="0"/>
              <w:right w:val="single" w:color="000000" w:sz="6" w:space="0"/>
            </w:tcBorders>
          </w:tcPr>
          <w:p>
            <w:pPr>
              <w:pStyle w:val="12"/>
              <w:spacing w:before="72"/>
              <w:ind w:right="63"/>
              <w:jc w:val="right"/>
              <w:rPr>
                <w:rFonts w:hint="default" w:ascii="Times New Roman"/>
                <w:b/>
                <w:sz w:val="21"/>
                <w:lang w:val="en-US" w:eastAsia="zh-CN"/>
              </w:rPr>
            </w:pPr>
            <w:r>
              <w:rPr>
                <w:rFonts w:hint="eastAsia" w:ascii="Times New Roman"/>
                <w:b/>
                <w:sz w:val="21"/>
                <w:lang w:val="en-US" w:eastAsia="zh-CN"/>
              </w:rPr>
              <w:t>676.13</w:t>
            </w:r>
          </w:p>
        </w:tc>
        <w:tc>
          <w:tcPr>
            <w:tcW w:w="4431" w:type="dxa"/>
            <w:tcBorders>
              <w:left w:val="single" w:color="000000" w:sz="6" w:space="0"/>
              <w:right w:val="single" w:color="000000" w:sz="6" w:space="0"/>
            </w:tcBorders>
          </w:tcPr>
          <w:p>
            <w:pPr>
              <w:pStyle w:val="12"/>
              <w:spacing w:before="75" w:line="264" w:lineRule="exact"/>
              <w:ind w:left="1572" w:right="1519"/>
              <w:jc w:val="center"/>
              <w:rPr>
                <w:sz w:val="21"/>
              </w:rPr>
            </w:pPr>
            <w:r>
              <w:rPr>
                <w:sz w:val="21"/>
              </w:rPr>
              <w:t>总计</w:t>
            </w:r>
          </w:p>
        </w:tc>
        <w:tc>
          <w:tcPr>
            <w:tcW w:w="782" w:type="dxa"/>
            <w:tcBorders>
              <w:left w:val="single" w:color="000000" w:sz="6" w:space="0"/>
              <w:right w:val="single" w:color="000000" w:sz="6" w:space="0"/>
            </w:tcBorders>
          </w:tcPr>
          <w:p>
            <w:pPr>
              <w:pStyle w:val="12"/>
              <w:spacing w:before="63"/>
              <w:ind w:left="174" w:right="125"/>
              <w:jc w:val="center"/>
              <w:rPr>
                <w:rFonts w:ascii="Times New Roman"/>
                <w:sz w:val="21"/>
              </w:rPr>
            </w:pPr>
            <w:r>
              <w:rPr>
                <w:rFonts w:ascii="Times New Roman"/>
                <w:sz w:val="21"/>
              </w:rPr>
              <w:t>62</w:t>
            </w:r>
          </w:p>
        </w:tc>
        <w:tc>
          <w:tcPr>
            <w:tcW w:w="2376" w:type="dxa"/>
            <w:tcBorders>
              <w:left w:val="single" w:color="000000" w:sz="6" w:space="0"/>
              <w:right w:val="single" w:color="000000" w:sz="6" w:space="0"/>
            </w:tcBorders>
          </w:tcPr>
          <w:p>
            <w:pPr>
              <w:pStyle w:val="12"/>
              <w:spacing w:before="72"/>
              <w:ind w:right="64"/>
              <w:jc w:val="right"/>
              <w:rPr>
                <w:rFonts w:hint="default" w:ascii="Times New Roman"/>
                <w:b/>
                <w:sz w:val="21"/>
                <w:lang w:val="en-US" w:eastAsia="zh-CN"/>
              </w:rPr>
            </w:pPr>
            <w:r>
              <w:rPr>
                <w:rFonts w:hint="eastAsia" w:ascii="Times New Roman"/>
                <w:b/>
                <w:sz w:val="21"/>
                <w:lang w:val="en-US" w:eastAsia="zh-CN"/>
              </w:rPr>
              <w:t>676.13</w:t>
            </w:r>
          </w:p>
        </w:tc>
      </w:tr>
    </w:tbl>
    <w:p>
      <w:pPr>
        <w:spacing w:before="47"/>
        <w:ind w:left="323"/>
        <w:rPr>
          <w:sz w:val="21"/>
          <w:lang w:eastAsia="zh-CN"/>
        </w:rPr>
      </w:pPr>
      <w:r>
        <w:rPr>
          <w:sz w:val="21"/>
          <w:lang w:eastAsia="zh-CN"/>
        </w:rPr>
        <w:t xml:space="preserve">注： </w:t>
      </w:r>
      <w:r>
        <w:rPr>
          <w:rFonts w:ascii="Times New Roman" w:eastAsia="Times New Roman"/>
          <w:sz w:val="21"/>
          <w:lang w:eastAsia="zh-CN"/>
        </w:rPr>
        <w:t>1.</w:t>
      </w:r>
      <w:r>
        <w:rPr>
          <w:sz w:val="21"/>
          <w:lang w:eastAsia="zh-CN"/>
        </w:rPr>
        <w:t>本表反映部门本年度的总收支和年末结转结余情况。</w:t>
      </w:r>
    </w:p>
    <w:p>
      <w:pPr>
        <w:spacing w:before="101"/>
        <w:ind w:left="524"/>
        <w:rPr>
          <w:sz w:val="21"/>
          <w:lang w:eastAsia="zh-CN"/>
        </w:rPr>
      </w:pPr>
      <w:r>
        <w:rPr>
          <w:rFonts w:ascii="Times New Roman" w:eastAsia="Times New Roman"/>
          <w:sz w:val="21"/>
          <w:lang w:eastAsia="zh-CN"/>
        </w:rPr>
        <w:t>2 .</w:t>
      </w:r>
      <w:r>
        <w:rPr>
          <w:sz w:val="21"/>
          <w:lang w:eastAsia="zh-CN"/>
        </w:rPr>
        <w:t>本套报表金额单位转换时可能存在尾数误差。</w:t>
      </w:r>
    </w:p>
    <w:p>
      <w:pPr>
        <w:rPr>
          <w:sz w:val="21"/>
          <w:lang w:eastAsia="zh-CN"/>
        </w:rPr>
        <w:sectPr>
          <w:pgSz w:w="16840" w:h="11910" w:orient="landscape"/>
          <w:pgMar w:top="1100" w:right="560" w:bottom="280" w:left="560" w:header="720" w:footer="720" w:gutter="0"/>
          <w:cols w:space="720" w:num="1"/>
        </w:sectPr>
      </w:pPr>
    </w:p>
    <w:p>
      <w:pPr>
        <w:pStyle w:val="5"/>
        <w:rPr>
          <w:sz w:val="20"/>
          <w:lang w:eastAsia="zh-CN"/>
        </w:rPr>
      </w:pPr>
    </w:p>
    <w:p>
      <w:pPr>
        <w:pStyle w:val="5"/>
        <w:rPr>
          <w:sz w:val="20"/>
          <w:lang w:eastAsia="zh-CN"/>
        </w:rPr>
      </w:pPr>
    </w:p>
    <w:p>
      <w:pPr>
        <w:pStyle w:val="5"/>
        <w:rPr>
          <w:sz w:val="29"/>
          <w:lang w:eastAsia="zh-CN"/>
        </w:rPr>
      </w:pPr>
    </w:p>
    <w:p>
      <w:pPr>
        <w:ind w:left="184"/>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p>
    <w:p>
      <w:pPr>
        <w:pStyle w:val="3"/>
        <w:rPr>
          <w:lang w:eastAsia="zh-CN"/>
        </w:rPr>
      </w:pPr>
      <w:r>
        <w:rPr>
          <w:b w:val="0"/>
          <w:lang w:eastAsia="zh-CN"/>
        </w:rPr>
        <w:br w:type="column"/>
      </w:r>
      <w:r>
        <w:rPr>
          <w:lang w:eastAsia="zh-CN"/>
        </w:rPr>
        <w:t>收入决算表</w:t>
      </w:r>
    </w:p>
    <w:p>
      <w:pPr>
        <w:pStyle w:val="5"/>
        <w:rPr>
          <w:rFonts w:ascii="宋体"/>
          <w:b/>
          <w:sz w:val="20"/>
          <w:lang w:eastAsia="zh-CN"/>
        </w:rPr>
      </w:pPr>
      <w:r>
        <w:rPr>
          <w:lang w:eastAsia="zh-CN"/>
        </w:rPr>
        <w:br w:type="column"/>
      </w:r>
    </w:p>
    <w:p>
      <w:pPr>
        <w:pStyle w:val="5"/>
        <w:spacing w:before="7"/>
        <w:rPr>
          <w:rFonts w:ascii="宋体"/>
          <w:b/>
          <w:sz w:val="22"/>
          <w:lang w:eastAsia="zh-CN"/>
        </w:rPr>
      </w:pPr>
    </w:p>
    <w:p>
      <w:pPr>
        <w:spacing w:before="1" w:line="288" w:lineRule="auto"/>
        <w:ind w:left="184" w:right="126" w:firstLine="607"/>
        <w:rPr>
          <w:sz w:val="21"/>
          <w:lang w:eastAsia="zh-CN"/>
        </w:rPr>
      </w:pPr>
      <w:r>
        <w:rPr>
          <w:sz w:val="21"/>
          <w:lang w:eastAsia="zh-CN"/>
        </w:rPr>
        <w:t xml:space="preserve">公开 </w:t>
      </w:r>
      <w:r>
        <w:rPr>
          <w:rFonts w:ascii="Times New Roman" w:eastAsia="Times New Roman"/>
          <w:sz w:val="21"/>
          <w:lang w:eastAsia="zh-CN"/>
        </w:rPr>
        <w:t>02</w:t>
      </w:r>
      <w:r>
        <w:rPr>
          <w:sz w:val="21"/>
          <w:lang w:eastAsia="zh-CN"/>
        </w:rPr>
        <w:t>表金额单位：万元</w:t>
      </w:r>
    </w:p>
    <w:p>
      <w:pPr>
        <w:spacing w:line="288" w:lineRule="auto"/>
        <w:rPr>
          <w:sz w:val="21"/>
          <w:lang w:eastAsia="zh-CN"/>
        </w:rPr>
        <w:sectPr>
          <w:pgSz w:w="16840" w:h="11910" w:orient="landscape"/>
          <w:pgMar w:top="1100" w:right="560" w:bottom="280" w:left="560" w:header="720" w:footer="720" w:gutter="0"/>
          <w:cols w:equalWidth="0" w:num="3">
            <w:col w:w="4113" w:space="2686"/>
            <w:col w:w="2029" w:space="4943"/>
            <w:col w:w="1949"/>
          </w:cols>
        </w:sectPr>
      </w:pPr>
    </w:p>
    <w:tbl>
      <w:tblPr>
        <w:tblStyle w:val="8"/>
        <w:tblW w:w="0" w:type="auto"/>
        <w:tblInd w:w="1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3951"/>
        <w:gridCol w:w="1443"/>
        <w:gridCol w:w="1444"/>
        <w:gridCol w:w="1443"/>
        <w:gridCol w:w="1443"/>
        <w:gridCol w:w="1443"/>
        <w:gridCol w:w="1444"/>
        <w:gridCol w:w="14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5335" w:type="dxa"/>
            <w:gridSpan w:val="2"/>
            <w:tcBorders>
              <w:left w:val="single" w:color="000000" w:sz="6" w:space="0"/>
              <w:right w:val="single" w:color="000000" w:sz="6" w:space="0"/>
            </w:tcBorders>
          </w:tcPr>
          <w:p>
            <w:pPr>
              <w:pStyle w:val="12"/>
              <w:spacing w:before="82" w:line="257" w:lineRule="exact"/>
              <w:ind w:left="2450" w:right="2404"/>
              <w:jc w:val="center"/>
              <w:rPr>
                <w:b/>
                <w:sz w:val="21"/>
              </w:rPr>
            </w:pPr>
            <w:r>
              <w:rPr>
                <w:b/>
                <w:sz w:val="21"/>
              </w:rPr>
              <w:t>项目</w:t>
            </w:r>
          </w:p>
        </w:tc>
        <w:tc>
          <w:tcPr>
            <w:tcW w:w="1443" w:type="dxa"/>
            <w:vMerge w:val="restart"/>
            <w:tcBorders>
              <w:left w:val="single" w:color="000000" w:sz="6" w:space="0"/>
              <w:right w:val="single" w:color="000000" w:sz="6" w:space="0"/>
            </w:tcBorders>
          </w:tcPr>
          <w:p>
            <w:pPr>
              <w:pStyle w:val="12"/>
              <w:rPr>
                <w:sz w:val="20"/>
              </w:rPr>
            </w:pPr>
          </w:p>
          <w:p>
            <w:pPr>
              <w:pStyle w:val="12"/>
              <w:spacing w:before="8"/>
              <w:rPr>
                <w:sz w:val="29"/>
              </w:rPr>
            </w:pPr>
          </w:p>
          <w:p>
            <w:pPr>
              <w:pStyle w:val="12"/>
              <w:ind w:left="39"/>
              <w:rPr>
                <w:b/>
                <w:sz w:val="21"/>
              </w:rPr>
            </w:pPr>
            <w:r>
              <w:rPr>
                <w:b/>
                <w:sz w:val="21"/>
              </w:rPr>
              <w:t>本年收入合计</w:t>
            </w:r>
          </w:p>
        </w:tc>
        <w:tc>
          <w:tcPr>
            <w:tcW w:w="1444" w:type="dxa"/>
            <w:vMerge w:val="restart"/>
            <w:tcBorders>
              <w:left w:val="single" w:color="000000" w:sz="6" w:space="0"/>
              <w:right w:val="single" w:color="000000" w:sz="6" w:space="0"/>
            </w:tcBorders>
          </w:tcPr>
          <w:p>
            <w:pPr>
              <w:pStyle w:val="12"/>
              <w:rPr>
                <w:sz w:val="20"/>
              </w:rPr>
            </w:pPr>
          </w:p>
          <w:p>
            <w:pPr>
              <w:pStyle w:val="12"/>
              <w:spacing w:before="11"/>
              <w:rPr>
                <w:sz w:val="29"/>
              </w:rPr>
            </w:pPr>
          </w:p>
          <w:p>
            <w:pPr>
              <w:pStyle w:val="12"/>
              <w:ind w:left="41"/>
              <w:rPr>
                <w:b/>
                <w:sz w:val="21"/>
              </w:rPr>
            </w:pPr>
            <w:r>
              <w:rPr>
                <w:b/>
                <w:sz w:val="21"/>
              </w:rPr>
              <w:t>财政拨款收入</w:t>
            </w:r>
          </w:p>
        </w:tc>
        <w:tc>
          <w:tcPr>
            <w:tcW w:w="1443" w:type="dxa"/>
            <w:vMerge w:val="restart"/>
            <w:tcBorders>
              <w:left w:val="single" w:color="000000" w:sz="6" w:space="0"/>
              <w:right w:val="single" w:color="000000" w:sz="6" w:space="0"/>
            </w:tcBorders>
          </w:tcPr>
          <w:p>
            <w:pPr>
              <w:pStyle w:val="12"/>
              <w:rPr>
                <w:sz w:val="20"/>
              </w:rPr>
            </w:pPr>
          </w:p>
          <w:p>
            <w:pPr>
              <w:pStyle w:val="12"/>
              <w:spacing w:before="8"/>
              <w:rPr>
                <w:sz w:val="29"/>
              </w:rPr>
            </w:pPr>
          </w:p>
          <w:p>
            <w:pPr>
              <w:pStyle w:val="12"/>
              <w:ind w:left="39"/>
              <w:rPr>
                <w:b/>
                <w:sz w:val="21"/>
              </w:rPr>
            </w:pPr>
            <w:r>
              <w:rPr>
                <w:b/>
                <w:sz w:val="21"/>
              </w:rPr>
              <w:t>上级补助收入</w:t>
            </w:r>
          </w:p>
        </w:tc>
        <w:tc>
          <w:tcPr>
            <w:tcW w:w="1443" w:type="dxa"/>
            <w:vMerge w:val="restart"/>
            <w:tcBorders>
              <w:left w:val="single" w:color="000000" w:sz="6" w:space="0"/>
              <w:right w:val="single" w:color="000000" w:sz="6" w:space="0"/>
            </w:tcBorders>
          </w:tcPr>
          <w:p>
            <w:pPr>
              <w:pStyle w:val="12"/>
              <w:rPr>
                <w:sz w:val="20"/>
              </w:rPr>
            </w:pPr>
          </w:p>
          <w:p>
            <w:pPr>
              <w:pStyle w:val="12"/>
              <w:spacing w:before="11"/>
              <w:rPr>
                <w:sz w:val="29"/>
              </w:rPr>
            </w:pPr>
          </w:p>
          <w:p>
            <w:pPr>
              <w:pStyle w:val="12"/>
              <w:ind w:left="272"/>
              <w:rPr>
                <w:b/>
                <w:sz w:val="21"/>
              </w:rPr>
            </w:pPr>
            <w:r>
              <w:rPr>
                <w:b/>
                <w:sz w:val="21"/>
              </w:rPr>
              <w:t>事业收入</w:t>
            </w:r>
          </w:p>
        </w:tc>
        <w:tc>
          <w:tcPr>
            <w:tcW w:w="1443" w:type="dxa"/>
            <w:vMerge w:val="restart"/>
            <w:tcBorders>
              <w:left w:val="single" w:color="000000" w:sz="6" w:space="0"/>
              <w:right w:val="single" w:color="000000" w:sz="6" w:space="0"/>
            </w:tcBorders>
          </w:tcPr>
          <w:p>
            <w:pPr>
              <w:pStyle w:val="12"/>
              <w:rPr>
                <w:sz w:val="20"/>
              </w:rPr>
            </w:pPr>
          </w:p>
          <w:p>
            <w:pPr>
              <w:pStyle w:val="12"/>
              <w:spacing w:before="11"/>
              <w:rPr>
                <w:sz w:val="29"/>
              </w:rPr>
            </w:pPr>
          </w:p>
          <w:p>
            <w:pPr>
              <w:pStyle w:val="12"/>
              <w:ind w:left="271"/>
              <w:rPr>
                <w:b/>
                <w:sz w:val="21"/>
              </w:rPr>
            </w:pPr>
            <w:r>
              <w:rPr>
                <w:b/>
                <w:sz w:val="21"/>
              </w:rPr>
              <w:t>经营收入</w:t>
            </w:r>
          </w:p>
        </w:tc>
        <w:tc>
          <w:tcPr>
            <w:tcW w:w="1444" w:type="dxa"/>
            <w:vMerge w:val="restart"/>
            <w:tcBorders>
              <w:left w:val="single" w:color="000000" w:sz="6" w:space="0"/>
              <w:right w:val="single" w:color="000000" w:sz="6" w:space="0"/>
            </w:tcBorders>
          </w:tcPr>
          <w:p>
            <w:pPr>
              <w:pStyle w:val="12"/>
              <w:spacing w:before="5"/>
              <w:rPr>
                <w:sz w:val="23"/>
              </w:rPr>
            </w:pPr>
          </w:p>
          <w:p>
            <w:pPr>
              <w:pStyle w:val="12"/>
              <w:spacing w:before="1" w:line="256" w:lineRule="auto"/>
              <w:ind w:left="515" w:right="47" w:hanging="468"/>
              <w:rPr>
                <w:b/>
                <w:sz w:val="21"/>
              </w:rPr>
            </w:pPr>
            <w:r>
              <w:rPr>
                <w:b/>
                <w:sz w:val="21"/>
              </w:rPr>
              <w:t>附属单位上缴收入</w:t>
            </w:r>
          </w:p>
        </w:tc>
        <w:tc>
          <w:tcPr>
            <w:tcW w:w="1453" w:type="dxa"/>
            <w:vMerge w:val="restart"/>
            <w:tcBorders>
              <w:left w:val="single" w:color="000000" w:sz="6" w:space="0"/>
              <w:right w:val="single" w:color="000000" w:sz="6" w:space="0"/>
            </w:tcBorders>
          </w:tcPr>
          <w:p>
            <w:pPr>
              <w:pStyle w:val="12"/>
              <w:rPr>
                <w:sz w:val="20"/>
              </w:rPr>
            </w:pPr>
          </w:p>
          <w:p>
            <w:pPr>
              <w:pStyle w:val="12"/>
              <w:spacing w:before="8"/>
              <w:rPr>
                <w:sz w:val="29"/>
              </w:rPr>
            </w:pPr>
          </w:p>
          <w:p>
            <w:pPr>
              <w:pStyle w:val="12"/>
              <w:ind w:left="278"/>
              <w:rPr>
                <w:b/>
                <w:sz w:val="21"/>
              </w:rPr>
            </w:pPr>
            <w:r>
              <w:rPr>
                <w:b/>
                <w:sz w:val="21"/>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384" w:type="dxa"/>
            <w:tcBorders>
              <w:left w:val="single" w:color="000000" w:sz="6" w:space="0"/>
              <w:right w:val="single" w:color="000000" w:sz="6" w:space="0"/>
            </w:tcBorders>
          </w:tcPr>
          <w:p>
            <w:pPr>
              <w:pStyle w:val="12"/>
              <w:spacing w:before="2" w:line="408" w:lineRule="exact"/>
              <w:ind w:left="301" w:right="184" w:hanging="44"/>
              <w:rPr>
                <w:b/>
                <w:sz w:val="21"/>
              </w:rPr>
            </w:pPr>
            <w:r>
              <w:rPr>
                <w:b/>
                <w:sz w:val="21"/>
              </w:rPr>
              <w:t>功能分类科目编码</w:t>
            </w:r>
          </w:p>
        </w:tc>
        <w:tc>
          <w:tcPr>
            <w:tcW w:w="3951" w:type="dxa"/>
            <w:tcBorders>
              <w:left w:val="single" w:color="000000" w:sz="6" w:space="0"/>
              <w:right w:val="single" w:color="000000" w:sz="6" w:space="0"/>
            </w:tcBorders>
          </w:tcPr>
          <w:p>
            <w:pPr>
              <w:pStyle w:val="12"/>
              <w:spacing w:before="5"/>
              <w:rPr>
                <w:sz w:val="19"/>
              </w:rPr>
            </w:pPr>
          </w:p>
          <w:p>
            <w:pPr>
              <w:pStyle w:val="12"/>
              <w:ind w:left="1548" w:right="1501"/>
              <w:jc w:val="center"/>
              <w:rPr>
                <w:b/>
                <w:sz w:val="21"/>
              </w:rPr>
            </w:pPr>
            <w:r>
              <w:rPr>
                <w:b/>
                <w:sz w:val="21"/>
              </w:rPr>
              <w:t>科目名称</w:t>
            </w:r>
          </w:p>
        </w:tc>
        <w:tc>
          <w:tcPr>
            <w:tcW w:w="1443" w:type="dxa"/>
            <w:vMerge w:val="continue"/>
            <w:tcBorders>
              <w:top w:val="nil"/>
              <w:left w:val="single" w:color="000000" w:sz="6" w:space="0"/>
              <w:right w:val="single" w:color="000000" w:sz="6" w:space="0"/>
            </w:tcBorders>
          </w:tcPr>
          <w:p>
            <w:pPr>
              <w:rPr>
                <w:sz w:val="2"/>
                <w:szCs w:val="2"/>
              </w:rPr>
            </w:pPr>
          </w:p>
        </w:tc>
        <w:tc>
          <w:tcPr>
            <w:tcW w:w="1444"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44" w:type="dxa"/>
            <w:vMerge w:val="continue"/>
            <w:tcBorders>
              <w:top w:val="nil"/>
              <w:left w:val="single" w:color="000000" w:sz="6" w:space="0"/>
              <w:right w:val="single" w:color="000000" w:sz="6" w:space="0"/>
            </w:tcBorders>
          </w:tcPr>
          <w:p>
            <w:pPr>
              <w:rPr>
                <w:sz w:val="2"/>
                <w:szCs w:val="2"/>
              </w:rPr>
            </w:pPr>
          </w:p>
        </w:tc>
        <w:tc>
          <w:tcPr>
            <w:tcW w:w="1453"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5335" w:type="dxa"/>
            <w:gridSpan w:val="2"/>
            <w:tcBorders>
              <w:left w:val="single" w:color="000000" w:sz="6" w:space="0"/>
              <w:right w:val="single" w:color="000000" w:sz="6" w:space="0"/>
            </w:tcBorders>
          </w:tcPr>
          <w:p>
            <w:pPr>
              <w:pStyle w:val="12"/>
              <w:spacing w:before="71" w:line="255" w:lineRule="exact"/>
              <w:ind w:left="2450" w:right="2404"/>
              <w:jc w:val="center"/>
              <w:rPr>
                <w:sz w:val="21"/>
              </w:rPr>
            </w:pPr>
            <w:r>
              <w:rPr>
                <w:sz w:val="21"/>
              </w:rPr>
              <w:t>栏次</w:t>
            </w:r>
          </w:p>
        </w:tc>
        <w:tc>
          <w:tcPr>
            <w:tcW w:w="1443" w:type="dxa"/>
            <w:tcBorders>
              <w:left w:val="single" w:color="000000" w:sz="6" w:space="0"/>
              <w:right w:val="single" w:color="000000" w:sz="6" w:space="0"/>
            </w:tcBorders>
          </w:tcPr>
          <w:p>
            <w:pPr>
              <w:pStyle w:val="12"/>
              <w:spacing w:before="61"/>
              <w:ind w:left="75"/>
              <w:jc w:val="center"/>
              <w:rPr>
                <w:rFonts w:ascii="Times New Roman"/>
                <w:sz w:val="21"/>
              </w:rPr>
            </w:pPr>
            <w:r>
              <w:rPr>
                <w:rFonts w:ascii="Times New Roman"/>
                <w:w w:val="99"/>
                <w:sz w:val="21"/>
              </w:rPr>
              <w:t>1</w:t>
            </w:r>
          </w:p>
        </w:tc>
        <w:tc>
          <w:tcPr>
            <w:tcW w:w="1444" w:type="dxa"/>
            <w:tcBorders>
              <w:left w:val="single" w:color="000000" w:sz="6" w:space="0"/>
              <w:right w:val="single" w:color="000000" w:sz="6" w:space="0"/>
            </w:tcBorders>
          </w:tcPr>
          <w:p>
            <w:pPr>
              <w:pStyle w:val="12"/>
              <w:spacing w:before="61"/>
              <w:ind w:left="35"/>
              <w:jc w:val="center"/>
              <w:rPr>
                <w:rFonts w:ascii="Times New Roman"/>
                <w:sz w:val="21"/>
              </w:rPr>
            </w:pPr>
            <w:r>
              <w:rPr>
                <w:rFonts w:ascii="Times New Roman"/>
                <w:w w:val="99"/>
                <w:sz w:val="21"/>
              </w:rPr>
              <w:t>2</w:t>
            </w:r>
          </w:p>
        </w:tc>
        <w:tc>
          <w:tcPr>
            <w:tcW w:w="1443" w:type="dxa"/>
            <w:tcBorders>
              <w:left w:val="single" w:color="000000" w:sz="6" w:space="0"/>
              <w:right w:val="single" w:color="000000" w:sz="6" w:space="0"/>
            </w:tcBorders>
          </w:tcPr>
          <w:p>
            <w:pPr>
              <w:pStyle w:val="12"/>
              <w:spacing w:before="61"/>
              <w:ind w:left="47"/>
              <w:jc w:val="center"/>
              <w:rPr>
                <w:rFonts w:ascii="Times New Roman"/>
                <w:sz w:val="21"/>
              </w:rPr>
            </w:pPr>
            <w:r>
              <w:rPr>
                <w:rFonts w:ascii="Times New Roman"/>
                <w:w w:val="99"/>
                <w:sz w:val="21"/>
              </w:rPr>
              <w:t>3</w:t>
            </w:r>
          </w:p>
        </w:tc>
        <w:tc>
          <w:tcPr>
            <w:tcW w:w="1443" w:type="dxa"/>
            <w:tcBorders>
              <w:left w:val="single" w:color="000000" w:sz="6" w:space="0"/>
              <w:right w:val="single" w:color="000000" w:sz="6" w:space="0"/>
            </w:tcBorders>
          </w:tcPr>
          <w:p>
            <w:pPr>
              <w:pStyle w:val="12"/>
              <w:spacing w:before="61"/>
              <w:ind w:left="31"/>
              <w:jc w:val="center"/>
              <w:rPr>
                <w:rFonts w:ascii="Times New Roman"/>
                <w:sz w:val="21"/>
              </w:rPr>
            </w:pPr>
            <w:r>
              <w:rPr>
                <w:rFonts w:ascii="Times New Roman"/>
                <w:w w:val="99"/>
                <w:sz w:val="21"/>
              </w:rPr>
              <w:t>4</w:t>
            </w:r>
          </w:p>
        </w:tc>
        <w:tc>
          <w:tcPr>
            <w:tcW w:w="1443" w:type="dxa"/>
            <w:tcBorders>
              <w:left w:val="single" w:color="000000" w:sz="6" w:space="0"/>
              <w:right w:val="single" w:color="000000" w:sz="6" w:space="0"/>
            </w:tcBorders>
          </w:tcPr>
          <w:p>
            <w:pPr>
              <w:pStyle w:val="12"/>
              <w:spacing w:before="61"/>
              <w:ind w:left="49"/>
              <w:jc w:val="center"/>
              <w:rPr>
                <w:rFonts w:ascii="Times New Roman"/>
                <w:sz w:val="21"/>
              </w:rPr>
            </w:pPr>
            <w:r>
              <w:rPr>
                <w:rFonts w:ascii="Times New Roman"/>
                <w:w w:val="99"/>
                <w:sz w:val="21"/>
              </w:rPr>
              <w:t>5</w:t>
            </w:r>
          </w:p>
        </w:tc>
        <w:tc>
          <w:tcPr>
            <w:tcW w:w="1444" w:type="dxa"/>
            <w:tcBorders>
              <w:left w:val="single" w:color="000000" w:sz="6" w:space="0"/>
              <w:right w:val="single" w:color="000000" w:sz="6" w:space="0"/>
            </w:tcBorders>
          </w:tcPr>
          <w:p>
            <w:pPr>
              <w:pStyle w:val="12"/>
              <w:spacing w:before="61"/>
              <w:ind w:left="57"/>
              <w:jc w:val="center"/>
              <w:rPr>
                <w:rFonts w:ascii="Times New Roman"/>
                <w:sz w:val="21"/>
              </w:rPr>
            </w:pPr>
            <w:r>
              <w:rPr>
                <w:rFonts w:ascii="Times New Roman"/>
                <w:w w:val="99"/>
                <w:sz w:val="21"/>
              </w:rPr>
              <w:t>6</w:t>
            </w:r>
          </w:p>
        </w:tc>
        <w:tc>
          <w:tcPr>
            <w:tcW w:w="1453" w:type="dxa"/>
            <w:tcBorders>
              <w:left w:val="single" w:color="000000" w:sz="6" w:space="0"/>
              <w:right w:val="single" w:color="000000" w:sz="6" w:space="0"/>
            </w:tcBorders>
          </w:tcPr>
          <w:p>
            <w:pPr>
              <w:pStyle w:val="12"/>
              <w:spacing w:before="61"/>
              <w:ind w:left="45"/>
              <w:jc w:val="center"/>
              <w:rPr>
                <w:rFonts w:ascii="Times New Roman"/>
                <w:sz w:val="21"/>
              </w:rPr>
            </w:pPr>
            <w:r>
              <w:rPr>
                <w:rFonts w:ascii="Times New Roman"/>
                <w:w w:val="99"/>
                <w:sz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335" w:type="dxa"/>
            <w:gridSpan w:val="2"/>
            <w:tcBorders>
              <w:left w:val="single" w:color="000000" w:sz="6" w:space="0"/>
              <w:right w:val="single" w:color="000000" w:sz="6" w:space="0"/>
            </w:tcBorders>
          </w:tcPr>
          <w:p>
            <w:pPr>
              <w:pStyle w:val="12"/>
              <w:spacing w:before="73" w:line="257" w:lineRule="exact"/>
              <w:ind w:left="2450" w:right="2402"/>
              <w:jc w:val="center"/>
              <w:rPr>
                <w:sz w:val="21"/>
              </w:rPr>
            </w:pPr>
            <w:r>
              <w:rPr>
                <w:sz w:val="21"/>
              </w:rPr>
              <w:t>合计</w:t>
            </w:r>
          </w:p>
        </w:tc>
        <w:tc>
          <w:tcPr>
            <w:tcW w:w="1443" w:type="dxa"/>
            <w:tcBorders>
              <w:left w:val="single" w:color="000000" w:sz="6" w:space="0"/>
              <w:right w:val="single" w:color="000000" w:sz="6" w:space="0"/>
            </w:tcBorders>
          </w:tcPr>
          <w:p>
            <w:pPr>
              <w:pStyle w:val="12"/>
              <w:spacing w:before="65"/>
              <w:ind w:right="69"/>
              <w:jc w:val="right"/>
              <w:rPr>
                <w:rFonts w:hint="default" w:ascii="Times New Roman"/>
                <w:sz w:val="21"/>
                <w:lang w:val="en-US" w:eastAsia="zh-CN"/>
              </w:rPr>
            </w:pPr>
            <w:r>
              <w:rPr>
                <w:rFonts w:hint="eastAsia" w:ascii="Times New Roman"/>
                <w:sz w:val="21"/>
                <w:lang w:val="en-US" w:eastAsia="zh-CN"/>
              </w:rPr>
              <w:t>676.13</w:t>
            </w:r>
          </w:p>
        </w:tc>
        <w:tc>
          <w:tcPr>
            <w:tcW w:w="1444" w:type="dxa"/>
            <w:tcBorders>
              <w:left w:val="single" w:color="000000" w:sz="6" w:space="0"/>
              <w:right w:val="single" w:color="000000" w:sz="6" w:space="0"/>
            </w:tcBorders>
          </w:tcPr>
          <w:p>
            <w:pPr>
              <w:pStyle w:val="12"/>
              <w:spacing w:before="65"/>
              <w:ind w:right="71"/>
              <w:jc w:val="right"/>
              <w:rPr>
                <w:rFonts w:hint="default" w:ascii="Times New Roman"/>
                <w:sz w:val="21"/>
                <w:lang w:val="en-US" w:eastAsia="zh-CN"/>
              </w:rPr>
            </w:pPr>
            <w:r>
              <w:rPr>
                <w:rFonts w:hint="eastAsia" w:ascii="Times New Roman"/>
                <w:w w:val="95"/>
                <w:sz w:val="21"/>
                <w:lang w:val="en-US" w:eastAsia="zh-CN"/>
              </w:rPr>
              <w:t>676.13</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65"/>
              <w:ind w:right="66"/>
              <w:jc w:val="right"/>
              <w:rPr>
                <w:rFonts w:hint="default" w:ascii="Times New Roman"/>
                <w:sz w:val="21"/>
                <w:lang w:val="en-US" w:eastAsia="zh-CN"/>
              </w:rPr>
            </w:pPr>
            <w:r>
              <w:rPr>
                <w:rFonts w:hint="eastAsia" w:ascii="Times New Roman"/>
                <w:sz w:val="21"/>
                <w:lang w:val="en-US" w:eastAsia="zh-CN"/>
              </w:rPr>
              <w:t>300.64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70"/>
              <w:ind w:left="46"/>
              <w:rPr>
                <w:rFonts w:ascii="Times New Roman"/>
                <w:b/>
                <w:sz w:val="21"/>
              </w:rPr>
            </w:pPr>
            <w:r>
              <w:rPr>
                <w:rFonts w:ascii="Times New Roman"/>
                <w:b/>
                <w:sz w:val="21"/>
              </w:rPr>
              <w:t>208</w:t>
            </w:r>
          </w:p>
        </w:tc>
        <w:tc>
          <w:tcPr>
            <w:tcW w:w="3951" w:type="dxa"/>
            <w:tcBorders>
              <w:left w:val="single" w:color="000000" w:sz="6" w:space="0"/>
              <w:right w:val="single" w:color="000000" w:sz="6" w:space="0"/>
            </w:tcBorders>
          </w:tcPr>
          <w:p>
            <w:pPr>
              <w:pStyle w:val="12"/>
              <w:spacing w:before="73" w:line="257" w:lineRule="exact"/>
              <w:ind w:left="47"/>
              <w:rPr>
                <w:sz w:val="21"/>
              </w:rPr>
            </w:pPr>
            <w:r>
              <w:rPr>
                <w:b/>
                <w:bCs/>
                <w:sz w:val="21"/>
              </w:rPr>
              <w:t>社会保障和就业支出</w:t>
            </w:r>
          </w:p>
        </w:tc>
        <w:tc>
          <w:tcPr>
            <w:tcW w:w="1443" w:type="dxa"/>
            <w:tcBorders>
              <w:left w:val="single" w:color="000000" w:sz="6" w:space="0"/>
              <w:right w:val="single" w:color="000000" w:sz="6" w:space="0"/>
            </w:tcBorders>
          </w:tcPr>
          <w:p>
            <w:pPr>
              <w:pStyle w:val="12"/>
              <w:spacing w:before="70"/>
              <w:ind w:right="66"/>
              <w:jc w:val="right"/>
              <w:rPr>
                <w:rFonts w:hint="default" w:ascii="Times New Roman"/>
                <w:b w:val="0"/>
                <w:bCs/>
                <w:sz w:val="21"/>
                <w:lang w:val="en-US" w:eastAsia="zh-CN"/>
              </w:rPr>
            </w:pPr>
            <w:r>
              <w:rPr>
                <w:rFonts w:hint="eastAsia" w:ascii="Times New Roman"/>
                <w:b w:val="0"/>
                <w:bCs/>
                <w:sz w:val="21"/>
                <w:lang w:val="en-US" w:eastAsia="zh-CN"/>
              </w:rPr>
              <w:t>317.41</w:t>
            </w:r>
          </w:p>
        </w:tc>
        <w:tc>
          <w:tcPr>
            <w:tcW w:w="1444" w:type="dxa"/>
            <w:tcBorders>
              <w:left w:val="single" w:color="000000" w:sz="6" w:space="0"/>
              <w:right w:val="single" w:color="000000" w:sz="6" w:space="0"/>
            </w:tcBorders>
          </w:tcPr>
          <w:p>
            <w:pPr>
              <w:pStyle w:val="12"/>
              <w:spacing w:before="70"/>
              <w:ind w:right="64"/>
              <w:jc w:val="right"/>
              <w:rPr>
                <w:rFonts w:hint="default" w:ascii="Times New Roman"/>
                <w:b w:val="0"/>
                <w:bCs/>
                <w:sz w:val="21"/>
                <w:lang w:val="en-US" w:eastAsia="zh-CN"/>
              </w:rPr>
            </w:pPr>
            <w:r>
              <w:rPr>
                <w:rFonts w:hint="eastAsia" w:ascii="Times New Roman"/>
                <w:b w:val="0"/>
                <w:bCs/>
                <w:sz w:val="21"/>
                <w:lang w:val="en-US" w:eastAsia="zh-CN"/>
              </w:rPr>
              <w:t>317.41</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0"/>
              <w:ind w:right="66"/>
              <w:jc w:val="right"/>
              <w:rPr>
                <w:rFonts w:ascii="Times New Roman"/>
                <w:b/>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70"/>
              <w:ind w:left="46"/>
              <w:rPr>
                <w:rFonts w:ascii="Times New Roman"/>
                <w:b/>
                <w:sz w:val="21"/>
              </w:rPr>
            </w:pPr>
            <w:r>
              <w:rPr>
                <w:rFonts w:ascii="Times New Roman"/>
                <w:b/>
                <w:sz w:val="21"/>
              </w:rPr>
              <w:t>20801</w:t>
            </w:r>
          </w:p>
        </w:tc>
        <w:tc>
          <w:tcPr>
            <w:tcW w:w="3951" w:type="dxa"/>
            <w:tcBorders>
              <w:left w:val="single" w:color="000000" w:sz="6" w:space="0"/>
              <w:right w:val="single" w:color="000000" w:sz="6" w:space="0"/>
            </w:tcBorders>
          </w:tcPr>
          <w:p>
            <w:pPr>
              <w:pStyle w:val="12"/>
              <w:spacing w:before="71" w:line="259" w:lineRule="exact"/>
              <w:rPr>
                <w:sz w:val="21"/>
                <w:lang w:eastAsia="zh-CN"/>
              </w:rPr>
            </w:pPr>
            <w:r>
              <w:rPr>
                <w:b/>
                <w:bCs/>
                <w:sz w:val="21"/>
                <w:lang w:eastAsia="zh-CN"/>
              </w:rPr>
              <w:t>人力资源和社会保障管理事务</w:t>
            </w:r>
          </w:p>
        </w:tc>
        <w:tc>
          <w:tcPr>
            <w:tcW w:w="1443" w:type="dxa"/>
            <w:tcBorders>
              <w:left w:val="single" w:color="000000" w:sz="6" w:space="0"/>
              <w:right w:val="single" w:color="000000" w:sz="6" w:space="0"/>
            </w:tcBorders>
          </w:tcPr>
          <w:p>
            <w:pPr>
              <w:pStyle w:val="12"/>
              <w:spacing w:before="68"/>
              <w:ind w:right="66"/>
              <w:jc w:val="right"/>
              <w:rPr>
                <w:rFonts w:hint="default" w:ascii="Times New Roman"/>
                <w:b w:val="0"/>
                <w:bCs/>
                <w:sz w:val="21"/>
                <w:lang w:val="en-US" w:eastAsia="zh-CN"/>
              </w:rPr>
            </w:pPr>
            <w:r>
              <w:rPr>
                <w:rFonts w:hint="eastAsia" w:ascii="Times New Roman"/>
                <w:b w:val="0"/>
                <w:bCs/>
                <w:w w:val="95"/>
                <w:sz w:val="21"/>
                <w:lang w:val="en-US" w:eastAsia="zh-CN"/>
              </w:rPr>
              <w:t>265.32</w:t>
            </w:r>
          </w:p>
        </w:tc>
        <w:tc>
          <w:tcPr>
            <w:tcW w:w="1444" w:type="dxa"/>
            <w:tcBorders>
              <w:left w:val="single" w:color="000000" w:sz="6" w:space="0"/>
              <w:right w:val="single" w:color="000000" w:sz="6" w:space="0"/>
            </w:tcBorders>
          </w:tcPr>
          <w:p>
            <w:pPr>
              <w:pStyle w:val="12"/>
              <w:spacing w:before="68"/>
              <w:ind w:right="66"/>
              <w:jc w:val="right"/>
              <w:rPr>
                <w:rFonts w:hint="default" w:ascii="Times New Roman"/>
                <w:b w:val="0"/>
                <w:bCs/>
                <w:sz w:val="21"/>
                <w:lang w:val="en-US" w:eastAsia="zh-CN"/>
              </w:rPr>
            </w:pPr>
            <w:r>
              <w:rPr>
                <w:rFonts w:hint="eastAsia" w:ascii="Times New Roman"/>
                <w:b w:val="0"/>
                <w:bCs/>
                <w:sz w:val="21"/>
                <w:lang w:val="en-US" w:eastAsia="zh-CN"/>
              </w:rPr>
              <w:t>265.32</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0"/>
              <w:ind w:right="66"/>
              <w:jc w:val="right"/>
              <w:rPr>
                <w:rFonts w:ascii="Times New Roman"/>
                <w:b/>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63"/>
              <w:ind w:left="46"/>
              <w:rPr>
                <w:rFonts w:hint="eastAsia" w:ascii="Times New Roman" w:eastAsia="仿宋"/>
                <w:sz w:val="21"/>
                <w:lang w:eastAsia="zh-CN"/>
              </w:rPr>
            </w:pPr>
            <w:r>
              <w:rPr>
                <w:rFonts w:ascii="Times New Roman"/>
                <w:sz w:val="21"/>
              </w:rPr>
              <w:t>208010</w:t>
            </w:r>
            <w:r>
              <w:rPr>
                <w:rFonts w:hint="eastAsia" w:ascii="Times New Roman"/>
                <w:sz w:val="21"/>
                <w:lang w:val="en-US" w:eastAsia="zh-CN"/>
              </w:rPr>
              <w:t>1</w:t>
            </w:r>
          </w:p>
        </w:tc>
        <w:tc>
          <w:tcPr>
            <w:tcW w:w="3951" w:type="dxa"/>
            <w:tcBorders>
              <w:left w:val="single" w:color="000000" w:sz="6" w:space="0"/>
              <w:right w:val="single" w:color="000000" w:sz="6" w:space="0"/>
            </w:tcBorders>
          </w:tcPr>
          <w:p>
            <w:pPr>
              <w:pStyle w:val="12"/>
              <w:spacing w:before="56"/>
              <w:ind w:firstLine="210" w:firstLineChars="100"/>
              <w:rPr>
                <w:rFonts w:hint="default"/>
                <w:sz w:val="21"/>
                <w:lang w:val="en-US" w:eastAsia="zh-CN"/>
              </w:rPr>
            </w:pPr>
            <w:r>
              <w:rPr>
                <w:rFonts w:hint="eastAsia"/>
                <w:sz w:val="21"/>
                <w:lang w:val="en-US" w:eastAsia="zh-CN"/>
              </w:rPr>
              <w:t>行政运行</w:t>
            </w:r>
          </w:p>
        </w:tc>
        <w:tc>
          <w:tcPr>
            <w:tcW w:w="1443" w:type="dxa"/>
            <w:tcBorders>
              <w:left w:val="single" w:color="000000" w:sz="6" w:space="0"/>
              <w:right w:val="single" w:color="000000" w:sz="6" w:space="0"/>
            </w:tcBorders>
          </w:tcPr>
          <w:p>
            <w:pPr>
              <w:pStyle w:val="12"/>
              <w:spacing w:before="63"/>
              <w:ind w:right="67"/>
              <w:jc w:val="right"/>
              <w:rPr>
                <w:rFonts w:hint="default" w:ascii="Times New Roman"/>
                <w:sz w:val="21"/>
                <w:lang w:val="en-US" w:eastAsia="zh-CN"/>
              </w:rPr>
            </w:pPr>
            <w:r>
              <w:rPr>
                <w:rFonts w:hint="eastAsia" w:ascii="Times New Roman"/>
                <w:sz w:val="21"/>
                <w:lang w:val="en-US" w:eastAsia="zh-CN"/>
              </w:rPr>
              <w:t>3.93</w:t>
            </w:r>
          </w:p>
        </w:tc>
        <w:tc>
          <w:tcPr>
            <w:tcW w:w="1444" w:type="dxa"/>
            <w:tcBorders>
              <w:left w:val="single" w:color="000000" w:sz="6" w:space="0"/>
              <w:right w:val="single" w:color="000000" w:sz="6" w:space="0"/>
            </w:tcBorders>
          </w:tcPr>
          <w:p>
            <w:pPr>
              <w:pStyle w:val="12"/>
              <w:spacing w:before="63"/>
              <w:ind w:right="64"/>
              <w:jc w:val="right"/>
              <w:rPr>
                <w:rFonts w:hint="default" w:ascii="Times New Roman"/>
                <w:sz w:val="21"/>
                <w:lang w:val="en-US" w:eastAsia="zh-CN"/>
              </w:rPr>
            </w:pPr>
            <w:r>
              <w:rPr>
                <w:rFonts w:hint="eastAsia" w:ascii="Times New Roman"/>
                <w:w w:val="95"/>
                <w:sz w:val="21"/>
                <w:lang w:val="en-US" w:eastAsia="zh-CN"/>
              </w:rPr>
              <w:t>3.93</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63"/>
              <w:ind w:right="66"/>
              <w:jc w:val="right"/>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71"/>
              <w:ind w:left="46"/>
              <w:rPr>
                <w:rFonts w:hint="default" w:ascii="Times New Roman" w:eastAsia="仿宋"/>
                <w:b/>
                <w:sz w:val="21"/>
                <w:lang w:val="en-US" w:eastAsia="zh-CN"/>
              </w:rPr>
            </w:pPr>
            <w:r>
              <w:rPr>
                <w:rFonts w:hint="eastAsia" w:ascii="Times New Roman"/>
                <w:sz w:val="21"/>
                <w:lang w:val="en-US" w:eastAsia="zh-CN"/>
              </w:rPr>
              <w:t>2080106</w:t>
            </w:r>
          </w:p>
        </w:tc>
        <w:tc>
          <w:tcPr>
            <w:tcW w:w="3951" w:type="dxa"/>
            <w:tcBorders>
              <w:left w:val="single" w:color="000000" w:sz="6" w:space="0"/>
              <w:right w:val="single" w:color="000000" w:sz="6" w:space="0"/>
            </w:tcBorders>
          </w:tcPr>
          <w:p>
            <w:pPr>
              <w:pStyle w:val="12"/>
              <w:spacing w:before="73" w:line="256" w:lineRule="exact"/>
              <w:ind w:firstLine="210" w:firstLineChars="100"/>
              <w:rPr>
                <w:rFonts w:hint="default"/>
                <w:sz w:val="21"/>
                <w:lang w:val="en-US" w:eastAsia="zh-CN"/>
              </w:rPr>
            </w:pPr>
            <w:r>
              <w:rPr>
                <w:rFonts w:hint="eastAsia"/>
                <w:sz w:val="21"/>
                <w:lang w:val="en-US" w:eastAsia="zh-CN"/>
              </w:rPr>
              <w:t>就业管理事务</w:t>
            </w:r>
          </w:p>
        </w:tc>
        <w:tc>
          <w:tcPr>
            <w:tcW w:w="1443" w:type="dxa"/>
            <w:tcBorders>
              <w:left w:val="single" w:color="000000" w:sz="6" w:space="0"/>
              <w:right w:val="single" w:color="000000" w:sz="6" w:space="0"/>
            </w:tcBorders>
          </w:tcPr>
          <w:p>
            <w:pPr>
              <w:pStyle w:val="12"/>
              <w:spacing w:before="71"/>
              <w:ind w:right="66"/>
              <w:jc w:val="right"/>
              <w:rPr>
                <w:rFonts w:hint="default" w:ascii="Times New Roman"/>
                <w:b w:val="0"/>
                <w:bCs/>
                <w:sz w:val="21"/>
                <w:lang w:val="en-US" w:eastAsia="zh-CN"/>
              </w:rPr>
            </w:pPr>
            <w:r>
              <w:rPr>
                <w:rFonts w:hint="eastAsia" w:ascii="Times New Roman"/>
                <w:b w:val="0"/>
                <w:bCs/>
                <w:sz w:val="21"/>
                <w:lang w:val="en-US" w:eastAsia="zh-CN"/>
              </w:rPr>
              <w:t>261.39</w:t>
            </w:r>
          </w:p>
        </w:tc>
        <w:tc>
          <w:tcPr>
            <w:tcW w:w="1444" w:type="dxa"/>
            <w:tcBorders>
              <w:left w:val="single" w:color="000000" w:sz="6" w:space="0"/>
              <w:right w:val="single" w:color="000000" w:sz="6" w:space="0"/>
            </w:tcBorders>
          </w:tcPr>
          <w:p>
            <w:pPr>
              <w:pStyle w:val="12"/>
              <w:spacing w:before="71"/>
              <w:ind w:right="66"/>
              <w:jc w:val="right"/>
              <w:rPr>
                <w:rFonts w:hint="default" w:ascii="Times New Roman"/>
                <w:b w:val="0"/>
                <w:bCs/>
                <w:sz w:val="21"/>
                <w:lang w:val="en-US" w:eastAsia="zh-CN"/>
              </w:rPr>
            </w:pPr>
            <w:r>
              <w:rPr>
                <w:rFonts w:hint="eastAsia" w:ascii="Times New Roman"/>
                <w:b w:val="0"/>
                <w:bCs/>
                <w:w w:val="95"/>
                <w:sz w:val="21"/>
                <w:lang w:val="en-US" w:eastAsia="zh-CN"/>
              </w:rPr>
              <w:t>261.39</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64"/>
              <w:ind w:left="46"/>
              <w:rPr>
                <w:rFonts w:ascii="Times New Roman"/>
                <w:sz w:val="21"/>
              </w:rPr>
            </w:pPr>
            <w:r>
              <w:rPr>
                <w:rFonts w:ascii="Times New Roman"/>
                <w:b/>
                <w:sz w:val="21"/>
              </w:rPr>
              <w:t>20805</w:t>
            </w:r>
          </w:p>
        </w:tc>
        <w:tc>
          <w:tcPr>
            <w:tcW w:w="3951" w:type="dxa"/>
            <w:tcBorders>
              <w:left w:val="single" w:color="000000" w:sz="6" w:space="0"/>
              <w:right w:val="single" w:color="000000" w:sz="6" w:space="0"/>
            </w:tcBorders>
          </w:tcPr>
          <w:p>
            <w:pPr>
              <w:pStyle w:val="12"/>
              <w:spacing w:before="57"/>
              <w:rPr>
                <w:rFonts w:hint="default"/>
                <w:sz w:val="21"/>
                <w:lang w:val="en-US" w:eastAsia="zh-CN"/>
              </w:rPr>
            </w:pPr>
            <w:r>
              <w:rPr>
                <w:rFonts w:hint="eastAsia"/>
                <w:b/>
                <w:bCs/>
                <w:sz w:val="21"/>
                <w:lang w:val="en-US" w:eastAsia="zh-CN"/>
              </w:rPr>
              <w:t>行政事业单位养老支出</w:t>
            </w:r>
          </w:p>
        </w:tc>
        <w:tc>
          <w:tcPr>
            <w:tcW w:w="1443" w:type="dxa"/>
            <w:tcBorders>
              <w:left w:val="single" w:color="000000" w:sz="6" w:space="0"/>
              <w:right w:val="single" w:color="000000" w:sz="6" w:space="0"/>
            </w:tcBorders>
          </w:tcPr>
          <w:p>
            <w:pPr>
              <w:pStyle w:val="12"/>
              <w:spacing w:before="66"/>
              <w:ind w:right="62"/>
              <w:jc w:val="right"/>
              <w:rPr>
                <w:rFonts w:hint="default" w:ascii="Times New Roman"/>
                <w:sz w:val="21"/>
                <w:lang w:val="en-US" w:eastAsia="zh-CN"/>
              </w:rPr>
            </w:pPr>
            <w:r>
              <w:rPr>
                <w:rFonts w:hint="eastAsia" w:ascii="Times New Roman"/>
                <w:w w:val="95"/>
                <w:sz w:val="21"/>
                <w:lang w:val="en-US" w:eastAsia="zh-CN"/>
              </w:rPr>
              <w:t>3.27</w:t>
            </w:r>
          </w:p>
        </w:tc>
        <w:tc>
          <w:tcPr>
            <w:tcW w:w="1444" w:type="dxa"/>
            <w:tcBorders>
              <w:left w:val="single" w:color="000000" w:sz="6" w:space="0"/>
              <w:right w:val="single" w:color="000000" w:sz="6" w:space="0"/>
            </w:tcBorders>
          </w:tcPr>
          <w:p>
            <w:pPr>
              <w:pStyle w:val="12"/>
              <w:spacing w:before="66"/>
              <w:ind w:right="61"/>
              <w:jc w:val="right"/>
              <w:rPr>
                <w:rFonts w:hint="default" w:ascii="Times New Roman"/>
                <w:sz w:val="21"/>
                <w:lang w:val="en-US" w:eastAsia="zh-CN"/>
              </w:rPr>
            </w:pPr>
            <w:r>
              <w:rPr>
                <w:rFonts w:hint="eastAsia" w:ascii="Times New Roman"/>
                <w:w w:val="95"/>
                <w:sz w:val="21"/>
                <w:lang w:val="en-US" w:eastAsia="zh-CN"/>
              </w:rPr>
              <w:t>3.27</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63"/>
              <w:ind w:left="46"/>
              <w:rPr>
                <w:rFonts w:hint="eastAsia" w:ascii="Times New Roman" w:eastAsia="仿宋"/>
                <w:sz w:val="21"/>
                <w:lang w:val="en-US" w:eastAsia="zh-CN"/>
              </w:rPr>
            </w:pPr>
            <w:r>
              <w:rPr>
                <w:rFonts w:ascii="Times New Roman"/>
                <w:sz w:val="21"/>
              </w:rPr>
              <w:t>208050</w:t>
            </w:r>
            <w:r>
              <w:rPr>
                <w:rFonts w:hint="eastAsia" w:ascii="Times New Roman"/>
                <w:sz w:val="21"/>
                <w:lang w:val="en-US" w:eastAsia="zh-CN"/>
              </w:rPr>
              <w:t>5</w:t>
            </w:r>
          </w:p>
        </w:tc>
        <w:tc>
          <w:tcPr>
            <w:tcW w:w="3951" w:type="dxa"/>
            <w:tcBorders>
              <w:left w:val="single" w:color="000000" w:sz="6" w:space="0"/>
              <w:right w:val="single" w:color="000000" w:sz="6" w:space="0"/>
            </w:tcBorders>
          </w:tcPr>
          <w:p>
            <w:pPr>
              <w:pStyle w:val="12"/>
              <w:spacing w:before="56"/>
              <w:ind w:left="155"/>
              <w:rPr>
                <w:rFonts w:hint="default"/>
                <w:sz w:val="21"/>
                <w:lang w:val="en-US" w:eastAsia="zh-CN"/>
              </w:rPr>
            </w:pPr>
            <w:r>
              <w:rPr>
                <w:sz w:val="21"/>
                <w:lang w:eastAsia="zh-CN"/>
              </w:rPr>
              <w:t>机关事业单位</w:t>
            </w:r>
            <w:r>
              <w:rPr>
                <w:rFonts w:hint="eastAsia"/>
                <w:sz w:val="21"/>
                <w:lang w:val="en-US" w:eastAsia="zh-CN"/>
              </w:rPr>
              <w:t>基本养老保险缴费支出</w:t>
            </w:r>
          </w:p>
        </w:tc>
        <w:tc>
          <w:tcPr>
            <w:tcW w:w="1443" w:type="dxa"/>
            <w:tcBorders>
              <w:left w:val="single" w:color="000000" w:sz="6" w:space="0"/>
              <w:right w:val="single" w:color="000000" w:sz="6" w:space="0"/>
            </w:tcBorders>
          </w:tcPr>
          <w:p>
            <w:pPr>
              <w:pStyle w:val="12"/>
              <w:spacing w:before="91" w:line="238" w:lineRule="exact"/>
              <w:ind w:right="65"/>
              <w:jc w:val="right"/>
              <w:rPr>
                <w:rFonts w:hint="default" w:ascii="Times New Roman"/>
                <w:sz w:val="21"/>
                <w:lang w:val="en-US" w:eastAsia="zh-CN"/>
              </w:rPr>
            </w:pPr>
            <w:r>
              <w:rPr>
                <w:rFonts w:hint="eastAsia" w:ascii="Times New Roman"/>
                <w:sz w:val="21"/>
                <w:lang w:val="en-US" w:eastAsia="zh-CN"/>
              </w:rPr>
              <w:t>3.27</w:t>
            </w:r>
          </w:p>
        </w:tc>
        <w:tc>
          <w:tcPr>
            <w:tcW w:w="1444" w:type="dxa"/>
            <w:tcBorders>
              <w:left w:val="single" w:color="000000" w:sz="6" w:space="0"/>
              <w:right w:val="single" w:color="000000" w:sz="6" w:space="0"/>
            </w:tcBorders>
          </w:tcPr>
          <w:p>
            <w:pPr>
              <w:pStyle w:val="12"/>
              <w:spacing w:before="91" w:line="238" w:lineRule="exact"/>
              <w:ind w:right="64"/>
              <w:jc w:val="right"/>
              <w:rPr>
                <w:rFonts w:hint="default" w:ascii="Times New Roman"/>
                <w:sz w:val="21"/>
                <w:lang w:val="en-US" w:eastAsia="zh-CN"/>
              </w:rPr>
            </w:pPr>
            <w:r>
              <w:rPr>
                <w:rFonts w:hint="eastAsia" w:ascii="Times New Roman"/>
                <w:sz w:val="21"/>
                <w:lang w:val="en-US" w:eastAsia="zh-CN"/>
              </w:rPr>
              <w:t>3.27</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69"/>
              <w:ind w:left="46"/>
              <w:rPr>
                <w:rFonts w:hint="default" w:ascii="Times New Roman" w:eastAsia="仿宋"/>
                <w:b/>
                <w:sz w:val="21"/>
                <w:lang w:val="en-US" w:eastAsia="zh-CN"/>
              </w:rPr>
            </w:pPr>
            <w:r>
              <w:rPr>
                <w:rFonts w:ascii="Times New Roman"/>
                <w:b/>
                <w:sz w:val="21"/>
              </w:rPr>
              <w:t>208</w:t>
            </w:r>
            <w:r>
              <w:rPr>
                <w:rFonts w:hint="eastAsia" w:ascii="Times New Roman"/>
                <w:b/>
                <w:sz w:val="21"/>
                <w:lang w:val="en-US" w:eastAsia="zh-CN"/>
              </w:rPr>
              <w:t>08</w:t>
            </w:r>
          </w:p>
        </w:tc>
        <w:tc>
          <w:tcPr>
            <w:tcW w:w="3951" w:type="dxa"/>
            <w:tcBorders>
              <w:left w:val="single" w:color="000000" w:sz="6" w:space="0"/>
              <w:right w:val="single" w:color="000000" w:sz="6" w:space="0"/>
            </w:tcBorders>
          </w:tcPr>
          <w:p>
            <w:pPr>
              <w:pStyle w:val="12"/>
              <w:spacing w:before="72" w:line="258" w:lineRule="exact"/>
              <w:ind w:left="47"/>
              <w:rPr>
                <w:sz w:val="21"/>
                <w:lang w:eastAsia="zh-CN"/>
              </w:rPr>
            </w:pPr>
            <w:r>
              <w:rPr>
                <w:rFonts w:hint="eastAsia"/>
                <w:b/>
                <w:bCs/>
                <w:sz w:val="21"/>
                <w:lang w:val="en-US" w:eastAsia="zh-CN"/>
              </w:rPr>
              <w:t>抚恤</w:t>
            </w:r>
          </w:p>
        </w:tc>
        <w:tc>
          <w:tcPr>
            <w:tcW w:w="1443" w:type="dxa"/>
            <w:tcBorders>
              <w:left w:val="single" w:color="000000" w:sz="6" w:space="0"/>
              <w:right w:val="single" w:color="000000" w:sz="6" w:space="0"/>
            </w:tcBorders>
          </w:tcPr>
          <w:p>
            <w:pPr>
              <w:pStyle w:val="12"/>
              <w:spacing w:before="69"/>
              <w:ind w:right="67"/>
              <w:jc w:val="right"/>
              <w:rPr>
                <w:rFonts w:hint="default" w:ascii="Times New Roman"/>
                <w:b w:val="0"/>
                <w:bCs/>
                <w:sz w:val="21"/>
                <w:lang w:val="en-US" w:eastAsia="zh-CN"/>
              </w:rPr>
            </w:pPr>
            <w:r>
              <w:rPr>
                <w:rFonts w:hint="eastAsia" w:ascii="Times New Roman"/>
                <w:b w:val="0"/>
                <w:bCs/>
                <w:sz w:val="21"/>
                <w:lang w:val="en-US" w:eastAsia="zh-CN"/>
              </w:rPr>
              <w:t>1.29</w:t>
            </w:r>
          </w:p>
        </w:tc>
        <w:tc>
          <w:tcPr>
            <w:tcW w:w="1444" w:type="dxa"/>
            <w:tcBorders>
              <w:left w:val="single" w:color="000000" w:sz="6" w:space="0"/>
              <w:right w:val="single" w:color="000000" w:sz="6" w:space="0"/>
            </w:tcBorders>
          </w:tcPr>
          <w:p>
            <w:pPr>
              <w:pStyle w:val="12"/>
              <w:spacing w:before="69"/>
              <w:ind w:right="66"/>
              <w:jc w:val="right"/>
              <w:rPr>
                <w:rFonts w:hint="default" w:ascii="Times New Roman"/>
                <w:b w:val="0"/>
                <w:bCs/>
                <w:sz w:val="21"/>
                <w:lang w:val="en-US" w:eastAsia="zh-CN"/>
              </w:rPr>
            </w:pPr>
            <w:r>
              <w:rPr>
                <w:rFonts w:hint="eastAsia" w:ascii="Times New Roman"/>
                <w:b w:val="0"/>
                <w:bCs/>
                <w:sz w:val="21"/>
                <w:lang w:val="en-US" w:eastAsia="zh-CN"/>
              </w:rPr>
              <w:t>1.29</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67"/>
              <w:ind w:left="46"/>
              <w:rPr>
                <w:rFonts w:hint="default" w:ascii="Times New Roman" w:eastAsia="仿宋"/>
                <w:sz w:val="21"/>
                <w:lang w:val="en-US" w:eastAsia="zh-CN"/>
              </w:rPr>
            </w:pPr>
            <w:r>
              <w:rPr>
                <w:rFonts w:ascii="Times New Roman"/>
                <w:sz w:val="21"/>
              </w:rPr>
              <w:t>208</w:t>
            </w:r>
            <w:r>
              <w:rPr>
                <w:rFonts w:hint="eastAsia" w:ascii="Times New Roman"/>
                <w:sz w:val="21"/>
                <w:lang w:val="en-US" w:eastAsia="zh-CN"/>
              </w:rPr>
              <w:t>0801</w:t>
            </w:r>
          </w:p>
        </w:tc>
        <w:tc>
          <w:tcPr>
            <w:tcW w:w="3951" w:type="dxa"/>
            <w:tcBorders>
              <w:left w:val="single" w:color="000000" w:sz="6" w:space="0"/>
              <w:right w:val="single" w:color="000000" w:sz="6" w:space="0"/>
            </w:tcBorders>
          </w:tcPr>
          <w:p>
            <w:pPr>
              <w:pStyle w:val="12"/>
              <w:spacing w:before="58"/>
              <w:ind w:firstLine="210" w:firstLineChars="100"/>
              <w:rPr>
                <w:rFonts w:hint="default"/>
                <w:sz w:val="21"/>
                <w:lang w:val="en-US" w:eastAsia="zh-CN"/>
              </w:rPr>
            </w:pPr>
            <w:r>
              <w:rPr>
                <w:rFonts w:hint="eastAsia"/>
                <w:sz w:val="21"/>
                <w:lang w:val="en-US" w:eastAsia="zh-CN"/>
              </w:rPr>
              <w:t>死亡抚恤</w:t>
            </w:r>
          </w:p>
        </w:tc>
        <w:tc>
          <w:tcPr>
            <w:tcW w:w="1443" w:type="dxa"/>
            <w:tcBorders>
              <w:left w:val="single" w:color="000000" w:sz="6" w:space="0"/>
              <w:right w:val="single" w:color="000000" w:sz="6" w:space="0"/>
            </w:tcBorders>
          </w:tcPr>
          <w:p>
            <w:pPr>
              <w:pStyle w:val="12"/>
              <w:spacing w:before="67"/>
              <w:ind w:right="66"/>
              <w:jc w:val="right"/>
              <w:rPr>
                <w:rFonts w:hint="default" w:ascii="Times New Roman"/>
                <w:sz w:val="21"/>
                <w:lang w:val="en-US" w:eastAsia="zh-CN"/>
              </w:rPr>
            </w:pPr>
            <w:r>
              <w:rPr>
                <w:rFonts w:hint="eastAsia" w:ascii="Times New Roman"/>
                <w:w w:val="95"/>
                <w:sz w:val="21"/>
                <w:lang w:val="en-US" w:eastAsia="zh-CN"/>
              </w:rPr>
              <w:t>1.29</w:t>
            </w:r>
          </w:p>
        </w:tc>
        <w:tc>
          <w:tcPr>
            <w:tcW w:w="1444" w:type="dxa"/>
            <w:tcBorders>
              <w:left w:val="single" w:color="000000" w:sz="6" w:space="0"/>
              <w:right w:val="single" w:color="000000" w:sz="6" w:space="0"/>
            </w:tcBorders>
          </w:tcPr>
          <w:p>
            <w:pPr>
              <w:pStyle w:val="12"/>
              <w:spacing w:before="67"/>
              <w:ind w:right="64"/>
              <w:jc w:val="right"/>
              <w:rPr>
                <w:rFonts w:hint="default" w:ascii="Times New Roman"/>
                <w:sz w:val="21"/>
                <w:lang w:val="en-US" w:eastAsia="zh-CN"/>
              </w:rPr>
            </w:pPr>
            <w:r>
              <w:rPr>
                <w:rFonts w:hint="eastAsia" w:ascii="Times New Roman"/>
                <w:sz w:val="21"/>
                <w:lang w:val="en-US" w:eastAsia="zh-CN"/>
              </w:rPr>
              <w:t>1.29</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72"/>
              <w:ind w:left="46"/>
              <w:rPr>
                <w:rFonts w:hint="default" w:ascii="Times New Roman" w:eastAsia="仿宋"/>
                <w:b/>
                <w:sz w:val="21"/>
                <w:lang w:val="en-US" w:eastAsia="zh-CN"/>
              </w:rPr>
            </w:pPr>
            <w:r>
              <w:rPr>
                <w:rFonts w:ascii="Times New Roman"/>
                <w:b/>
                <w:sz w:val="21"/>
              </w:rPr>
              <w:t>2</w:t>
            </w:r>
            <w:r>
              <w:rPr>
                <w:rFonts w:hint="eastAsia" w:ascii="Times New Roman"/>
                <w:b/>
                <w:sz w:val="21"/>
                <w:lang w:val="en-US" w:eastAsia="zh-CN"/>
              </w:rPr>
              <w:t>0899</w:t>
            </w:r>
          </w:p>
        </w:tc>
        <w:tc>
          <w:tcPr>
            <w:tcW w:w="3951" w:type="dxa"/>
            <w:tcBorders>
              <w:left w:val="single" w:color="000000" w:sz="6" w:space="0"/>
              <w:right w:val="single" w:color="000000" w:sz="6" w:space="0"/>
            </w:tcBorders>
          </w:tcPr>
          <w:p>
            <w:pPr>
              <w:pStyle w:val="12"/>
              <w:spacing w:before="77" w:line="253" w:lineRule="exact"/>
              <w:ind w:left="49"/>
              <w:rPr>
                <w:rFonts w:hint="default" w:eastAsia="仿宋"/>
                <w:sz w:val="21"/>
                <w:lang w:val="en-US" w:eastAsia="zh-CN"/>
              </w:rPr>
            </w:pPr>
            <w:r>
              <w:rPr>
                <w:rFonts w:hint="eastAsia"/>
                <w:b/>
                <w:bCs/>
                <w:sz w:val="21"/>
                <w:lang w:val="en-US" w:eastAsia="zh-CN"/>
              </w:rPr>
              <w:t>其他社会保障和就业支出</w:t>
            </w:r>
          </w:p>
        </w:tc>
        <w:tc>
          <w:tcPr>
            <w:tcW w:w="1443" w:type="dxa"/>
            <w:tcBorders>
              <w:left w:val="single" w:color="000000" w:sz="6" w:space="0"/>
              <w:right w:val="single" w:color="000000" w:sz="6" w:space="0"/>
            </w:tcBorders>
          </w:tcPr>
          <w:p>
            <w:pPr>
              <w:pStyle w:val="12"/>
              <w:spacing w:before="72"/>
              <w:ind w:right="65"/>
              <w:jc w:val="right"/>
              <w:rPr>
                <w:rFonts w:hint="default" w:ascii="Times New Roman"/>
                <w:b w:val="0"/>
                <w:bCs/>
                <w:sz w:val="21"/>
                <w:lang w:val="en-US" w:eastAsia="zh-CN"/>
              </w:rPr>
            </w:pPr>
            <w:r>
              <w:rPr>
                <w:rFonts w:hint="eastAsia" w:ascii="Times New Roman"/>
                <w:b w:val="0"/>
                <w:bCs/>
                <w:sz w:val="21"/>
                <w:lang w:val="en-US" w:eastAsia="zh-CN"/>
              </w:rPr>
              <w:t>47.53</w:t>
            </w:r>
          </w:p>
        </w:tc>
        <w:tc>
          <w:tcPr>
            <w:tcW w:w="1444" w:type="dxa"/>
            <w:tcBorders>
              <w:left w:val="single" w:color="000000" w:sz="6" w:space="0"/>
              <w:right w:val="single" w:color="000000" w:sz="6" w:space="0"/>
            </w:tcBorders>
          </w:tcPr>
          <w:p>
            <w:pPr>
              <w:pStyle w:val="12"/>
              <w:spacing w:before="72"/>
              <w:ind w:right="64"/>
              <w:jc w:val="right"/>
              <w:rPr>
                <w:rFonts w:hint="default" w:ascii="Times New Roman"/>
                <w:b w:val="0"/>
                <w:bCs/>
                <w:sz w:val="21"/>
                <w:lang w:val="en-US" w:eastAsia="zh-CN"/>
              </w:rPr>
            </w:pPr>
            <w:r>
              <w:rPr>
                <w:rFonts w:hint="eastAsia" w:ascii="Times New Roman"/>
                <w:b w:val="0"/>
                <w:bCs/>
                <w:sz w:val="21"/>
                <w:lang w:val="en-US" w:eastAsia="zh-CN"/>
              </w:rPr>
              <w:t>47.53</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84" w:type="dxa"/>
            <w:tcBorders>
              <w:left w:val="single" w:color="000000" w:sz="6" w:space="0"/>
              <w:right w:val="single" w:color="000000" w:sz="6" w:space="0"/>
            </w:tcBorders>
          </w:tcPr>
          <w:p>
            <w:pPr>
              <w:pStyle w:val="12"/>
              <w:spacing w:before="67"/>
              <w:ind w:left="46"/>
              <w:rPr>
                <w:rFonts w:hint="default" w:ascii="Times New Roman" w:eastAsia="仿宋"/>
                <w:sz w:val="21"/>
                <w:lang w:val="en-US" w:eastAsia="zh-CN"/>
              </w:rPr>
            </w:pPr>
            <w:r>
              <w:rPr>
                <w:rFonts w:ascii="Times New Roman"/>
                <w:sz w:val="21"/>
              </w:rPr>
              <w:t>2</w:t>
            </w:r>
            <w:r>
              <w:rPr>
                <w:rFonts w:hint="eastAsia" w:ascii="Times New Roman"/>
                <w:sz w:val="21"/>
                <w:lang w:val="en-US" w:eastAsia="zh-CN"/>
              </w:rPr>
              <w:t>089999</w:t>
            </w:r>
          </w:p>
        </w:tc>
        <w:tc>
          <w:tcPr>
            <w:tcW w:w="3951" w:type="dxa"/>
            <w:tcBorders>
              <w:left w:val="single" w:color="000000" w:sz="6" w:space="0"/>
              <w:right w:val="single" w:color="000000" w:sz="6" w:space="0"/>
            </w:tcBorders>
          </w:tcPr>
          <w:p>
            <w:pPr>
              <w:pStyle w:val="12"/>
              <w:spacing w:before="75" w:line="255" w:lineRule="exact"/>
              <w:ind w:firstLine="210" w:firstLineChars="100"/>
              <w:rPr>
                <w:rFonts w:hint="default" w:eastAsia="仿宋"/>
                <w:sz w:val="21"/>
                <w:lang w:val="en-US" w:eastAsia="zh-CN"/>
              </w:rPr>
            </w:pPr>
            <w:r>
              <w:rPr>
                <w:rFonts w:hint="eastAsia"/>
                <w:sz w:val="21"/>
                <w:lang w:val="en-US" w:eastAsia="zh-CN"/>
              </w:rPr>
              <w:t>其他社会保障和就业支出</w:t>
            </w:r>
          </w:p>
        </w:tc>
        <w:tc>
          <w:tcPr>
            <w:tcW w:w="1443" w:type="dxa"/>
            <w:tcBorders>
              <w:left w:val="single" w:color="000000" w:sz="6" w:space="0"/>
              <w:right w:val="single" w:color="000000" w:sz="6" w:space="0"/>
            </w:tcBorders>
          </w:tcPr>
          <w:p>
            <w:pPr>
              <w:pStyle w:val="12"/>
              <w:spacing w:before="67"/>
              <w:ind w:right="62"/>
              <w:jc w:val="right"/>
              <w:rPr>
                <w:rFonts w:hint="default" w:ascii="Times New Roman"/>
                <w:b/>
                <w:bCs/>
                <w:sz w:val="21"/>
                <w:lang w:val="en-US" w:eastAsia="zh-CN"/>
              </w:rPr>
            </w:pPr>
            <w:r>
              <w:rPr>
                <w:rFonts w:hint="eastAsia" w:ascii="Times New Roman"/>
                <w:w w:val="95"/>
                <w:sz w:val="21"/>
                <w:lang w:val="en-US" w:eastAsia="zh-CN"/>
              </w:rPr>
              <w:t>47.53</w:t>
            </w:r>
          </w:p>
        </w:tc>
        <w:tc>
          <w:tcPr>
            <w:tcW w:w="1444" w:type="dxa"/>
            <w:tcBorders>
              <w:left w:val="single" w:color="000000" w:sz="6" w:space="0"/>
              <w:right w:val="single" w:color="000000" w:sz="6" w:space="0"/>
            </w:tcBorders>
          </w:tcPr>
          <w:p>
            <w:pPr>
              <w:pStyle w:val="12"/>
              <w:spacing w:before="67"/>
              <w:ind w:right="61"/>
              <w:jc w:val="right"/>
              <w:rPr>
                <w:rFonts w:hint="default" w:ascii="Times New Roman"/>
                <w:b/>
                <w:bCs/>
                <w:sz w:val="21"/>
                <w:lang w:val="en-US" w:eastAsia="zh-CN"/>
              </w:rPr>
            </w:pPr>
            <w:r>
              <w:rPr>
                <w:rFonts w:hint="eastAsia" w:ascii="Times New Roman"/>
                <w:w w:val="95"/>
                <w:sz w:val="21"/>
                <w:lang w:val="en-US" w:eastAsia="zh-CN"/>
              </w:rPr>
              <w:t>47.53</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84" w:type="dxa"/>
            <w:tcBorders>
              <w:left w:val="single" w:color="000000" w:sz="6" w:space="0"/>
              <w:right w:val="single" w:color="000000" w:sz="6" w:space="0"/>
            </w:tcBorders>
          </w:tcPr>
          <w:p>
            <w:pPr>
              <w:pStyle w:val="12"/>
              <w:spacing w:before="65"/>
              <w:ind w:left="46"/>
              <w:rPr>
                <w:rFonts w:ascii="Times New Roman"/>
                <w:sz w:val="21"/>
              </w:rPr>
            </w:pPr>
            <w:r>
              <w:rPr>
                <w:rFonts w:ascii="Times New Roman"/>
                <w:sz w:val="21"/>
              </w:rPr>
              <w:t>2</w:t>
            </w:r>
            <w:r>
              <w:rPr>
                <w:rFonts w:hint="default" w:ascii="Times New Roman" w:eastAsia="仿宋"/>
                <w:b/>
                <w:sz w:val="21"/>
                <w:lang w:val="en-US" w:eastAsia="zh-CN"/>
              </w:rPr>
              <w:t>10</w:t>
            </w:r>
          </w:p>
        </w:tc>
        <w:tc>
          <w:tcPr>
            <w:tcW w:w="3951" w:type="dxa"/>
            <w:tcBorders>
              <w:left w:val="single" w:color="000000" w:sz="6" w:space="0"/>
              <w:right w:val="single" w:color="000000" w:sz="6" w:space="0"/>
            </w:tcBorders>
          </w:tcPr>
          <w:p>
            <w:pPr>
              <w:pStyle w:val="12"/>
              <w:spacing w:before="58"/>
              <w:rPr>
                <w:rFonts w:hint="default" w:eastAsia="仿宋"/>
                <w:sz w:val="21"/>
                <w:lang w:val="en-US" w:eastAsia="zh-CN"/>
              </w:rPr>
            </w:pPr>
            <w:r>
              <w:rPr>
                <w:rFonts w:hint="eastAsia"/>
                <w:b/>
                <w:bCs/>
                <w:sz w:val="21"/>
                <w:lang w:val="en-US" w:eastAsia="zh-CN"/>
              </w:rPr>
              <w:t>卫生健康支出</w:t>
            </w:r>
          </w:p>
        </w:tc>
        <w:tc>
          <w:tcPr>
            <w:tcW w:w="1443" w:type="dxa"/>
            <w:tcBorders>
              <w:left w:val="single" w:color="000000" w:sz="6" w:space="0"/>
              <w:right w:val="single" w:color="000000" w:sz="6" w:space="0"/>
            </w:tcBorders>
          </w:tcPr>
          <w:p>
            <w:pPr>
              <w:pStyle w:val="12"/>
              <w:spacing w:before="65"/>
              <w:ind w:right="62"/>
              <w:jc w:val="right"/>
              <w:rPr>
                <w:rFonts w:hint="default" w:ascii="Times New Roman"/>
                <w:sz w:val="21"/>
                <w:lang w:val="en-US" w:eastAsia="zh-CN"/>
              </w:rPr>
            </w:pPr>
            <w:r>
              <w:rPr>
                <w:rFonts w:hint="eastAsia" w:ascii="Times New Roman"/>
                <w:w w:val="95"/>
                <w:sz w:val="21"/>
                <w:lang w:val="en-US" w:eastAsia="zh-CN"/>
              </w:rPr>
              <w:t>19.25</w:t>
            </w:r>
          </w:p>
        </w:tc>
        <w:tc>
          <w:tcPr>
            <w:tcW w:w="1444" w:type="dxa"/>
            <w:tcBorders>
              <w:left w:val="single" w:color="000000" w:sz="6" w:space="0"/>
              <w:right w:val="single" w:color="000000" w:sz="6" w:space="0"/>
            </w:tcBorders>
          </w:tcPr>
          <w:p>
            <w:pPr>
              <w:pStyle w:val="12"/>
              <w:spacing w:before="65"/>
              <w:ind w:right="61"/>
              <w:jc w:val="right"/>
              <w:rPr>
                <w:rFonts w:hint="default" w:ascii="Times New Roman"/>
                <w:sz w:val="21"/>
                <w:lang w:val="en-US" w:eastAsia="zh-CN"/>
              </w:rPr>
            </w:pPr>
            <w:r>
              <w:rPr>
                <w:rFonts w:hint="eastAsia" w:ascii="Times New Roman"/>
                <w:w w:val="95"/>
                <w:sz w:val="21"/>
                <w:lang w:val="en-US" w:eastAsia="zh-CN"/>
              </w:rPr>
              <w:t>19.25</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70"/>
              <w:ind w:left="47"/>
              <w:rPr>
                <w:rFonts w:hint="default" w:ascii="Times New Roman" w:eastAsia="仿宋"/>
                <w:b/>
                <w:sz w:val="21"/>
                <w:lang w:val="en-US" w:eastAsia="zh-CN"/>
              </w:rPr>
            </w:pPr>
            <w:r>
              <w:rPr>
                <w:rFonts w:ascii="Times New Roman"/>
                <w:b/>
                <w:bCs w:val="0"/>
                <w:sz w:val="21"/>
              </w:rPr>
              <w:t>21</w:t>
            </w:r>
            <w:r>
              <w:rPr>
                <w:rFonts w:hint="eastAsia" w:ascii="Times New Roman"/>
                <w:b/>
                <w:bCs w:val="0"/>
                <w:sz w:val="21"/>
                <w:lang w:val="en-US" w:eastAsia="zh-CN"/>
              </w:rPr>
              <w:t>011</w:t>
            </w:r>
          </w:p>
        </w:tc>
        <w:tc>
          <w:tcPr>
            <w:tcW w:w="3951" w:type="dxa"/>
            <w:tcBorders>
              <w:left w:val="single" w:color="000000" w:sz="6" w:space="0"/>
              <w:right w:val="single" w:color="000000" w:sz="6" w:space="0"/>
            </w:tcBorders>
          </w:tcPr>
          <w:p>
            <w:pPr>
              <w:pStyle w:val="12"/>
              <w:spacing w:before="73" w:line="256" w:lineRule="exact"/>
              <w:ind w:left="58"/>
              <w:rPr>
                <w:rFonts w:hint="default"/>
                <w:sz w:val="21"/>
                <w:lang w:val="en-US" w:eastAsia="zh-CN"/>
              </w:rPr>
            </w:pPr>
            <w:r>
              <w:rPr>
                <w:rFonts w:hint="eastAsia"/>
                <w:b/>
                <w:bCs/>
                <w:sz w:val="21"/>
                <w:lang w:val="en-US" w:eastAsia="zh-CN"/>
              </w:rPr>
              <w:t>行政事业单位医疗</w:t>
            </w:r>
          </w:p>
        </w:tc>
        <w:tc>
          <w:tcPr>
            <w:tcW w:w="1443" w:type="dxa"/>
            <w:tcBorders>
              <w:left w:val="single" w:color="000000" w:sz="6" w:space="0"/>
              <w:right w:val="single" w:color="000000" w:sz="6" w:space="0"/>
            </w:tcBorders>
          </w:tcPr>
          <w:p>
            <w:pPr>
              <w:pStyle w:val="12"/>
              <w:spacing w:before="68"/>
              <w:ind w:right="67"/>
              <w:jc w:val="right"/>
              <w:rPr>
                <w:rFonts w:ascii="Times New Roman"/>
                <w:b w:val="0"/>
                <w:bCs/>
                <w:sz w:val="21"/>
                <w:lang w:eastAsia="zh-CN"/>
              </w:rPr>
            </w:pPr>
            <w:r>
              <w:rPr>
                <w:rFonts w:hint="eastAsia" w:ascii="Times New Roman"/>
                <w:b w:val="0"/>
                <w:bCs/>
                <w:w w:val="95"/>
                <w:sz w:val="21"/>
                <w:lang w:val="en-US" w:eastAsia="zh-CN"/>
              </w:rPr>
              <w:t>19.2</w:t>
            </w:r>
            <w:r>
              <w:rPr>
                <w:rFonts w:hint="eastAsia" w:ascii="Times New Roman"/>
                <w:b w:val="0"/>
                <w:bCs/>
                <w:w w:val="95"/>
                <w:sz w:val="21"/>
                <w:lang w:eastAsia="zh-CN"/>
              </w:rPr>
              <w:t>5</w:t>
            </w:r>
          </w:p>
        </w:tc>
        <w:tc>
          <w:tcPr>
            <w:tcW w:w="1444" w:type="dxa"/>
            <w:tcBorders>
              <w:left w:val="single" w:color="000000" w:sz="6" w:space="0"/>
              <w:right w:val="single" w:color="000000" w:sz="6" w:space="0"/>
            </w:tcBorders>
          </w:tcPr>
          <w:p>
            <w:pPr>
              <w:pStyle w:val="12"/>
              <w:spacing w:before="68"/>
              <w:ind w:right="65"/>
              <w:jc w:val="right"/>
              <w:rPr>
                <w:rFonts w:hint="default" w:ascii="Times New Roman"/>
                <w:b w:val="0"/>
                <w:bCs/>
                <w:sz w:val="21"/>
                <w:lang w:val="en-US" w:eastAsia="zh-CN"/>
              </w:rPr>
            </w:pPr>
            <w:r>
              <w:rPr>
                <w:rFonts w:hint="eastAsia" w:ascii="Times New Roman"/>
                <w:b w:val="0"/>
                <w:bCs/>
                <w:w w:val="95"/>
                <w:sz w:val="21"/>
                <w:lang w:val="en-US" w:eastAsia="zh-CN"/>
              </w:rPr>
              <w:t>19.25</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71"/>
              <w:ind w:left="47"/>
              <w:rPr>
                <w:rFonts w:hint="default" w:ascii="Times New Roman" w:eastAsia="仿宋"/>
                <w:b/>
                <w:sz w:val="21"/>
                <w:lang w:val="en-US" w:eastAsia="zh-CN"/>
              </w:rPr>
            </w:pPr>
            <w:r>
              <w:rPr>
                <w:rFonts w:hint="eastAsia" w:ascii="Times New Roman"/>
                <w:b w:val="0"/>
                <w:bCs/>
                <w:sz w:val="21"/>
                <w:lang w:val="en-US" w:eastAsia="zh-CN"/>
              </w:rPr>
              <w:t>2101102</w:t>
            </w:r>
          </w:p>
        </w:tc>
        <w:tc>
          <w:tcPr>
            <w:tcW w:w="3951" w:type="dxa"/>
            <w:tcBorders>
              <w:left w:val="single" w:color="000000" w:sz="6" w:space="0"/>
              <w:right w:val="single" w:color="000000" w:sz="6" w:space="0"/>
            </w:tcBorders>
          </w:tcPr>
          <w:p>
            <w:pPr>
              <w:pStyle w:val="12"/>
              <w:spacing w:before="74" w:line="255" w:lineRule="exact"/>
              <w:ind w:firstLine="210" w:firstLineChars="100"/>
              <w:rPr>
                <w:rFonts w:hint="default"/>
                <w:sz w:val="21"/>
                <w:lang w:val="en-US" w:eastAsia="zh-CN"/>
              </w:rPr>
            </w:pPr>
            <w:r>
              <w:rPr>
                <w:rFonts w:hint="eastAsia"/>
                <w:sz w:val="21"/>
                <w:lang w:val="en-US" w:eastAsia="zh-CN"/>
              </w:rPr>
              <w:t>事业单位医疗</w:t>
            </w:r>
          </w:p>
        </w:tc>
        <w:tc>
          <w:tcPr>
            <w:tcW w:w="1443" w:type="dxa"/>
            <w:tcBorders>
              <w:left w:val="single" w:color="000000" w:sz="6" w:space="0"/>
              <w:right w:val="single" w:color="000000" w:sz="6" w:space="0"/>
            </w:tcBorders>
          </w:tcPr>
          <w:p>
            <w:pPr>
              <w:pStyle w:val="12"/>
              <w:spacing w:before="69"/>
              <w:ind w:right="67"/>
              <w:jc w:val="right"/>
              <w:rPr>
                <w:rFonts w:hint="default" w:ascii="Times New Roman"/>
                <w:b w:val="0"/>
                <w:bCs/>
                <w:sz w:val="21"/>
                <w:lang w:val="en-US" w:eastAsia="zh-CN"/>
              </w:rPr>
            </w:pPr>
            <w:r>
              <w:rPr>
                <w:rFonts w:hint="eastAsia" w:ascii="Times New Roman"/>
                <w:b w:val="0"/>
                <w:bCs/>
                <w:w w:val="95"/>
                <w:sz w:val="21"/>
                <w:lang w:val="en-US" w:eastAsia="zh-CN"/>
              </w:rPr>
              <w:t>19.25</w:t>
            </w:r>
          </w:p>
        </w:tc>
        <w:tc>
          <w:tcPr>
            <w:tcW w:w="1444" w:type="dxa"/>
            <w:tcBorders>
              <w:left w:val="single" w:color="000000" w:sz="6" w:space="0"/>
              <w:right w:val="single" w:color="000000" w:sz="6" w:space="0"/>
            </w:tcBorders>
          </w:tcPr>
          <w:p>
            <w:pPr>
              <w:pStyle w:val="12"/>
              <w:spacing w:before="69"/>
              <w:ind w:right="65"/>
              <w:jc w:val="right"/>
              <w:rPr>
                <w:rFonts w:hint="default" w:ascii="Times New Roman"/>
                <w:b w:val="0"/>
                <w:bCs/>
                <w:sz w:val="21"/>
                <w:lang w:val="en-US" w:eastAsia="zh-CN"/>
              </w:rPr>
            </w:pPr>
            <w:r>
              <w:rPr>
                <w:rFonts w:hint="eastAsia" w:ascii="Times New Roman"/>
                <w:b w:val="0"/>
                <w:bCs/>
                <w:w w:val="95"/>
                <w:sz w:val="21"/>
                <w:lang w:val="en-US" w:eastAsia="zh-CN"/>
              </w:rPr>
              <w:t>19.25</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64"/>
              <w:ind w:left="47"/>
              <w:rPr>
                <w:rFonts w:hint="eastAsia" w:ascii="Times New Roman" w:eastAsia="仿宋"/>
                <w:sz w:val="21"/>
                <w:lang w:eastAsia="zh-CN"/>
              </w:rPr>
            </w:pPr>
            <w:r>
              <w:rPr>
                <w:rFonts w:ascii="Times New Roman"/>
                <w:b/>
                <w:bCs/>
                <w:sz w:val="21"/>
              </w:rPr>
              <w:t>21</w:t>
            </w:r>
            <w:r>
              <w:rPr>
                <w:rFonts w:hint="eastAsia" w:ascii="Times New Roman"/>
                <w:b/>
                <w:bCs/>
                <w:sz w:val="21"/>
                <w:lang w:val="en-US" w:eastAsia="zh-CN"/>
              </w:rPr>
              <w:t>3</w:t>
            </w:r>
          </w:p>
        </w:tc>
        <w:tc>
          <w:tcPr>
            <w:tcW w:w="3951" w:type="dxa"/>
            <w:tcBorders>
              <w:left w:val="single" w:color="000000" w:sz="6" w:space="0"/>
              <w:right w:val="single" w:color="000000" w:sz="6" w:space="0"/>
            </w:tcBorders>
          </w:tcPr>
          <w:p>
            <w:pPr>
              <w:pStyle w:val="12"/>
              <w:spacing w:before="58"/>
              <w:ind w:left="156"/>
              <w:rPr>
                <w:rFonts w:hint="default"/>
                <w:sz w:val="21"/>
                <w:lang w:val="en-US" w:eastAsia="zh-CN"/>
              </w:rPr>
            </w:pPr>
            <w:r>
              <w:rPr>
                <w:rFonts w:hint="eastAsia"/>
                <w:b/>
                <w:bCs/>
                <w:sz w:val="21"/>
                <w:lang w:val="en-US" w:eastAsia="zh-CN"/>
              </w:rPr>
              <w:t>农林水支出</w:t>
            </w:r>
          </w:p>
        </w:tc>
        <w:tc>
          <w:tcPr>
            <w:tcW w:w="1443" w:type="dxa"/>
            <w:tcBorders>
              <w:left w:val="single" w:color="000000" w:sz="6" w:space="0"/>
              <w:right w:val="single" w:color="000000" w:sz="6" w:space="0"/>
            </w:tcBorders>
          </w:tcPr>
          <w:p>
            <w:pPr>
              <w:pStyle w:val="12"/>
              <w:spacing w:before="64"/>
              <w:ind w:right="67"/>
              <w:jc w:val="right"/>
              <w:rPr>
                <w:rFonts w:hint="default" w:ascii="Times New Roman"/>
                <w:sz w:val="21"/>
                <w:lang w:val="en-US" w:eastAsia="zh-CN"/>
              </w:rPr>
            </w:pPr>
            <w:r>
              <w:rPr>
                <w:rFonts w:hint="eastAsia" w:ascii="Times New Roman"/>
                <w:sz w:val="21"/>
                <w:lang w:val="en-US" w:eastAsia="zh-CN"/>
              </w:rPr>
              <w:t>38.12</w:t>
            </w:r>
          </w:p>
        </w:tc>
        <w:tc>
          <w:tcPr>
            <w:tcW w:w="1444" w:type="dxa"/>
            <w:tcBorders>
              <w:left w:val="single" w:color="000000" w:sz="6" w:space="0"/>
              <w:right w:val="single" w:color="000000" w:sz="6" w:space="0"/>
            </w:tcBorders>
          </w:tcPr>
          <w:p>
            <w:pPr>
              <w:pStyle w:val="12"/>
              <w:spacing w:before="64"/>
              <w:ind w:right="65"/>
              <w:jc w:val="right"/>
              <w:rPr>
                <w:rFonts w:hint="default" w:ascii="Times New Roman"/>
                <w:sz w:val="21"/>
                <w:lang w:val="en-US" w:eastAsia="zh-CN"/>
              </w:rPr>
            </w:pPr>
            <w:r>
              <w:rPr>
                <w:rFonts w:hint="eastAsia" w:ascii="Times New Roman"/>
                <w:sz w:val="21"/>
                <w:lang w:val="en-US" w:eastAsia="zh-CN"/>
              </w:rPr>
              <w:t>38.12</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69"/>
              <w:ind w:left="47"/>
              <w:rPr>
                <w:rFonts w:hint="default" w:ascii="Times New Roman" w:eastAsia="仿宋"/>
                <w:b/>
                <w:sz w:val="21"/>
                <w:lang w:val="en-US" w:eastAsia="zh-CN"/>
              </w:rPr>
            </w:pPr>
            <w:r>
              <w:rPr>
                <w:rFonts w:ascii="Times New Roman"/>
                <w:b/>
                <w:sz w:val="21"/>
              </w:rPr>
              <w:t>2</w:t>
            </w:r>
            <w:r>
              <w:rPr>
                <w:rFonts w:hint="eastAsia" w:ascii="Times New Roman"/>
                <w:b/>
                <w:sz w:val="21"/>
                <w:lang w:val="en-US" w:eastAsia="zh-CN"/>
              </w:rPr>
              <w:t>1308</w:t>
            </w:r>
          </w:p>
        </w:tc>
        <w:tc>
          <w:tcPr>
            <w:tcW w:w="3951" w:type="dxa"/>
            <w:tcBorders>
              <w:left w:val="single" w:color="000000" w:sz="6" w:space="0"/>
              <w:right w:val="single" w:color="000000" w:sz="6" w:space="0"/>
            </w:tcBorders>
          </w:tcPr>
          <w:p>
            <w:pPr>
              <w:pStyle w:val="12"/>
              <w:spacing w:before="70" w:line="260" w:lineRule="exact"/>
              <w:ind w:left="48"/>
              <w:rPr>
                <w:rFonts w:hint="default" w:eastAsia="仿宋"/>
                <w:sz w:val="21"/>
                <w:lang w:val="en-US" w:eastAsia="zh-CN"/>
              </w:rPr>
            </w:pPr>
            <w:r>
              <w:rPr>
                <w:rFonts w:hint="eastAsia"/>
                <w:b/>
                <w:bCs/>
                <w:sz w:val="21"/>
                <w:lang w:val="en-US" w:eastAsia="zh-CN"/>
              </w:rPr>
              <w:t>普慧金融发展支出</w:t>
            </w:r>
          </w:p>
        </w:tc>
        <w:tc>
          <w:tcPr>
            <w:tcW w:w="1443" w:type="dxa"/>
            <w:tcBorders>
              <w:left w:val="single" w:color="000000" w:sz="6" w:space="0"/>
              <w:right w:val="single" w:color="000000" w:sz="6" w:space="0"/>
            </w:tcBorders>
          </w:tcPr>
          <w:p>
            <w:pPr>
              <w:pStyle w:val="12"/>
              <w:spacing w:before="69"/>
              <w:ind w:right="65"/>
              <w:jc w:val="right"/>
              <w:rPr>
                <w:rFonts w:hint="default" w:ascii="Times New Roman" w:eastAsia="仿宋"/>
                <w:b w:val="0"/>
                <w:bCs/>
                <w:w w:val="95"/>
                <w:sz w:val="21"/>
                <w:lang w:val="en-US" w:eastAsia="zh-CN"/>
              </w:rPr>
            </w:pPr>
            <w:r>
              <w:rPr>
                <w:rFonts w:hint="eastAsia" w:ascii="Times New Roman"/>
                <w:b w:val="0"/>
                <w:bCs/>
                <w:sz w:val="21"/>
                <w:lang w:val="en-US" w:eastAsia="zh-CN"/>
              </w:rPr>
              <w:t>38.12</w:t>
            </w:r>
          </w:p>
        </w:tc>
        <w:tc>
          <w:tcPr>
            <w:tcW w:w="1444" w:type="dxa"/>
            <w:tcBorders>
              <w:left w:val="single" w:color="000000" w:sz="6" w:space="0"/>
              <w:right w:val="single" w:color="000000" w:sz="6" w:space="0"/>
            </w:tcBorders>
          </w:tcPr>
          <w:p>
            <w:pPr>
              <w:pStyle w:val="12"/>
              <w:spacing w:before="69"/>
              <w:ind w:right="63"/>
              <w:jc w:val="right"/>
              <w:rPr>
                <w:rFonts w:hint="default" w:ascii="Times New Roman" w:eastAsia="仿宋"/>
                <w:b w:val="0"/>
                <w:bCs/>
                <w:sz w:val="21"/>
                <w:lang w:val="en-US" w:eastAsia="zh-CN"/>
              </w:rPr>
            </w:pPr>
            <w:r>
              <w:rPr>
                <w:rFonts w:hint="eastAsia" w:ascii="Times New Roman"/>
                <w:b w:val="0"/>
                <w:bCs/>
                <w:sz w:val="21"/>
                <w:lang w:val="en-US" w:eastAsia="zh-CN"/>
              </w:rPr>
              <w:t>38.12</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72"/>
              <w:ind w:left="47"/>
              <w:rPr>
                <w:rFonts w:hint="default" w:ascii="Times New Roman" w:eastAsia="仿宋"/>
                <w:b/>
                <w:sz w:val="21"/>
                <w:lang w:val="en-US" w:eastAsia="zh-CN"/>
              </w:rPr>
            </w:pPr>
            <w:r>
              <w:rPr>
                <w:rFonts w:hint="eastAsia" w:ascii="Times New Roman"/>
                <w:b w:val="0"/>
                <w:bCs/>
                <w:sz w:val="21"/>
                <w:lang w:val="en-US" w:eastAsia="zh-CN"/>
              </w:rPr>
              <w:t>2130804</w:t>
            </w:r>
          </w:p>
        </w:tc>
        <w:tc>
          <w:tcPr>
            <w:tcW w:w="3951" w:type="dxa"/>
            <w:tcBorders>
              <w:left w:val="single" w:color="000000" w:sz="6" w:space="0"/>
              <w:right w:val="single" w:color="000000" w:sz="6" w:space="0"/>
            </w:tcBorders>
          </w:tcPr>
          <w:p>
            <w:pPr>
              <w:pStyle w:val="12"/>
              <w:spacing w:before="75" w:line="255" w:lineRule="exact"/>
              <w:ind w:firstLine="210" w:firstLineChars="100"/>
              <w:rPr>
                <w:rFonts w:hint="default" w:eastAsia="仿宋"/>
                <w:sz w:val="21"/>
                <w:lang w:val="en-US" w:eastAsia="zh-CN"/>
              </w:rPr>
            </w:pPr>
            <w:r>
              <w:rPr>
                <w:rFonts w:hint="eastAsia"/>
                <w:sz w:val="21"/>
                <w:lang w:val="en-US" w:eastAsia="zh-CN"/>
              </w:rPr>
              <w:t>创业担保贷款贴息及奖补</w:t>
            </w:r>
          </w:p>
        </w:tc>
        <w:tc>
          <w:tcPr>
            <w:tcW w:w="1443" w:type="dxa"/>
            <w:tcBorders>
              <w:left w:val="single" w:color="000000" w:sz="6" w:space="0"/>
              <w:right w:val="single" w:color="000000" w:sz="6" w:space="0"/>
            </w:tcBorders>
          </w:tcPr>
          <w:p>
            <w:pPr>
              <w:pStyle w:val="12"/>
              <w:spacing w:before="72"/>
              <w:ind w:right="65"/>
              <w:jc w:val="right"/>
              <w:rPr>
                <w:rFonts w:hint="default" w:ascii="Times New Roman" w:eastAsia="仿宋"/>
                <w:b w:val="0"/>
                <w:bCs/>
                <w:w w:val="95"/>
                <w:sz w:val="21"/>
                <w:lang w:val="en-US" w:eastAsia="zh-CN"/>
              </w:rPr>
            </w:pPr>
            <w:r>
              <w:rPr>
                <w:rFonts w:hint="eastAsia" w:ascii="Times New Roman"/>
                <w:b w:val="0"/>
                <w:bCs/>
                <w:sz w:val="21"/>
                <w:lang w:val="en-US" w:eastAsia="zh-CN"/>
              </w:rPr>
              <w:t>29.16</w:t>
            </w:r>
          </w:p>
        </w:tc>
        <w:tc>
          <w:tcPr>
            <w:tcW w:w="1444" w:type="dxa"/>
            <w:tcBorders>
              <w:left w:val="single" w:color="000000" w:sz="6" w:space="0"/>
              <w:right w:val="single" w:color="000000" w:sz="6" w:space="0"/>
            </w:tcBorders>
          </w:tcPr>
          <w:p>
            <w:pPr>
              <w:pStyle w:val="12"/>
              <w:spacing w:before="72"/>
              <w:ind w:right="63"/>
              <w:jc w:val="right"/>
              <w:rPr>
                <w:rFonts w:hint="default" w:ascii="Times New Roman" w:eastAsia="仿宋"/>
                <w:b w:val="0"/>
                <w:bCs/>
                <w:sz w:val="21"/>
                <w:lang w:val="en-US" w:eastAsia="zh-CN"/>
              </w:rPr>
            </w:pPr>
            <w:r>
              <w:rPr>
                <w:rFonts w:hint="eastAsia" w:ascii="Times New Roman"/>
                <w:b w:val="0"/>
                <w:bCs/>
                <w:sz w:val="21"/>
                <w:lang w:val="en-US" w:eastAsia="zh-CN"/>
              </w:rPr>
              <w:t>29.16</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65"/>
              <w:ind w:left="47"/>
              <w:rPr>
                <w:rFonts w:hint="default" w:ascii="Times New Roman" w:eastAsia="仿宋"/>
                <w:b/>
                <w:sz w:val="21"/>
                <w:lang w:val="en-US" w:eastAsia="zh-CN"/>
              </w:rPr>
            </w:pPr>
            <w:r>
              <w:rPr>
                <w:rFonts w:hint="eastAsia" w:ascii="Times New Roman"/>
                <w:sz w:val="21"/>
                <w:lang w:val="en-US" w:eastAsia="zh-CN"/>
              </w:rPr>
              <w:t>2130899</w:t>
            </w:r>
          </w:p>
        </w:tc>
        <w:tc>
          <w:tcPr>
            <w:tcW w:w="3951" w:type="dxa"/>
            <w:tcBorders>
              <w:left w:val="single" w:color="000000" w:sz="6" w:space="0"/>
              <w:right w:val="single" w:color="000000" w:sz="6" w:space="0"/>
            </w:tcBorders>
          </w:tcPr>
          <w:p>
            <w:pPr>
              <w:pStyle w:val="12"/>
              <w:spacing w:before="58"/>
              <w:ind w:firstLine="210" w:firstLineChars="100"/>
              <w:rPr>
                <w:rFonts w:hint="default" w:eastAsia="仿宋"/>
                <w:sz w:val="21"/>
                <w:lang w:val="en-US" w:eastAsia="zh-CN"/>
              </w:rPr>
            </w:pPr>
            <w:r>
              <w:rPr>
                <w:rFonts w:hint="eastAsia"/>
                <w:sz w:val="21"/>
                <w:lang w:val="en-US" w:eastAsia="zh-CN"/>
              </w:rPr>
              <w:t>其他普惠金融发展支出</w:t>
            </w:r>
          </w:p>
        </w:tc>
        <w:tc>
          <w:tcPr>
            <w:tcW w:w="1443" w:type="dxa"/>
            <w:tcBorders>
              <w:left w:val="single" w:color="000000" w:sz="6" w:space="0"/>
              <w:right w:val="single" w:color="000000" w:sz="6" w:space="0"/>
            </w:tcBorders>
          </w:tcPr>
          <w:p>
            <w:pPr>
              <w:pStyle w:val="12"/>
              <w:spacing w:before="67"/>
              <w:ind w:right="66"/>
              <w:jc w:val="right"/>
              <w:rPr>
                <w:rFonts w:hint="default" w:ascii="Times New Roman" w:eastAsia="仿宋"/>
                <w:b/>
                <w:w w:val="95"/>
                <w:sz w:val="21"/>
                <w:lang w:val="en-US" w:eastAsia="zh-CN"/>
              </w:rPr>
            </w:pPr>
            <w:r>
              <w:rPr>
                <w:rFonts w:hint="eastAsia" w:ascii="Times New Roman"/>
                <w:w w:val="95"/>
                <w:sz w:val="21"/>
                <w:lang w:val="en-US" w:eastAsia="zh-CN"/>
              </w:rPr>
              <w:t>8.96</w:t>
            </w:r>
          </w:p>
        </w:tc>
        <w:tc>
          <w:tcPr>
            <w:tcW w:w="1444" w:type="dxa"/>
            <w:tcBorders>
              <w:left w:val="single" w:color="000000" w:sz="6" w:space="0"/>
              <w:right w:val="single" w:color="000000" w:sz="6" w:space="0"/>
            </w:tcBorders>
          </w:tcPr>
          <w:p>
            <w:pPr>
              <w:pStyle w:val="12"/>
              <w:spacing w:before="67"/>
              <w:ind w:right="60"/>
              <w:jc w:val="right"/>
              <w:rPr>
                <w:rFonts w:hint="default" w:ascii="Times New Roman" w:eastAsia="仿宋"/>
                <w:b/>
                <w:sz w:val="21"/>
                <w:lang w:val="en-US" w:eastAsia="zh-CN"/>
              </w:rPr>
            </w:pPr>
            <w:r>
              <w:rPr>
                <w:rFonts w:hint="eastAsia" w:ascii="Times New Roman"/>
                <w:w w:val="95"/>
                <w:sz w:val="21"/>
                <w:lang w:val="en-US" w:eastAsia="zh-CN"/>
              </w:rPr>
              <w:t>8.96</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69"/>
              <w:ind w:left="47"/>
              <w:rPr>
                <w:rFonts w:hint="default" w:ascii="Times New Roman" w:eastAsia="仿宋"/>
                <w:b/>
                <w:sz w:val="21"/>
                <w:lang w:val="en-US" w:eastAsia="zh-CN"/>
              </w:rPr>
            </w:pPr>
            <w:r>
              <w:rPr>
                <w:rFonts w:ascii="Times New Roman"/>
                <w:b/>
                <w:sz w:val="21"/>
              </w:rPr>
              <w:t>2</w:t>
            </w:r>
            <w:r>
              <w:rPr>
                <w:rFonts w:hint="eastAsia" w:ascii="Times New Roman"/>
                <w:b/>
                <w:sz w:val="21"/>
                <w:lang w:val="en-US" w:eastAsia="zh-CN"/>
              </w:rPr>
              <w:t>21</w:t>
            </w:r>
          </w:p>
        </w:tc>
        <w:tc>
          <w:tcPr>
            <w:tcW w:w="3951" w:type="dxa"/>
            <w:tcBorders>
              <w:left w:val="single" w:color="000000" w:sz="6" w:space="0"/>
              <w:right w:val="single" w:color="000000" w:sz="6" w:space="0"/>
            </w:tcBorders>
          </w:tcPr>
          <w:p>
            <w:pPr>
              <w:pStyle w:val="12"/>
              <w:spacing w:before="70" w:line="260" w:lineRule="exact"/>
              <w:ind w:left="48"/>
              <w:rPr>
                <w:sz w:val="21"/>
              </w:rPr>
            </w:pPr>
            <w:r>
              <w:rPr>
                <w:rFonts w:hint="eastAsia"/>
                <w:b/>
                <w:bCs/>
                <w:sz w:val="21"/>
                <w:lang w:val="en-US" w:eastAsia="zh-CN"/>
              </w:rPr>
              <w:t>住房保障</w:t>
            </w:r>
            <w:r>
              <w:rPr>
                <w:b/>
                <w:bCs/>
                <w:sz w:val="21"/>
              </w:rPr>
              <w:t>支出</w:t>
            </w:r>
          </w:p>
        </w:tc>
        <w:tc>
          <w:tcPr>
            <w:tcW w:w="1443" w:type="dxa"/>
            <w:tcBorders>
              <w:left w:val="single" w:color="000000" w:sz="6" w:space="0"/>
              <w:right w:val="single" w:color="000000" w:sz="6" w:space="0"/>
            </w:tcBorders>
          </w:tcPr>
          <w:p>
            <w:pPr>
              <w:pStyle w:val="12"/>
              <w:spacing w:before="69"/>
              <w:ind w:right="65"/>
              <w:jc w:val="right"/>
              <w:rPr>
                <w:rFonts w:hint="default" w:ascii="Times New Roman"/>
                <w:b w:val="0"/>
                <w:bCs/>
                <w:w w:val="95"/>
                <w:sz w:val="21"/>
                <w:lang w:val="en-US" w:eastAsia="zh-CN"/>
              </w:rPr>
            </w:pPr>
            <w:r>
              <w:rPr>
                <w:rFonts w:hint="eastAsia" w:ascii="Times New Roman"/>
                <w:b w:val="0"/>
                <w:bCs/>
                <w:sz w:val="21"/>
                <w:lang w:val="en-US" w:eastAsia="zh-CN"/>
              </w:rPr>
              <w:t>0.72</w:t>
            </w:r>
          </w:p>
        </w:tc>
        <w:tc>
          <w:tcPr>
            <w:tcW w:w="1444" w:type="dxa"/>
            <w:tcBorders>
              <w:left w:val="single" w:color="000000" w:sz="6" w:space="0"/>
              <w:right w:val="single" w:color="000000" w:sz="6" w:space="0"/>
            </w:tcBorders>
          </w:tcPr>
          <w:p>
            <w:pPr>
              <w:pStyle w:val="12"/>
              <w:spacing w:before="69"/>
              <w:ind w:right="63"/>
              <w:jc w:val="right"/>
              <w:rPr>
                <w:rFonts w:hint="default" w:ascii="Times New Roman"/>
                <w:b w:val="0"/>
                <w:bCs/>
                <w:sz w:val="21"/>
                <w:lang w:val="en-US" w:eastAsia="zh-CN"/>
              </w:rPr>
            </w:pPr>
            <w:r>
              <w:rPr>
                <w:rFonts w:hint="eastAsia" w:ascii="Times New Roman"/>
                <w:b w:val="0"/>
                <w:bCs/>
                <w:sz w:val="21"/>
                <w:lang w:val="en-US" w:eastAsia="zh-CN"/>
              </w:rPr>
              <w:t>0.72</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69"/>
              <w:ind w:right="65"/>
              <w:jc w:val="right"/>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72"/>
              <w:ind w:left="47"/>
              <w:rPr>
                <w:rFonts w:ascii="Times New Roman"/>
                <w:b/>
                <w:sz w:val="21"/>
              </w:rPr>
            </w:pPr>
            <w:r>
              <w:rPr>
                <w:rFonts w:ascii="Times New Roman"/>
                <w:b/>
                <w:sz w:val="21"/>
              </w:rPr>
              <w:t>22</w:t>
            </w:r>
            <w:r>
              <w:rPr>
                <w:rFonts w:hint="eastAsia" w:ascii="Times New Roman"/>
                <w:b/>
                <w:sz w:val="21"/>
                <w:lang w:val="en-US" w:eastAsia="zh-CN"/>
              </w:rPr>
              <w:t>102</w:t>
            </w:r>
          </w:p>
        </w:tc>
        <w:tc>
          <w:tcPr>
            <w:tcW w:w="3951" w:type="dxa"/>
            <w:tcBorders>
              <w:left w:val="single" w:color="000000" w:sz="6" w:space="0"/>
              <w:right w:val="single" w:color="000000" w:sz="6" w:space="0"/>
            </w:tcBorders>
          </w:tcPr>
          <w:p>
            <w:pPr>
              <w:pStyle w:val="12"/>
              <w:spacing w:before="75" w:line="255" w:lineRule="exact"/>
              <w:ind w:left="48"/>
              <w:rPr>
                <w:rFonts w:hint="eastAsia"/>
                <w:b/>
                <w:bCs/>
                <w:sz w:val="21"/>
                <w:lang w:val="en-US" w:eastAsia="zh-CN"/>
              </w:rPr>
            </w:pPr>
            <w:r>
              <w:rPr>
                <w:rFonts w:hint="eastAsia"/>
                <w:b/>
                <w:bCs/>
                <w:sz w:val="21"/>
                <w:lang w:val="en-US" w:eastAsia="zh-CN"/>
              </w:rPr>
              <w:t>住房改革</w:t>
            </w:r>
            <w:r>
              <w:rPr>
                <w:b/>
                <w:bCs/>
                <w:sz w:val="21"/>
              </w:rPr>
              <w:t>支出</w:t>
            </w:r>
          </w:p>
        </w:tc>
        <w:tc>
          <w:tcPr>
            <w:tcW w:w="1443" w:type="dxa"/>
            <w:tcBorders>
              <w:left w:val="single" w:color="000000" w:sz="6" w:space="0"/>
              <w:right w:val="single" w:color="000000" w:sz="6" w:space="0"/>
            </w:tcBorders>
          </w:tcPr>
          <w:p>
            <w:pPr>
              <w:pStyle w:val="12"/>
              <w:spacing w:before="72"/>
              <w:ind w:right="65"/>
              <w:jc w:val="right"/>
              <w:rPr>
                <w:rFonts w:hint="default" w:ascii="Times New Roman"/>
                <w:b w:val="0"/>
                <w:bCs/>
                <w:sz w:val="21"/>
                <w:lang w:val="en-US" w:eastAsia="zh-CN"/>
              </w:rPr>
            </w:pPr>
            <w:r>
              <w:rPr>
                <w:rFonts w:hint="eastAsia" w:ascii="Times New Roman"/>
                <w:b w:val="0"/>
                <w:bCs/>
                <w:sz w:val="21"/>
                <w:lang w:val="en-US" w:eastAsia="zh-CN"/>
              </w:rPr>
              <w:t>0.72</w:t>
            </w:r>
          </w:p>
        </w:tc>
        <w:tc>
          <w:tcPr>
            <w:tcW w:w="1444" w:type="dxa"/>
            <w:tcBorders>
              <w:left w:val="single" w:color="000000" w:sz="6" w:space="0"/>
              <w:right w:val="single" w:color="000000" w:sz="6" w:space="0"/>
            </w:tcBorders>
          </w:tcPr>
          <w:p>
            <w:pPr>
              <w:pStyle w:val="12"/>
              <w:spacing w:before="72"/>
              <w:ind w:right="63"/>
              <w:jc w:val="right"/>
              <w:rPr>
                <w:rFonts w:hint="default" w:ascii="Times New Roman"/>
                <w:b w:val="0"/>
                <w:bCs/>
                <w:sz w:val="21"/>
                <w:lang w:val="en-US" w:eastAsia="zh-CN"/>
              </w:rPr>
            </w:pPr>
            <w:r>
              <w:rPr>
                <w:rFonts w:hint="eastAsia" w:ascii="Times New Roman"/>
                <w:b w:val="0"/>
                <w:bCs/>
                <w:sz w:val="21"/>
                <w:lang w:val="en-US" w:eastAsia="zh-CN"/>
              </w:rPr>
              <w:t>0.72</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2"/>
              <w:ind w:right="65"/>
              <w:jc w:val="right"/>
              <w:rPr>
                <w:rFonts w:hint="eastAsia"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84" w:type="dxa"/>
            <w:tcBorders>
              <w:left w:val="single" w:color="000000" w:sz="6" w:space="0"/>
              <w:right w:val="single" w:color="000000" w:sz="6" w:space="0"/>
            </w:tcBorders>
          </w:tcPr>
          <w:p>
            <w:pPr>
              <w:pStyle w:val="12"/>
              <w:spacing w:before="72"/>
              <w:ind w:left="47"/>
              <w:rPr>
                <w:rFonts w:hint="default" w:ascii="Times New Roman" w:eastAsia="仿宋"/>
                <w:b/>
                <w:sz w:val="21"/>
                <w:lang w:val="en-US" w:eastAsia="zh-CN"/>
              </w:rPr>
            </w:pPr>
            <w:r>
              <w:rPr>
                <w:rFonts w:hint="eastAsia" w:ascii="Times New Roman"/>
                <w:b w:val="0"/>
                <w:bCs/>
                <w:sz w:val="21"/>
                <w:lang w:val="en-US" w:eastAsia="zh-CN"/>
              </w:rPr>
              <w:t>2210201</w:t>
            </w:r>
          </w:p>
        </w:tc>
        <w:tc>
          <w:tcPr>
            <w:tcW w:w="3951" w:type="dxa"/>
            <w:tcBorders>
              <w:left w:val="single" w:color="000000" w:sz="6" w:space="0"/>
              <w:right w:val="single" w:color="000000" w:sz="6" w:space="0"/>
            </w:tcBorders>
          </w:tcPr>
          <w:p>
            <w:pPr>
              <w:pStyle w:val="12"/>
              <w:spacing w:before="75" w:line="255" w:lineRule="exact"/>
              <w:ind w:left="48" w:firstLine="210" w:firstLineChars="100"/>
              <w:rPr>
                <w:rFonts w:hint="default"/>
                <w:sz w:val="21"/>
                <w:lang w:val="en-US"/>
              </w:rPr>
            </w:pPr>
            <w:r>
              <w:rPr>
                <w:rFonts w:hint="eastAsia"/>
                <w:b w:val="0"/>
                <w:bCs w:val="0"/>
                <w:sz w:val="21"/>
                <w:lang w:val="en-US" w:eastAsia="zh-CN"/>
              </w:rPr>
              <w:t>住房公积金</w:t>
            </w:r>
          </w:p>
        </w:tc>
        <w:tc>
          <w:tcPr>
            <w:tcW w:w="1443" w:type="dxa"/>
            <w:tcBorders>
              <w:left w:val="single" w:color="000000" w:sz="6" w:space="0"/>
              <w:right w:val="single" w:color="000000" w:sz="6" w:space="0"/>
            </w:tcBorders>
          </w:tcPr>
          <w:p>
            <w:pPr>
              <w:pStyle w:val="12"/>
              <w:spacing w:before="72"/>
              <w:ind w:right="65"/>
              <w:jc w:val="right"/>
              <w:rPr>
                <w:rFonts w:hint="default" w:ascii="Times New Roman"/>
                <w:b w:val="0"/>
                <w:bCs/>
                <w:w w:val="95"/>
                <w:sz w:val="21"/>
                <w:lang w:val="en-US" w:eastAsia="zh-CN"/>
              </w:rPr>
            </w:pPr>
            <w:r>
              <w:rPr>
                <w:rFonts w:hint="eastAsia" w:ascii="Times New Roman"/>
                <w:b w:val="0"/>
                <w:bCs/>
                <w:sz w:val="21"/>
                <w:lang w:val="en-US" w:eastAsia="zh-CN"/>
              </w:rPr>
              <w:t>0.72</w:t>
            </w:r>
          </w:p>
        </w:tc>
        <w:tc>
          <w:tcPr>
            <w:tcW w:w="1444" w:type="dxa"/>
            <w:tcBorders>
              <w:left w:val="single" w:color="000000" w:sz="6" w:space="0"/>
              <w:right w:val="single" w:color="000000" w:sz="6" w:space="0"/>
            </w:tcBorders>
          </w:tcPr>
          <w:p>
            <w:pPr>
              <w:pStyle w:val="12"/>
              <w:spacing w:before="72"/>
              <w:ind w:right="63"/>
              <w:jc w:val="right"/>
              <w:rPr>
                <w:rFonts w:hint="default" w:ascii="Times New Roman"/>
                <w:b w:val="0"/>
                <w:bCs/>
                <w:sz w:val="21"/>
                <w:lang w:val="en-US" w:eastAsia="zh-CN"/>
              </w:rPr>
            </w:pPr>
            <w:r>
              <w:rPr>
                <w:rFonts w:hint="eastAsia" w:ascii="Times New Roman"/>
                <w:b w:val="0"/>
                <w:bCs/>
                <w:sz w:val="21"/>
                <w:lang w:val="en-US" w:eastAsia="zh-CN"/>
              </w:rPr>
              <w:t>0.72</w:t>
            </w: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4"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2"/>
              <w:ind w:right="65"/>
              <w:jc w:val="right"/>
              <w:rPr>
                <w:rFonts w:ascii="Times New Roman"/>
                <w:sz w:val="20"/>
              </w:rPr>
            </w:pPr>
          </w:p>
        </w:tc>
      </w:tr>
    </w:tbl>
    <w:p>
      <w:pPr>
        <w:rPr>
          <w:rFonts w:ascii="Times New Roman"/>
          <w:sz w:val="20"/>
        </w:rPr>
        <w:sectPr>
          <w:type w:val="continuous"/>
          <w:pgSz w:w="16840" w:h="11910" w:orient="landscape"/>
          <w:pgMar w:top="1580" w:right="560" w:bottom="280" w:left="560" w:header="720" w:footer="720" w:gutter="0"/>
          <w:cols w:space="720" w:num="1"/>
        </w:sectPr>
      </w:pPr>
    </w:p>
    <w:tbl>
      <w:tblPr>
        <w:tblStyle w:val="8"/>
        <w:tblW w:w="0" w:type="auto"/>
        <w:tblInd w:w="1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3951"/>
        <w:gridCol w:w="1444"/>
        <w:gridCol w:w="1443"/>
        <w:gridCol w:w="1444"/>
        <w:gridCol w:w="1443"/>
        <w:gridCol w:w="1443"/>
        <w:gridCol w:w="1443"/>
        <w:gridCol w:w="14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5335" w:type="dxa"/>
            <w:gridSpan w:val="2"/>
            <w:tcBorders>
              <w:left w:val="single" w:color="000000" w:sz="6" w:space="0"/>
              <w:right w:val="single" w:color="000000" w:sz="6" w:space="0"/>
            </w:tcBorders>
          </w:tcPr>
          <w:p>
            <w:pPr>
              <w:pStyle w:val="12"/>
              <w:spacing w:before="82" w:line="257" w:lineRule="exact"/>
              <w:ind w:left="2449" w:right="2406"/>
              <w:jc w:val="center"/>
              <w:rPr>
                <w:b/>
                <w:sz w:val="21"/>
              </w:rPr>
            </w:pPr>
            <w:r>
              <w:rPr>
                <w:b/>
                <w:sz w:val="21"/>
              </w:rPr>
              <w:t>项目</w:t>
            </w:r>
          </w:p>
        </w:tc>
        <w:tc>
          <w:tcPr>
            <w:tcW w:w="1444" w:type="dxa"/>
            <w:vMerge w:val="restart"/>
            <w:tcBorders>
              <w:left w:val="single" w:color="000000" w:sz="6" w:space="0"/>
              <w:right w:val="single" w:color="000000" w:sz="6" w:space="0"/>
            </w:tcBorders>
          </w:tcPr>
          <w:p>
            <w:pPr>
              <w:pStyle w:val="12"/>
              <w:rPr>
                <w:sz w:val="20"/>
              </w:rPr>
            </w:pPr>
          </w:p>
          <w:p>
            <w:pPr>
              <w:pStyle w:val="12"/>
              <w:spacing w:before="9"/>
              <w:rPr>
                <w:sz w:val="29"/>
              </w:rPr>
            </w:pPr>
          </w:p>
          <w:p>
            <w:pPr>
              <w:pStyle w:val="12"/>
              <w:ind w:left="40"/>
              <w:rPr>
                <w:b/>
                <w:sz w:val="21"/>
              </w:rPr>
            </w:pPr>
            <w:r>
              <w:rPr>
                <w:b/>
                <w:sz w:val="21"/>
              </w:rPr>
              <w:t>本年收入合计</w:t>
            </w:r>
          </w:p>
        </w:tc>
        <w:tc>
          <w:tcPr>
            <w:tcW w:w="1443" w:type="dxa"/>
            <w:vMerge w:val="restart"/>
            <w:tcBorders>
              <w:left w:val="single" w:color="000000" w:sz="6" w:space="0"/>
              <w:right w:val="single" w:color="000000" w:sz="6" w:space="0"/>
            </w:tcBorders>
          </w:tcPr>
          <w:p>
            <w:pPr>
              <w:pStyle w:val="12"/>
              <w:rPr>
                <w:sz w:val="20"/>
              </w:rPr>
            </w:pPr>
          </w:p>
          <w:p>
            <w:pPr>
              <w:pStyle w:val="12"/>
              <w:spacing w:before="9"/>
              <w:rPr>
                <w:sz w:val="29"/>
              </w:rPr>
            </w:pPr>
          </w:p>
          <w:p>
            <w:pPr>
              <w:pStyle w:val="12"/>
              <w:ind w:left="41"/>
              <w:rPr>
                <w:b/>
                <w:sz w:val="21"/>
              </w:rPr>
            </w:pPr>
            <w:r>
              <w:rPr>
                <w:b/>
                <w:sz w:val="21"/>
              </w:rPr>
              <w:t>财政拨款收入</w:t>
            </w:r>
          </w:p>
        </w:tc>
        <w:tc>
          <w:tcPr>
            <w:tcW w:w="1444" w:type="dxa"/>
            <w:vMerge w:val="restart"/>
            <w:tcBorders>
              <w:left w:val="single" w:color="000000" w:sz="6" w:space="0"/>
              <w:right w:val="single" w:color="000000" w:sz="6" w:space="0"/>
            </w:tcBorders>
          </w:tcPr>
          <w:p>
            <w:pPr>
              <w:pStyle w:val="12"/>
              <w:rPr>
                <w:sz w:val="20"/>
              </w:rPr>
            </w:pPr>
          </w:p>
          <w:p>
            <w:pPr>
              <w:pStyle w:val="12"/>
              <w:spacing w:before="9"/>
              <w:rPr>
                <w:sz w:val="29"/>
              </w:rPr>
            </w:pPr>
          </w:p>
          <w:p>
            <w:pPr>
              <w:pStyle w:val="12"/>
              <w:ind w:left="40"/>
              <w:rPr>
                <w:b/>
                <w:sz w:val="21"/>
              </w:rPr>
            </w:pPr>
            <w:r>
              <w:rPr>
                <w:b/>
                <w:sz w:val="21"/>
              </w:rPr>
              <w:t>上级补助收入</w:t>
            </w:r>
          </w:p>
        </w:tc>
        <w:tc>
          <w:tcPr>
            <w:tcW w:w="1443" w:type="dxa"/>
            <w:vMerge w:val="restart"/>
            <w:tcBorders>
              <w:left w:val="single" w:color="000000" w:sz="6" w:space="0"/>
              <w:right w:val="single" w:color="000000" w:sz="6" w:space="0"/>
            </w:tcBorders>
          </w:tcPr>
          <w:p>
            <w:pPr>
              <w:pStyle w:val="12"/>
              <w:rPr>
                <w:sz w:val="20"/>
              </w:rPr>
            </w:pPr>
          </w:p>
          <w:p>
            <w:pPr>
              <w:pStyle w:val="12"/>
              <w:spacing w:before="9"/>
              <w:rPr>
                <w:sz w:val="29"/>
              </w:rPr>
            </w:pPr>
          </w:p>
          <w:p>
            <w:pPr>
              <w:pStyle w:val="12"/>
              <w:ind w:left="272"/>
              <w:rPr>
                <w:b/>
                <w:sz w:val="21"/>
              </w:rPr>
            </w:pPr>
            <w:r>
              <w:rPr>
                <w:b/>
                <w:sz w:val="21"/>
              </w:rPr>
              <w:t>事业收入</w:t>
            </w:r>
          </w:p>
        </w:tc>
        <w:tc>
          <w:tcPr>
            <w:tcW w:w="1443" w:type="dxa"/>
            <w:vMerge w:val="restart"/>
            <w:tcBorders>
              <w:left w:val="single" w:color="000000" w:sz="6" w:space="0"/>
              <w:right w:val="single" w:color="000000" w:sz="6" w:space="0"/>
            </w:tcBorders>
          </w:tcPr>
          <w:p>
            <w:pPr>
              <w:pStyle w:val="12"/>
              <w:rPr>
                <w:sz w:val="20"/>
              </w:rPr>
            </w:pPr>
          </w:p>
          <w:p>
            <w:pPr>
              <w:pStyle w:val="12"/>
              <w:spacing w:before="9"/>
              <w:rPr>
                <w:sz w:val="29"/>
              </w:rPr>
            </w:pPr>
          </w:p>
          <w:p>
            <w:pPr>
              <w:pStyle w:val="12"/>
              <w:ind w:left="271"/>
              <w:rPr>
                <w:b/>
                <w:sz w:val="21"/>
              </w:rPr>
            </w:pPr>
            <w:r>
              <w:rPr>
                <w:b/>
                <w:sz w:val="21"/>
              </w:rPr>
              <w:t>经营收入</w:t>
            </w:r>
          </w:p>
        </w:tc>
        <w:tc>
          <w:tcPr>
            <w:tcW w:w="1443" w:type="dxa"/>
            <w:vMerge w:val="restart"/>
            <w:tcBorders>
              <w:left w:val="single" w:color="000000" w:sz="6" w:space="0"/>
              <w:right w:val="single" w:color="000000" w:sz="6" w:space="0"/>
            </w:tcBorders>
          </w:tcPr>
          <w:p>
            <w:pPr>
              <w:pStyle w:val="12"/>
              <w:spacing w:before="6"/>
              <w:rPr>
                <w:sz w:val="23"/>
              </w:rPr>
            </w:pPr>
          </w:p>
          <w:p>
            <w:pPr>
              <w:pStyle w:val="12"/>
              <w:spacing w:line="256" w:lineRule="auto"/>
              <w:ind w:left="515" w:right="46" w:hanging="468"/>
              <w:rPr>
                <w:b/>
                <w:sz w:val="21"/>
              </w:rPr>
            </w:pPr>
            <w:r>
              <w:rPr>
                <w:b/>
                <w:sz w:val="21"/>
              </w:rPr>
              <w:t>附属单位上缴收入</w:t>
            </w:r>
          </w:p>
        </w:tc>
        <w:tc>
          <w:tcPr>
            <w:tcW w:w="1453" w:type="dxa"/>
            <w:vMerge w:val="restart"/>
            <w:tcBorders>
              <w:left w:val="single" w:color="000000" w:sz="6" w:space="0"/>
              <w:right w:val="single" w:color="000000" w:sz="6" w:space="0"/>
            </w:tcBorders>
          </w:tcPr>
          <w:p>
            <w:pPr>
              <w:pStyle w:val="12"/>
              <w:rPr>
                <w:sz w:val="20"/>
              </w:rPr>
            </w:pPr>
          </w:p>
          <w:p>
            <w:pPr>
              <w:pStyle w:val="12"/>
              <w:spacing w:before="9"/>
              <w:rPr>
                <w:sz w:val="29"/>
              </w:rPr>
            </w:pPr>
          </w:p>
          <w:p>
            <w:pPr>
              <w:pStyle w:val="12"/>
              <w:ind w:left="277"/>
              <w:rPr>
                <w:b/>
                <w:sz w:val="21"/>
              </w:rPr>
            </w:pPr>
            <w:r>
              <w:rPr>
                <w:b/>
                <w:sz w:val="21"/>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1384" w:type="dxa"/>
            <w:tcBorders>
              <w:left w:val="single" w:color="000000" w:sz="6" w:space="0"/>
              <w:right w:val="single" w:color="000000" w:sz="6" w:space="0"/>
            </w:tcBorders>
          </w:tcPr>
          <w:p>
            <w:pPr>
              <w:pStyle w:val="12"/>
              <w:spacing w:before="3" w:line="408" w:lineRule="exact"/>
              <w:ind w:left="299" w:right="186" w:hanging="44"/>
              <w:rPr>
                <w:b/>
                <w:sz w:val="21"/>
              </w:rPr>
            </w:pPr>
            <w:r>
              <w:rPr>
                <w:b/>
                <w:sz w:val="21"/>
              </w:rPr>
              <w:t>功能分类科目编码</w:t>
            </w:r>
          </w:p>
        </w:tc>
        <w:tc>
          <w:tcPr>
            <w:tcW w:w="3951" w:type="dxa"/>
            <w:tcBorders>
              <w:left w:val="single" w:color="000000" w:sz="6" w:space="0"/>
              <w:right w:val="single" w:color="000000" w:sz="6" w:space="0"/>
            </w:tcBorders>
          </w:tcPr>
          <w:p>
            <w:pPr>
              <w:pStyle w:val="12"/>
              <w:spacing w:before="5"/>
              <w:rPr>
                <w:sz w:val="19"/>
              </w:rPr>
            </w:pPr>
          </w:p>
          <w:p>
            <w:pPr>
              <w:pStyle w:val="12"/>
              <w:ind w:left="1546" w:right="1502"/>
              <w:jc w:val="center"/>
              <w:rPr>
                <w:b/>
                <w:sz w:val="21"/>
              </w:rPr>
            </w:pPr>
            <w:r>
              <w:rPr>
                <w:b/>
                <w:sz w:val="21"/>
              </w:rPr>
              <w:t>科目名称</w:t>
            </w:r>
          </w:p>
        </w:tc>
        <w:tc>
          <w:tcPr>
            <w:tcW w:w="1444"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44"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43" w:type="dxa"/>
            <w:vMerge w:val="continue"/>
            <w:tcBorders>
              <w:top w:val="nil"/>
              <w:left w:val="single" w:color="000000" w:sz="6" w:space="0"/>
              <w:right w:val="single" w:color="000000" w:sz="6" w:space="0"/>
            </w:tcBorders>
          </w:tcPr>
          <w:p>
            <w:pPr>
              <w:rPr>
                <w:sz w:val="2"/>
                <w:szCs w:val="2"/>
              </w:rPr>
            </w:pPr>
          </w:p>
        </w:tc>
        <w:tc>
          <w:tcPr>
            <w:tcW w:w="1453"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384" w:type="dxa"/>
            <w:tcBorders>
              <w:left w:val="single" w:color="000000" w:sz="6" w:space="0"/>
              <w:right w:val="single" w:color="000000" w:sz="6" w:space="0"/>
            </w:tcBorders>
          </w:tcPr>
          <w:p>
            <w:pPr>
              <w:pStyle w:val="12"/>
              <w:spacing w:before="65"/>
              <w:ind w:left="47"/>
              <w:rPr>
                <w:rFonts w:hint="default" w:ascii="Times New Roman"/>
                <w:sz w:val="21"/>
                <w:lang w:val="en-US" w:eastAsia="zh-CN"/>
              </w:rPr>
            </w:pPr>
            <w:r>
              <w:rPr>
                <w:rFonts w:hint="eastAsia" w:ascii="Times New Roman"/>
                <w:b/>
                <w:bCs/>
                <w:sz w:val="21"/>
                <w:lang w:val="en-US" w:eastAsia="zh-CN"/>
              </w:rPr>
              <w:t>229</w:t>
            </w:r>
          </w:p>
        </w:tc>
        <w:tc>
          <w:tcPr>
            <w:tcW w:w="395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其他支出</w:t>
            </w:r>
          </w:p>
        </w:tc>
        <w:tc>
          <w:tcPr>
            <w:tcW w:w="1444" w:type="dxa"/>
            <w:tcBorders>
              <w:left w:val="single" w:color="000000" w:sz="6" w:space="0"/>
              <w:right w:val="single" w:color="000000" w:sz="6" w:space="0"/>
            </w:tcBorders>
          </w:tcPr>
          <w:p>
            <w:pPr>
              <w:pStyle w:val="12"/>
              <w:spacing w:before="67"/>
              <w:ind w:right="66"/>
              <w:jc w:val="right"/>
              <w:rPr>
                <w:rFonts w:hint="default" w:ascii="Times New Roman"/>
                <w:w w:val="95"/>
                <w:sz w:val="21"/>
                <w:lang w:val="en-US" w:eastAsia="zh-CN"/>
              </w:rPr>
            </w:pPr>
            <w:r>
              <w:rPr>
                <w:rFonts w:hint="eastAsia" w:ascii="Times New Roman"/>
                <w:w w:val="95"/>
                <w:sz w:val="21"/>
                <w:lang w:val="en-US" w:eastAsia="zh-CN"/>
              </w:rPr>
              <w:t>300.64</w:t>
            </w:r>
          </w:p>
        </w:tc>
        <w:tc>
          <w:tcPr>
            <w:tcW w:w="1443" w:type="dxa"/>
            <w:tcBorders>
              <w:left w:val="single" w:color="000000" w:sz="6" w:space="0"/>
              <w:right w:val="single" w:color="000000" w:sz="6" w:space="0"/>
            </w:tcBorders>
          </w:tcPr>
          <w:p>
            <w:pPr>
              <w:pStyle w:val="12"/>
              <w:spacing w:before="67"/>
              <w:ind w:right="60"/>
              <w:jc w:val="right"/>
              <w:rPr>
                <w:rFonts w:ascii="Times New Roman"/>
                <w:sz w:val="21"/>
              </w:rPr>
            </w:pPr>
          </w:p>
        </w:tc>
        <w:tc>
          <w:tcPr>
            <w:tcW w:w="1444"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2"/>
              <w:ind w:right="65"/>
              <w:jc w:val="right"/>
              <w:rPr>
                <w:rFonts w:hint="default" w:ascii="Times New Roman"/>
                <w:bCs/>
                <w:sz w:val="21"/>
                <w:lang w:val="en-US" w:eastAsia="zh-CN"/>
              </w:rPr>
            </w:pPr>
            <w:r>
              <w:rPr>
                <w:rFonts w:hint="eastAsia" w:ascii="Times New Roman"/>
                <w:bCs/>
                <w:sz w:val="21"/>
                <w:lang w:val="en-US" w:eastAsia="zh-CN"/>
              </w:rPr>
              <w:t>300.64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384" w:type="dxa"/>
            <w:tcBorders>
              <w:left w:val="single" w:color="000000" w:sz="6" w:space="0"/>
              <w:right w:val="single" w:color="000000" w:sz="6" w:space="0"/>
            </w:tcBorders>
          </w:tcPr>
          <w:p>
            <w:pPr>
              <w:pStyle w:val="12"/>
              <w:spacing w:before="65"/>
              <w:ind w:left="47"/>
              <w:rPr>
                <w:rFonts w:ascii="Times New Roman"/>
                <w:sz w:val="21"/>
                <w:lang w:eastAsia="zh-CN"/>
              </w:rPr>
            </w:pPr>
            <w:r>
              <w:rPr>
                <w:rFonts w:hint="eastAsia" w:ascii="Times New Roman"/>
                <w:b/>
                <w:bCs/>
                <w:sz w:val="21"/>
                <w:lang w:eastAsia="zh-CN"/>
              </w:rPr>
              <w:t>22999</w:t>
            </w:r>
          </w:p>
        </w:tc>
        <w:tc>
          <w:tcPr>
            <w:tcW w:w="3951" w:type="dxa"/>
            <w:tcBorders>
              <w:left w:val="single" w:color="000000" w:sz="6" w:space="0"/>
              <w:right w:val="single" w:color="000000" w:sz="6" w:space="0"/>
            </w:tcBorders>
          </w:tcPr>
          <w:p>
            <w:pPr>
              <w:pStyle w:val="12"/>
              <w:spacing w:before="58"/>
              <w:rPr>
                <w:sz w:val="21"/>
                <w:lang w:eastAsia="zh-CN"/>
              </w:rPr>
            </w:pPr>
            <w:r>
              <w:rPr>
                <w:rFonts w:hint="eastAsia"/>
                <w:b/>
                <w:bCs/>
                <w:sz w:val="21"/>
                <w:lang w:eastAsia="zh-CN"/>
              </w:rPr>
              <w:t>其他支出</w:t>
            </w:r>
          </w:p>
        </w:tc>
        <w:tc>
          <w:tcPr>
            <w:tcW w:w="1444" w:type="dxa"/>
            <w:tcBorders>
              <w:left w:val="single" w:color="000000" w:sz="6" w:space="0"/>
              <w:right w:val="single" w:color="000000" w:sz="6" w:space="0"/>
            </w:tcBorders>
          </w:tcPr>
          <w:p>
            <w:pPr>
              <w:pStyle w:val="12"/>
              <w:spacing w:before="67"/>
              <w:ind w:right="66"/>
              <w:jc w:val="right"/>
              <w:rPr>
                <w:rFonts w:hint="default" w:ascii="Times New Roman"/>
                <w:sz w:val="21"/>
                <w:lang w:val="en-US" w:eastAsia="zh-CN"/>
              </w:rPr>
            </w:pPr>
            <w:r>
              <w:rPr>
                <w:rFonts w:hint="eastAsia" w:ascii="Times New Roman"/>
                <w:w w:val="95"/>
                <w:sz w:val="21"/>
                <w:lang w:val="en-US" w:eastAsia="zh-CN"/>
              </w:rPr>
              <w:t>300.64</w:t>
            </w:r>
          </w:p>
        </w:tc>
        <w:tc>
          <w:tcPr>
            <w:tcW w:w="1443" w:type="dxa"/>
            <w:tcBorders>
              <w:left w:val="single" w:color="000000" w:sz="6" w:space="0"/>
              <w:right w:val="single" w:color="000000" w:sz="6" w:space="0"/>
            </w:tcBorders>
          </w:tcPr>
          <w:p>
            <w:pPr>
              <w:pStyle w:val="12"/>
              <w:spacing w:before="67"/>
              <w:ind w:right="60"/>
              <w:jc w:val="right"/>
              <w:rPr>
                <w:rFonts w:ascii="Times New Roman"/>
                <w:sz w:val="21"/>
              </w:rPr>
            </w:pPr>
          </w:p>
        </w:tc>
        <w:tc>
          <w:tcPr>
            <w:tcW w:w="1444"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2"/>
              <w:ind w:right="65"/>
              <w:jc w:val="right"/>
              <w:rPr>
                <w:rFonts w:hint="default" w:ascii="Times New Roman"/>
                <w:bCs/>
                <w:sz w:val="20"/>
                <w:lang w:val="en-US"/>
              </w:rPr>
            </w:pPr>
            <w:r>
              <w:rPr>
                <w:rFonts w:hint="eastAsia" w:ascii="Times New Roman"/>
                <w:bCs/>
                <w:sz w:val="21"/>
                <w:lang w:val="en-US" w:eastAsia="zh-CN"/>
              </w:rPr>
              <w:t>300.64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384" w:type="dxa"/>
            <w:tcBorders>
              <w:left w:val="single" w:color="000000" w:sz="6" w:space="0"/>
              <w:right w:val="single" w:color="000000" w:sz="6" w:space="0"/>
            </w:tcBorders>
          </w:tcPr>
          <w:p>
            <w:pPr>
              <w:pStyle w:val="12"/>
              <w:spacing w:before="65"/>
              <w:ind w:left="47"/>
              <w:rPr>
                <w:rFonts w:hint="default" w:ascii="Times New Roman"/>
                <w:sz w:val="21"/>
                <w:lang w:val="en-US" w:eastAsia="zh-CN"/>
              </w:rPr>
            </w:pPr>
            <w:r>
              <w:rPr>
                <w:rFonts w:hint="eastAsia" w:ascii="Times New Roman"/>
                <w:sz w:val="21"/>
                <w:lang w:val="en-US" w:eastAsia="zh-CN"/>
              </w:rPr>
              <w:t>2299999</w:t>
            </w:r>
          </w:p>
        </w:tc>
        <w:tc>
          <w:tcPr>
            <w:tcW w:w="3951" w:type="dxa"/>
            <w:tcBorders>
              <w:left w:val="single" w:color="000000" w:sz="6" w:space="0"/>
              <w:right w:val="single" w:color="000000" w:sz="6" w:space="0"/>
            </w:tcBorders>
          </w:tcPr>
          <w:p>
            <w:pPr>
              <w:pStyle w:val="12"/>
              <w:spacing w:before="58"/>
              <w:ind w:left="156"/>
              <w:rPr>
                <w:rFonts w:hint="default"/>
                <w:b/>
                <w:bCs/>
                <w:sz w:val="21"/>
                <w:lang w:val="en-US" w:eastAsia="zh-CN"/>
              </w:rPr>
            </w:pPr>
            <w:r>
              <w:rPr>
                <w:rFonts w:hint="eastAsia"/>
                <w:b w:val="0"/>
                <w:bCs w:val="0"/>
                <w:sz w:val="21"/>
                <w:lang w:val="en-US" w:eastAsia="zh-CN"/>
              </w:rPr>
              <w:t>其他支出</w:t>
            </w:r>
          </w:p>
        </w:tc>
        <w:tc>
          <w:tcPr>
            <w:tcW w:w="1444" w:type="dxa"/>
            <w:tcBorders>
              <w:left w:val="single" w:color="000000" w:sz="6" w:space="0"/>
              <w:right w:val="single" w:color="000000" w:sz="6" w:space="0"/>
            </w:tcBorders>
          </w:tcPr>
          <w:p>
            <w:pPr>
              <w:pStyle w:val="12"/>
              <w:spacing w:before="67"/>
              <w:ind w:right="66"/>
              <w:jc w:val="right"/>
              <w:rPr>
                <w:rFonts w:hint="default" w:ascii="Times New Roman"/>
                <w:w w:val="95"/>
                <w:sz w:val="21"/>
                <w:lang w:val="en-US" w:eastAsia="zh-CN"/>
              </w:rPr>
            </w:pPr>
            <w:r>
              <w:rPr>
                <w:rFonts w:hint="eastAsia" w:ascii="Times New Roman"/>
                <w:w w:val="95"/>
                <w:sz w:val="21"/>
                <w:lang w:val="en-US" w:eastAsia="zh-CN"/>
              </w:rPr>
              <w:t>300.64</w:t>
            </w:r>
          </w:p>
        </w:tc>
        <w:tc>
          <w:tcPr>
            <w:tcW w:w="1443" w:type="dxa"/>
            <w:tcBorders>
              <w:left w:val="single" w:color="000000" w:sz="6" w:space="0"/>
              <w:right w:val="single" w:color="000000" w:sz="6" w:space="0"/>
            </w:tcBorders>
          </w:tcPr>
          <w:p>
            <w:pPr>
              <w:pStyle w:val="12"/>
              <w:spacing w:before="67"/>
              <w:ind w:right="60"/>
              <w:jc w:val="right"/>
              <w:rPr>
                <w:rFonts w:ascii="Times New Roman"/>
                <w:sz w:val="21"/>
              </w:rPr>
            </w:pPr>
          </w:p>
        </w:tc>
        <w:tc>
          <w:tcPr>
            <w:tcW w:w="1444"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43" w:type="dxa"/>
            <w:tcBorders>
              <w:left w:val="single" w:color="000000" w:sz="6" w:space="0"/>
              <w:right w:val="single" w:color="000000" w:sz="6" w:space="0"/>
            </w:tcBorders>
          </w:tcPr>
          <w:p>
            <w:pPr>
              <w:pStyle w:val="12"/>
              <w:rPr>
                <w:rFonts w:ascii="Times New Roman"/>
                <w:sz w:val="20"/>
              </w:rPr>
            </w:pPr>
          </w:p>
        </w:tc>
        <w:tc>
          <w:tcPr>
            <w:tcW w:w="1453" w:type="dxa"/>
            <w:tcBorders>
              <w:left w:val="single" w:color="000000" w:sz="6" w:space="0"/>
              <w:right w:val="single" w:color="000000" w:sz="6" w:space="0"/>
            </w:tcBorders>
          </w:tcPr>
          <w:p>
            <w:pPr>
              <w:pStyle w:val="12"/>
              <w:spacing w:before="72"/>
              <w:ind w:right="65"/>
              <w:jc w:val="right"/>
              <w:rPr>
                <w:rFonts w:hint="default" w:ascii="Times New Roman"/>
                <w:bCs/>
                <w:sz w:val="21"/>
                <w:lang w:val="en-US" w:eastAsia="zh-CN"/>
              </w:rPr>
            </w:pPr>
            <w:r>
              <w:rPr>
                <w:rFonts w:hint="eastAsia" w:ascii="Times New Roman"/>
                <w:bCs/>
                <w:sz w:val="21"/>
                <w:lang w:val="en-US" w:eastAsia="zh-CN"/>
              </w:rPr>
              <w:t>300.64</w:t>
            </w:r>
          </w:p>
        </w:tc>
      </w:tr>
    </w:tbl>
    <w:p>
      <w:pPr>
        <w:spacing w:before="90"/>
        <w:ind w:left="188"/>
        <w:rPr>
          <w:sz w:val="21"/>
          <w:lang w:eastAsia="zh-CN"/>
        </w:rPr>
      </w:pPr>
      <w:r>
        <w:rPr>
          <w:sz w:val="21"/>
          <w:lang w:eastAsia="zh-CN"/>
        </w:rPr>
        <w:t>注： 本表反映部门本年度取得的各项收入情况。</w:t>
      </w:r>
    </w:p>
    <w:p>
      <w:pPr>
        <w:rPr>
          <w:sz w:val="21"/>
          <w:lang w:eastAsia="zh-CN"/>
        </w:rPr>
        <w:sectPr>
          <w:pgSz w:w="16840" w:h="11910" w:orient="landscape"/>
          <w:pgMar w:top="1100" w:right="560" w:bottom="280" w:left="560" w:header="720" w:footer="720" w:gutter="0"/>
          <w:cols w:space="720" w:num="1"/>
        </w:sectPr>
      </w:pPr>
    </w:p>
    <w:p>
      <w:pPr>
        <w:pStyle w:val="5"/>
        <w:rPr>
          <w:sz w:val="20"/>
          <w:lang w:eastAsia="zh-CN"/>
        </w:rPr>
      </w:pPr>
    </w:p>
    <w:p>
      <w:pPr>
        <w:pStyle w:val="5"/>
        <w:spacing w:before="2"/>
        <w:rPr>
          <w:sz w:val="23"/>
          <w:lang w:eastAsia="zh-CN"/>
        </w:rPr>
      </w:pPr>
    </w:p>
    <w:p>
      <w:pPr>
        <w:ind w:left="378"/>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p>
    <w:p>
      <w:pPr>
        <w:pStyle w:val="3"/>
        <w:ind w:left="378"/>
        <w:rPr>
          <w:lang w:eastAsia="zh-CN"/>
        </w:rPr>
      </w:pPr>
      <w:r>
        <w:rPr>
          <w:b w:val="0"/>
          <w:lang w:eastAsia="zh-CN"/>
        </w:rPr>
        <w:br w:type="column"/>
      </w:r>
      <w:r>
        <w:rPr>
          <w:lang w:eastAsia="zh-CN"/>
        </w:rPr>
        <w:t>支出决算表</w:t>
      </w:r>
    </w:p>
    <w:p>
      <w:pPr>
        <w:pStyle w:val="5"/>
        <w:rPr>
          <w:rFonts w:ascii="宋体"/>
          <w:b/>
          <w:sz w:val="20"/>
          <w:lang w:eastAsia="zh-CN"/>
        </w:rPr>
      </w:pPr>
      <w:r>
        <w:rPr>
          <w:lang w:eastAsia="zh-CN"/>
        </w:rPr>
        <w:br w:type="column"/>
      </w:r>
    </w:p>
    <w:p>
      <w:pPr>
        <w:pStyle w:val="5"/>
        <w:spacing w:before="7"/>
        <w:rPr>
          <w:rFonts w:ascii="宋体"/>
          <w:b/>
          <w:sz w:val="22"/>
          <w:lang w:eastAsia="zh-CN"/>
        </w:rPr>
      </w:pPr>
    </w:p>
    <w:p>
      <w:pPr>
        <w:spacing w:before="1" w:line="288" w:lineRule="auto"/>
        <w:ind w:left="378" w:right="323" w:firstLine="609"/>
        <w:rPr>
          <w:sz w:val="21"/>
          <w:lang w:eastAsia="zh-CN"/>
        </w:rPr>
      </w:pPr>
      <w:r>
        <w:rPr>
          <w:sz w:val="21"/>
          <w:lang w:eastAsia="zh-CN"/>
        </w:rPr>
        <w:t xml:space="preserve">公开 </w:t>
      </w:r>
      <w:r>
        <w:rPr>
          <w:rFonts w:ascii="Times New Roman" w:eastAsia="Times New Roman"/>
          <w:sz w:val="21"/>
          <w:lang w:eastAsia="zh-CN"/>
        </w:rPr>
        <w:t>03</w:t>
      </w:r>
      <w:r>
        <w:rPr>
          <w:sz w:val="21"/>
          <w:lang w:eastAsia="zh-CN"/>
        </w:rPr>
        <w:t>表金额单位： 万元</w:t>
      </w:r>
    </w:p>
    <w:p>
      <w:pPr>
        <w:spacing w:line="288" w:lineRule="auto"/>
        <w:rPr>
          <w:sz w:val="21"/>
          <w:lang w:eastAsia="zh-CN"/>
        </w:rPr>
        <w:sectPr>
          <w:pgSz w:w="16840" w:h="11910" w:orient="landscape"/>
          <w:pgMar w:top="1100" w:right="560" w:bottom="280" w:left="560" w:header="720" w:footer="720" w:gutter="0"/>
          <w:cols w:equalWidth="0" w:num="3">
            <w:col w:w="4310" w:space="2281"/>
            <w:col w:w="2242" w:space="4547"/>
            <w:col w:w="2340"/>
          </w:cols>
        </w:sectPr>
      </w:pPr>
    </w:p>
    <w:tbl>
      <w:tblPr>
        <w:tblStyle w:val="8"/>
        <w:tblW w:w="0" w:type="auto"/>
        <w:tblInd w:w="3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2"/>
        <w:gridCol w:w="4131"/>
        <w:gridCol w:w="1604"/>
        <w:gridCol w:w="1604"/>
        <w:gridCol w:w="1604"/>
        <w:gridCol w:w="1604"/>
        <w:gridCol w:w="1604"/>
        <w:gridCol w:w="16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423" w:type="dxa"/>
            <w:gridSpan w:val="2"/>
            <w:tcBorders>
              <w:left w:val="single" w:color="000000" w:sz="6" w:space="0"/>
              <w:right w:val="single" w:color="000000" w:sz="6" w:space="0"/>
            </w:tcBorders>
          </w:tcPr>
          <w:p>
            <w:pPr>
              <w:pStyle w:val="12"/>
              <w:spacing w:before="69"/>
              <w:ind w:left="2492" w:right="2449"/>
              <w:jc w:val="center"/>
              <w:rPr>
                <w:b/>
                <w:sz w:val="21"/>
              </w:rPr>
            </w:pPr>
            <w:r>
              <w:rPr>
                <w:b/>
                <w:sz w:val="21"/>
              </w:rPr>
              <w:t>项目</w:t>
            </w:r>
          </w:p>
        </w:tc>
        <w:tc>
          <w:tcPr>
            <w:tcW w:w="1604" w:type="dxa"/>
            <w:vMerge w:val="restart"/>
            <w:tcBorders>
              <w:left w:val="single" w:color="000000" w:sz="6" w:space="0"/>
              <w:right w:val="single" w:color="000000" w:sz="6" w:space="0"/>
            </w:tcBorders>
          </w:tcPr>
          <w:p>
            <w:pPr>
              <w:pStyle w:val="12"/>
              <w:rPr>
                <w:sz w:val="20"/>
              </w:rPr>
            </w:pPr>
          </w:p>
          <w:p>
            <w:pPr>
              <w:pStyle w:val="12"/>
              <w:spacing w:before="165"/>
              <w:ind w:left="159"/>
              <w:rPr>
                <w:b/>
                <w:sz w:val="21"/>
              </w:rPr>
            </w:pPr>
            <w:r>
              <w:rPr>
                <w:b/>
                <w:sz w:val="21"/>
              </w:rPr>
              <w:t>本年支出合计</w:t>
            </w:r>
          </w:p>
        </w:tc>
        <w:tc>
          <w:tcPr>
            <w:tcW w:w="1604" w:type="dxa"/>
            <w:vMerge w:val="restart"/>
            <w:tcBorders>
              <w:left w:val="single" w:color="000000" w:sz="6" w:space="0"/>
              <w:right w:val="single" w:color="000000" w:sz="6" w:space="0"/>
            </w:tcBorders>
          </w:tcPr>
          <w:p>
            <w:pPr>
              <w:pStyle w:val="12"/>
              <w:rPr>
                <w:sz w:val="20"/>
              </w:rPr>
            </w:pPr>
          </w:p>
          <w:p>
            <w:pPr>
              <w:pStyle w:val="12"/>
              <w:spacing w:before="165"/>
              <w:ind w:left="382"/>
              <w:rPr>
                <w:b/>
                <w:sz w:val="21"/>
              </w:rPr>
            </w:pPr>
            <w:r>
              <w:rPr>
                <w:b/>
                <w:sz w:val="21"/>
              </w:rPr>
              <w:t>基本支出</w:t>
            </w:r>
          </w:p>
        </w:tc>
        <w:tc>
          <w:tcPr>
            <w:tcW w:w="1604" w:type="dxa"/>
            <w:vMerge w:val="restart"/>
            <w:tcBorders>
              <w:left w:val="single" w:color="000000" w:sz="6" w:space="0"/>
              <w:right w:val="single" w:color="000000" w:sz="6" w:space="0"/>
            </w:tcBorders>
          </w:tcPr>
          <w:p>
            <w:pPr>
              <w:pStyle w:val="12"/>
              <w:rPr>
                <w:sz w:val="20"/>
              </w:rPr>
            </w:pPr>
          </w:p>
          <w:p>
            <w:pPr>
              <w:pStyle w:val="12"/>
              <w:spacing w:before="165"/>
              <w:ind w:left="383"/>
              <w:rPr>
                <w:b/>
                <w:sz w:val="21"/>
              </w:rPr>
            </w:pPr>
            <w:r>
              <w:rPr>
                <w:b/>
                <w:sz w:val="21"/>
              </w:rPr>
              <w:t>项目支出</w:t>
            </w:r>
          </w:p>
        </w:tc>
        <w:tc>
          <w:tcPr>
            <w:tcW w:w="1604" w:type="dxa"/>
            <w:vMerge w:val="restart"/>
            <w:tcBorders>
              <w:left w:val="single" w:color="000000" w:sz="6" w:space="0"/>
              <w:right w:val="single" w:color="000000" w:sz="6" w:space="0"/>
            </w:tcBorders>
          </w:tcPr>
          <w:p>
            <w:pPr>
              <w:pStyle w:val="12"/>
              <w:rPr>
                <w:sz w:val="20"/>
              </w:rPr>
            </w:pPr>
          </w:p>
          <w:p>
            <w:pPr>
              <w:pStyle w:val="12"/>
              <w:spacing w:before="165"/>
              <w:ind w:left="167"/>
              <w:rPr>
                <w:b/>
                <w:sz w:val="21"/>
              </w:rPr>
            </w:pPr>
            <w:r>
              <w:rPr>
                <w:b/>
                <w:sz w:val="21"/>
              </w:rPr>
              <w:t>上缴上级支出</w:t>
            </w:r>
          </w:p>
        </w:tc>
        <w:tc>
          <w:tcPr>
            <w:tcW w:w="1604" w:type="dxa"/>
            <w:vMerge w:val="restart"/>
            <w:tcBorders>
              <w:left w:val="single" w:color="000000" w:sz="6" w:space="0"/>
              <w:right w:val="single" w:color="000000" w:sz="6" w:space="0"/>
            </w:tcBorders>
          </w:tcPr>
          <w:p>
            <w:pPr>
              <w:pStyle w:val="12"/>
              <w:rPr>
                <w:sz w:val="20"/>
              </w:rPr>
            </w:pPr>
          </w:p>
          <w:p>
            <w:pPr>
              <w:pStyle w:val="12"/>
              <w:spacing w:before="165"/>
              <w:ind w:left="387"/>
              <w:rPr>
                <w:b/>
                <w:sz w:val="21"/>
              </w:rPr>
            </w:pPr>
            <w:r>
              <w:rPr>
                <w:b/>
                <w:sz w:val="21"/>
              </w:rPr>
              <w:t>经营支出</w:t>
            </w:r>
          </w:p>
        </w:tc>
        <w:tc>
          <w:tcPr>
            <w:tcW w:w="1614" w:type="dxa"/>
            <w:vMerge w:val="restart"/>
            <w:tcBorders>
              <w:left w:val="single" w:color="000000" w:sz="6" w:space="0"/>
              <w:right w:val="single" w:color="000000" w:sz="6" w:space="0"/>
            </w:tcBorders>
          </w:tcPr>
          <w:p>
            <w:pPr>
              <w:pStyle w:val="12"/>
              <w:spacing w:before="3"/>
            </w:pPr>
          </w:p>
          <w:p>
            <w:pPr>
              <w:pStyle w:val="12"/>
              <w:spacing w:line="259" w:lineRule="auto"/>
              <w:ind w:left="583" w:right="12" w:hanging="569"/>
              <w:rPr>
                <w:b/>
                <w:sz w:val="21"/>
              </w:rPr>
            </w:pPr>
            <w:r>
              <w:rPr>
                <w:b/>
                <w:sz w:val="21"/>
              </w:rPr>
              <w:t>对附属单位补助支出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92" w:type="dxa"/>
            <w:tcBorders>
              <w:left w:val="single" w:color="000000" w:sz="6" w:space="0"/>
              <w:right w:val="single" w:color="000000" w:sz="6" w:space="0"/>
            </w:tcBorders>
          </w:tcPr>
          <w:p>
            <w:pPr>
              <w:pStyle w:val="12"/>
              <w:spacing w:before="106"/>
              <w:ind w:left="211"/>
              <w:rPr>
                <w:b/>
                <w:sz w:val="21"/>
              </w:rPr>
            </w:pPr>
            <w:r>
              <w:rPr>
                <w:b/>
                <w:spacing w:val="11"/>
                <w:w w:val="95"/>
                <w:sz w:val="21"/>
              </w:rPr>
              <w:t>功能分类</w:t>
            </w:r>
          </w:p>
          <w:p>
            <w:pPr>
              <w:pStyle w:val="12"/>
              <w:spacing w:before="139"/>
              <w:ind w:left="254"/>
              <w:rPr>
                <w:b/>
                <w:sz w:val="21"/>
              </w:rPr>
            </w:pPr>
            <w:r>
              <w:rPr>
                <w:b/>
                <w:spacing w:val="-4"/>
                <w:w w:val="95"/>
                <w:sz w:val="21"/>
              </w:rPr>
              <w:t>科目编码</w:t>
            </w:r>
          </w:p>
        </w:tc>
        <w:tc>
          <w:tcPr>
            <w:tcW w:w="4131" w:type="dxa"/>
            <w:tcBorders>
              <w:left w:val="single" w:color="000000" w:sz="6" w:space="0"/>
              <w:right w:val="single" w:color="000000" w:sz="6" w:space="0"/>
            </w:tcBorders>
          </w:tcPr>
          <w:p>
            <w:pPr>
              <w:pStyle w:val="12"/>
              <w:spacing w:before="2"/>
              <w:rPr>
                <w:sz w:val="18"/>
              </w:rPr>
            </w:pPr>
          </w:p>
          <w:p>
            <w:pPr>
              <w:pStyle w:val="12"/>
              <w:ind w:left="1641" w:right="1589"/>
              <w:jc w:val="center"/>
              <w:rPr>
                <w:b/>
                <w:sz w:val="21"/>
              </w:rPr>
            </w:pPr>
            <w:r>
              <w:rPr>
                <w:b/>
                <w:sz w:val="21"/>
              </w:rPr>
              <w:t>科目名称</w:t>
            </w: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14"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423" w:type="dxa"/>
            <w:gridSpan w:val="2"/>
            <w:tcBorders>
              <w:left w:val="single" w:color="000000" w:sz="6" w:space="0"/>
              <w:right w:val="single" w:color="000000" w:sz="6" w:space="0"/>
            </w:tcBorders>
          </w:tcPr>
          <w:p>
            <w:pPr>
              <w:pStyle w:val="12"/>
              <w:spacing w:before="60"/>
              <w:ind w:left="2494" w:right="2448"/>
              <w:jc w:val="center"/>
              <w:rPr>
                <w:sz w:val="21"/>
              </w:rPr>
            </w:pPr>
            <w:r>
              <w:rPr>
                <w:sz w:val="21"/>
              </w:rPr>
              <w:t>栏次</w:t>
            </w:r>
          </w:p>
        </w:tc>
        <w:tc>
          <w:tcPr>
            <w:tcW w:w="1604" w:type="dxa"/>
            <w:tcBorders>
              <w:left w:val="single" w:color="000000" w:sz="6" w:space="0"/>
              <w:right w:val="single" w:color="000000" w:sz="6" w:space="0"/>
            </w:tcBorders>
          </w:tcPr>
          <w:p>
            <w:pPr>
              <w:pStyle w:val="12"/>
              <w:spacing w:before="52"/>
              <w:ind w:left="73"/>
              <w:jc w:val="center"/>
              <w:rPr>
                <w:rFonts w:ascii="Times New Roman"/>
                <w:sz w:val="21"/>
              </w:rPr>
            </w:pPr>
            <w:r>
              <w:rPr>
                <w:rFonts w:ascii="Times New Roman"/>
                <w:w w:val="99"/>
                <w:sz w:val="21"/>
              </w:rPr>
              <w:t>1</w:t>
            </w:r>
          </w:p>
        </w:tc>
        <w:tc>
          <w:tcPr>
            <w:tcW w:w="1604" w:type="dxa"/>
            <w:tcBorders>
              <w:left w:val="single" w:color="000000" w:sz="6" w:space="0"/>
              <w:right w:val="single" w:color="000000" w:sz="6" w:space="0"/>
            </w:tcBorders>
          </w:tcPr>
          <w:p>
            <w:pPr>
              <w:pStyle w:val="12"/>
              <w:spacing w:before="52"/>
              <w:ind w:left="33"/>
              <w:jc w:val="center"/>
              <w:rPr>
                <w:rFonts w:ascii="Times New Roman"/>
                <w:sz w:val="21"/>
              </w:rPr>
            </w:pPr>
            <w:r>
              <w:rPr>
                <w:rFonts w:ascii="Times New Roman"/>
                <w:w w:val="99"/>
                <w:sz w:val="21"/>
              </w:rPr>
              <w:t>2</w:t>
            </w:r>
          </w:p>
        </w:tc>
        <w:tc>
          <w:tcPr>
            <w:tcW w:w="1604" w:type="dxa"/>
            <w:tcBorders>
              <w:left w:val="single" w:color="000000" w:sz="6" w:space="0"/>
              <w:right w:val="single" w:color="000000" w:sz="6" w:space="0"/>
            </w:tcBorders>
          </w:tcPr>
          <w:p>
            <w:pPr>
              <w:pStyle w:val="12"/>
              <w:spacing w:before="49"/>
              <w:ind w:left="46"/>
              <w:jc w:val="center"/>
              <w:rPr>
                <w:rFonts w:ascii="Times New Roman"/>
                <w:sz w:val="21"/>
              </w:rPr>
            </w:pPr>
            <w:r>
              <w:rPr>
                <w:rFonts w:ascii="Times New Roman"/>
                <w:w w:val="99"/>
                <w:sz w:val="21"/>
              </w:rPr>
              <w:t>3</w:t>
            </w:r>
          </w:p>
        </w:tc>
        <w:tc>
          <w:tcPr>
            <w:tcW w:w="1604" w:type="dxa"/>
            <w:tcBorders>
              <w:left w:val="single" w:color="000000" w:sz="6" w:space="0"/>
              <w:right w:val="single" w:color="000000" w:sz="6" w:space="0"/>
            </w:tcBorders>
          </w:tcPr>
          <w:p>
            <w:pPr>
              <w:pStyle w:val="12"/>
              <w:spacing w:before="52"/>
              <w:ind w:left="40"/>
              <w:jc w:val="center"/>
              <w:rPr>
                <w:rFonts w:ascii="Times New Roman"/>
                <w:sz w:val="21"/>
              </w:rPr>
            </w:pPr>
            <w:r>
              <w:rPr>
                <w:rFonts w:ascii="Times New Roman"/>
                <w:w w:val="99"/>
                <w:sz w:val="21"/>
              </w:rPr>
              <w:t>4</w:t>
            </w:r>
          </w:p>
        </w:tc>
        <w:tc>
          <w:tcPr>
            <w:tcW w:w="1604" w:type="dxa"/>
            <w:tcBorders>
              <w:left w:val="single" w:color="000000" w:sz="6" w:space="0"/>
              <w:right w:val="single" w:color="000000" w:sz="6" w:space="0"/>
            </w:tcBorders>
          </w:tcPr>
          <w:p>
            <w:pPr>
              <w:pStyle w:val="12"/>
              <w:spacing w:before="52"/>
              <w:ind w:left="57"/>
              <w:jc w:val="center"/>
              <w:rPr>
                <w:rFonts w:ascii="Times New Roman"/>
                <w:sz w:val="21"/>
              </w:rPr>
            </w:pPr>
            <w:r>
              <w:rPr>
                <w:rFonts w:ascii="Times New Roman"/>
                <w:w w:val="99"/>
                <w:sz w:val="21"/>
              </w:rPr>
              <w:t>5</w:t>
            </w:r>
          </w:p>
        </w:tc>
        <w:tc>
          <w:tcPr>
            <w:tcW w:w="1614" w:type="dxa"/>
            <w:tcBorders>
              <w:left w:val="single" w:color="000000" w:sz="6" w:space="0"/>
              <w:right w:val="single" w:color="000000" w:sz="6" w:space="0"/>
            </w:tcBorders>
          </w:tcPr>
          <w:p>
            <w:pPr>
              <w:pStyle w:val="12"/>
              <w:spacing w:before="49"/>
              <w:ind w:left="46"/>
              <w:jc w:val="center"/>
              <w:rPr>
                <w:rFonts w:ascii="Times New Roman"/>
                <w:sz w:val="21"/>
              </w:rPr>
            </w:pPr>
            <w:r>
              <w:rPr>
                <w:rFonts w:ascii="Times New Roman"/>
                <w:w w:val="99"/>
                <w:sz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423" w:type="dxa"/>
            <w:gridSpan w:val="2"/>
            <w:tcBorders>
              <w:left w:val="single" w:color="000000" w:sz="6" w:space="0"/>
              <w:right w:val="single" w:color="000000" w:sz="6" w:space="0"/>
            </w:tcBorders>
          </w:tcPr>
          <w:p>
            <w:pPr>
              <w:pStyle w:val="12"/>
              <w:spacing w:before="60"/>
              <w:ind w:left="2494" w:right="2444"/>
              <w:jc w:val="center"/>
              <w:rPr>
                <w:sz w:val="21"/>
              </w:rPr>
            </w:pPr>
            <w:r>
              <w:rPr>
                <w:sz w:val="21"/>
              </w:rPr>
              <w:t>合计</w:t>
            </w:r>
          </w:p>
        </w:tc>
        <w:tc>
          <w:tcPr>
            <w:tcW w:w="1604" w:type="dxa"/>
            <w:tcBorders>
              <w:left w:val="single" w:color="000000" w:sz="6" w:space="0"/>
              <w:right w:val="single" w:color="000000" w:sz="6" w:space="0"/>
            </w:tcBorders>
            <w:vAlign w:val="top"/>
          </w:tcPr>
          <w:p>
            <w:pPr>
              <w:pStyle w:val="12"/>
              <w:spacing w:before="65"/>
              <w:ind w:right="69" w:rightChars="0"/>
              <w:jc w:val="right"/>
              <w:rPr>
                <w:rFonts w:ascii="Times New Roman"/>
                <w:sz w:val="21"/>
                <w:lang w:eastAsia="zh-CN"/>
              </w:rPr>
            </w:pPr>
            <w:r>
              <w:rPr>
                <w:rFonts w:hint="eastAsia" w:ascii="Times New Roman"/>
                <w:sz w:val="21"/>
                <w:lang w:val="en-US" w:eastAsia="zh-CN"/>
              </w:rPr>
              <w:t>676.13</w:t>
            </w:r>
          </w:p>
        </w:tc>
        <w:tc>
          <w:tcPr>
            <w:tcW w:w="1604" w:type="dxa"/>
            <w:tcBorders>
              <w:left w:val="single" w:color="000000" w:sz="6" w:space="0"/>
              <w:right w:val="single" w:color="000000" w:sz="6" w:space="0"/>
            </w:tcBorders>
            <w:vAlign w:val="top"/>
          </w:tcPr>
          <w:p>
            <w:pPr>
              <w:pStyle w:val="12"/>
              <w:spacing w:before="65"/>
              <w:ind w:right="69" w:rightChars="0"/>
              <w:jc w:val="right"/>
              <w:rPr>
                <w:rFonts w:ascii="Times New Roman"/>
                <w:sz w:val="21"/>
                <w:lang w:eastAsia="zh-CN"/>
              </w:rPr>
            </w:pPr>
            <w:r>
              <w:rPr>
                <w:rFonts w:hint="eastAsia" w:ascii="Times New Roman"/>
                <w:sz w:val="21"/>
                <w:lang w:val="en-US" w:eastAsia="zh-CN"/>
              </w:rPr>
              <w:t>676.13</w:t>
            </w:r>
          </w:p>
        </w:tc>
        <w:tc>
          <w:tcPr>
            <w:tcW w:w="1604" w:type="dxa"/>
            <w:tcBorders>
              <w:left w:val="single" w:color="000000" w:sz="6" w:space="0"/>
              <w:right w:val="single" w:color="000000" w:sz="6" w:space="0"/>
            </w:tcBorders>
          </w:tcPr>
          <w:p>
            <w:pPr>
              <w:pStyle w:val="12"/>
              <w:spacing w:before="52"/>
              <w:ind w:right="66"/>
              <w:jc w:val="right"/>
              <w:rPr>
                <w:rFonts w:hint="default" w:ascii="Times New Roman"/>
                <w:sz w:val="21"/>
                <w:lang w:val="en-US" w:eastAsia="zh-CN"/>
              </w:rPr>
            </w:pPr>
            <w:r>
              <w:rPr>
                <w:rFonts w:hint="eastAsia" w:ascii="Times New Roman"/>
                <w:sz w:val="21"/>
                <w:lang w:val="en-US" w:eastAsia="zh-CN"/>
              </w:rPr>
              <w:t>300.64</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70"/>
              <w:ind w:left="46" w:leftChars="0"/>
              <w:rPr>
                <w:rFonts w:ascii="Times New Roman" w:hAnsi="仿宋" w:eastAsia="仿宋" w:cs="仿宋"/>
                <w:b/>
                <w:sz w:val="21"/>
                <w:szCs w:val="22"/>
                <w:lang w:val="en-US" w:eastAsia="en-US" w:bidi="ar-SA"/>
              </w:rPr>
            </w:pPr>
            <w:r>
              <w:rPr>
                <w:rFonts w:ascii="Times New Roman"/>
                <w:b/>
                <w:sz w:val="21"/>
              </w:rPr>
              <w:t>208</w:t>
            </w:r>
          </w:p>
        </w:tc>
        <w:tc>
          <w:tcPr>
            <w:tcW w:w="4131" w:type="dxa"/>
            <w:tcBorders>
              <w:left w:val="single" w:color="000000" w:sz="6" w:space="0"/>
              <w:right w:val="single" w:color="000000" w:sz="6" w:space="0"/>
            </w:tcBorders>
            <w:vAlign w:val="top"/>
          </w:tcPr>
          <w:p>
            <w:pPr>
              <w:pStyle w:val="12"/>
              <w:spacing w:before="73" w:line="257" w:lineRule="exact"/>
              <w:ind w:left="47" w:leftChars="0"/>
              <w:rPr>
                <w:rFonts w:ascii="仿宋" w:hAnsi="仿宋" w:eastAsia="仿宋" w:cs="仿宋"/>
                <w:sz w:val="21"/>
                <w:szCs w:val="22"/>
                <w:lang w:val="en-US" w:eastAsia="en-US" w:bidi="ar-SA"/>
              </w:rPr>
            </w:pPr>
            <w:r>
              <w:rPr>
                <w:b/>
                <w:bCs/>
                <w:sz w:val="21"/>
              </w:rPr>
              <w:t>社会保障和就业支出</w:t>
            </w:r>
          </w:p>
        </w:tc>
        <w:tc>
          <w:tcPr>
            <w:tcW w:w="1604" w:type="dxa"/>
            <w:tcBorders>
              <w:left w:val="single" w:color="000000" w:sz="6" w:space="0"/>
              <w:right w:val="single" w:color="000000" w:sz="6" w:space="0"/>
            </w:tcBorders>
            <w:vAlign w:val="top"/>
          </w:tcPr>
          <w:p>
            <w:pPr>
              <w:pStyle w:val="12"/>
              <w:spacing w:before="70"/>
              <w:ind w:right="66" w:rightChars="0"/>
              <w:jc w:val="right"/>
              <w:rPr>
                <w:rFonts w:ascii="Times New Roman"/>
                <w:b/>
                <w:sz w:val="21"/>
                <w:lang w:eastAsia="zh-CN"/>
              </w:rPr>
            </w:pPr>
            <w:r>
              <w:rPr>
                <w:rFonts w:hint="eastAsia" w:ascii="Times New Roman"/>
                <w:b w:val="0"/>
                <w:bCs/>
                <w:sz w:val="21"/>
                <w:lang w:val="en-US" w:eastAsia="zh-CN"/>
              </w:rPr>
              <w:t>317.41</w:t>
            </w:r>
          </w:p>
        </w:tc>
        <w:tc>
          <w:tcPr>
            <w:tcW w:w="1604" w:type="dxa"/>
            <w:tcBorders>
              <w:left w:val="single" w:color="000000" w:sz="6" w:space="0"/>
              <w:right w:val="single" w:color="000000" w:sz="6" w:space="0"/>
            </w:tcBorders>
            <w:vAlign w:val="top"/>
          </w:tcPr>
          <w:p>
            <w:pPr>
              <w:pStyle w:val="12"/>
              <w:spacing w:before="70"/>
              <w:ind w:right="66" w:rightChars="0"/>
              <w:jc w:val="right"/>
              <w:rPr>
                <w:rFonts w:ascii="Times New Roman"/>
                <w:b/>
                <w:sz w:val="21"/>
                <w:lang w:eastAsia="zh-CN"/>
              </w:rPr>
            </w:pPr>
            <w:r>
              <w:rPr>
                <w:rFonts w:hint="eastAsia" w:ascii="Times New Roman"/>
                <w:b w:val="0"/>
                <w:bCs/>
                <w:sz w:val="21"/>
                <w:lang w:val="en-US" w:eastAsia="zh-CN"/>
              </w:rPr>
              <w:t>317.41</w:t>
            </w:r>
          </w:p>
        </w:tc>
        <w:tc>
          <w:tcPr>
            <w:tcW w:w="1604" w:type="dxa"/>
            <w:tcBorders>
              <w:left w:val="single" w:color="000000" w:sz="6" w:space="0"/>
              <w:right w:val="single" w:color="000000" w:sz="6" w:space="0"/>
            </w:tcBorders>
          </w:tcPr>
          <w:p>
            <w:pPr>
              <w:pStyle w:val="12"/>
              <w:spacing w:before="57"/>
              <w:ind w:right="61"/>
              <w:jc w:val="right"/>
              <w:rPr>
                <w:rFonts w:ascii="Times New Roman"/>
                <w:b/>
                <w:sz w:val="21"/>
                <w:lang w:eastAsia="zh-CN"/>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70"/>
              <w:ind w:left="46" w:leftChars="0"/>
              <w:rPr>
                <w:rFonts w:ascii="Times New Roman" w:hAnsi="仿宋" w:eastAsia="仿宋" w:cs="仿宋"/>
                <w:b/>
                <w:sz w:val="21"/>
                <w:szCs w:val="22"/>
                <w:lang w:val="en-US" w:eastAsia="zh-CN" w:bidi="ar-SA"/>
              </w:rPr>
            </w:pPr>
            <w:r>
              <w:rPr>
                <w:rFonts w:ascii="Times New Roman"/>
                <w:b/>
                <w:sz w:val="21"/>
              </w:rPr>
              <w:t>20801</w:t>
            </w:r>
          </w:p>
        </w:tc>
        <w:tc>
          <w:tcPr>
            <w:tcW w:w="4131" w:type="dxa"/>
            <w:tcBorders>
              <w:left w:val="single" w:color="000000" w:sz="6" w:space="0"/>
              <w:right w:val="single" w:color="000000" w:sz="6" w:space="0"/>
            </w:tcBorders>
            <w:vAlign w:val="top"/>
          </w:tcPr>
          <w:p>
            <w:pPr>
              <w:pStyle w:val="12"/>
              <w:spacing w:before="71" w:line="259" w:lineRule="exact"/>
              <w:rPr>
                <w:rFonts w:ascii="仿宋" w:hAnsi="仿宋" w:eastAsia="仿宋" w:cs="仿宋"/>
                <w:sz w:val="21"/>
                <w:szCs w:val="22"/>
                <w:lang w:val="en-US" w:eastAsia="zh-CN" w:bidi="ar-SA"/>
              </w:rPr>
            </w:pPr>
            <w:r>
              <w:rPr>
                <w:b/>
                <w:bCs/>
                <w:sz w:val="21"/>
                <w:lang w:eastAsia="zh-CN"/>
              </w:rPr>
              <w:t>人力资源和社会保障管理事务</w:t>
            </w:r>
          </w:p>
        </w:tc>
        <w:tc>
          <w:tcPr>
            <w:tcW w:w="1604" w:type="dxa"/>
            <w:tcBorders>
              <w:left w:val="single" w:color="000000" w:sz="6" w:space="0"/>
              <w:right w:val="single" w:color="000000" w:sz="6" w:space="0"/>
            </w:tcBorders>
            <w:vAlign w:val="top"/>
          </w:tcPr>
          <w:p>
            <w:pPr>
              <w:pStyle w:val="12"/>
              <w:spacing w:before="68"/>
              <w:ind w:right="66" w:rightChars="0"/>
              <w:jc w:val="right"/>
              <w:rPr>
                <w:rFonts w:ascii="Times New Roman"/>
                <w:b/>
                <w:bCs/>
                <w:w w:val="95"/>
                <w:sz w:val="21"/>
                <w:lang w:eastAsia="zh-CN"/>
              </w:rPr>
            </w:pPr>
            <w:r>
              <w:rPr>
                <w:rFonts w:hint="eastAsia" w:ascii="Times New Roman"/>
                <w:b w:val="0"/>
                <w:bCs/>
                <w:w w:val="95"/>
                <w:sz w:val="21"/>
                <w:lang w:val="en-US" w:eastAsia="zh-CN"/>
              </w:rPr>
              <w:t>265.32</w:t>
            </w:r>
          </w:p>
        </w:tc>
        <w:tc>
          <w:tcPr>
            <w:tcW w:w="1604" w:type="dxa"/>
            <w:tcBorders>
              <w:left w:val="single" w:color="000000" w:sz="6" w:space="0"/>
              <w:right w:val="single" w:color="000000" w:sz="6" w:space="0"/>
            </w:tcBorders>
            <w:vAlign w:val="top"/>
          </w:tcPr>
          <w:p>
            <w:pPr>
              <w:pStyle w:val="12"/>
              <w:spacing w:before="68"/>
              <w:ind w:right="66" w:rightChars="0"/>
              <w:jc w:val="right"/>
              <w:rPr>
                <w:rFonts w:ascii="Times New Roman"/>
                <w:b/>
                <w:bCs/>
                <w:w w:val="95"/>
                <w:sz w:val="21"/>
                <w:lang w:eastAsia="zh-CN"/>
              </w:rPr>
            </w:pPr>
            <w:r>
              <w:rPr>
                <w:rFonts w:hint="eastAsia" w:ascii="Times New Roman"/>
                <w:b w:val="0"/>
                <w:bCs/>
                <w:w w:val="95"/>
                <w:sz w:val="21"/>
                <w:lang w:val="en-US" w:eastAsia="zh-CN"/>
              </w:rPr>
              <w:t>265.32</w:t>
            </w:r>
          </w:p>
        </w:tc>
        <w:tc>
          <w:tcPr>
            <w:tcW w:w="1604" w:type="dxa"/>
            <w:tcBorders>
              <w:left w:val="single" w:color="000000" w:sz="6" w:space="0"/>
              <w:right w:val="single" w:color="000000" w:sz="6" w:space="0"/>
            </w:tcBorders>
          </w:tcPr>
          <w:p>
            <w:pPr>
              <w:pStyle w:val="12"/>
              <w:spacing w:before="58"/>
              <w:ind w:right="61"/>
              <w:jc w:val="right"/>
              <w:rPr>
                <w:rFonts w:ascii="Times New Roman"/>
                <w:b/>
                <w:bCs/>
                <w:w w:val="95"/>
                <w:sz w:val="21"/>
                <w:lang w:eastAsia="zh-CN"/>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63"/>
              <w:ind w:left="46" w:leftChars="0"/>
              <w:rPr>
                <w:rFonts w:hint="eastAsia" w:ascii="Times New Roman" w:hAnsi="仿宋" w:eastAsia="仿宋" w:cs="仿宋"/>
                <w:sz w:val="21"/>
                <w:szCs w:val="22"/>
                <w:lang w:val="en-US" w:eastAsia="zh-CN" w:bidi="ar-SA"/>
              </w:rPr>
            </w:pPr>
            <w:r>
              <w:rPr>
                <w:rFonts w:ascii="Times New Roman"/>
                <w:sz w:val="21"/>
              </w:rPr>
              <w:t>208010</w:t>
            </w:r>
            <w:r>
              <w:rPr>
                <w:rFonts w:hint="eastAsia" w:ascii="Times New Roman"/>
                <w:sz w:val="21"/>
                <w:lang w:val="en-US" w:eastAsia="zh-CN"/>
              </w:rPr>
              <w:t>1</w:t>
            </w:r>
          </w:p>
        </w:tc>
        <w:tc>
          <w:tcPr>
            <w:tcW w:w="4131" w:type="dxa"/>
            <w:tcBorders>
              <w:left w:val="single" w:color="000000" w:sz="6" w:space="0"/>
              <w:right w:val="single" w:color="000000" w:sz="6" w:space="0"/>
            </w:tcBorders>
            <w:vAlign w:val="top"/>
          </w:tcPr>
          <w:p>
            <w:pPr>
              <w:pStyle w:val="12"/>
              <w:spacing w:before="56"/>
              <w:ind w:firstLine="210" w:firstLineChars="100"/>
              <w:rPr>
                <w:rFonts w:hint="default" w:ascii="仿宋" w:hAnsi="仿宋" w:eastAsia="仿宋" w:cs="仿宋"/>
                <w:sz w:val="21"/>
                <w:szCs w:val="22"/>
                <w:lang w:val="en-US" w:eastAsia="zh-CN" w:bidi="ar-SA"/>
              </w:rPr>
            </w:pPr>
            <w:r>
              <w:rPr>
                <w:rFonts w:hint="eastAsia"/>
                <w:sz w:val="21"/>
                <w:lang w:val="en-US" w:eastAsia="zh-CN"/>
              </w:rPr>
              <w:t>行政运行</w:t>
            </w:r>
          </w:p>
        </w:tc>
        <w:tc>
          <w:tcPr>
            <w:tcW w:w="1604" w:type="dxa"/>
            <w:tcBorders>
              <w:left w:val="single" w:color="000000" w:sz="6" w:space="0"/>
              <w:right w:val="single" w:color="000000" w:sz="6" w:space="0"/>
            </w:tcBorders>
            <w:vAlign w:val="top"/>
          </w:tcPr>
          <w:p>
            <w:pPr>
              <w:pStyle w:val="12"/>
              <w:spacing w:before="63"/>
              <w:ind w:right="67" w:rightChars="0"/>
              <w:jc w:val="right"/>
              <w:rPr>
                <w:rFonts w:ascii="Times New Roman"/>
                <w:b/>
                <w:sz w:val="21"/>
                <w:lang w:eastAsia="zh-CN"/>
              </w:rPr>
            </w:pPr>
            <w:r>
              <w:rPr>
                <w:rFonts w:hint="eastAsia" w:ascii="Times New Roman"/>
                <w:sz w:val="21"/>
                <w:lang w:val="en-US" w:eastAsia="zh-CN"/>
              </w:rPr>
              <w:t>3.93</w:t>
            </w:r>
          </w:p>
        </w:tc>
        <w:tc>
          <w:tcPr>
            <w:tcW w:w="1604" w:type="dxa"/>
            <w:tcBorders>
              <w:left w:val="single" w:color="000000" w:sz="6" w:space="0"/>
              <w:right w:val="single" w:color="000000" w:sz="6" w:space="0"/>
            </w:tcBorders>
            <w:vAlign w:val="top"/>
          </w:tcPr>
          <w:p>
            <w:pPr>
              <w:pStyle w:val="12"/>
              <w:spacing w:before="63"/>
              <w:ind w:right="67" w:rightChars="0"/>
              <w:jc w:val="right"/>
              <w:rPr>
                <w:rFonts w:ascii="Times New Roman"/>
                <w:b/>
                <w:sz w:val="21"/>
                <w:lang w:eastAsia="zh-CN"/>
              </w:rPr>
            </w:pPr>
            <w:r>
              <w:rPr>
                <w:rFonts w:hint="eastAsia" w:ascii="Times New Roman"/>
                <w:sz w:val="21"/>
                <w:lang w:val="en-US" w:eastAsia="zh-CN"/>
              </w:rPr>
              <w:t>3.93</w:t>
            </w:r>
          </w:p>
        </w:tc>
        <w:tc>
          <w:tcPr>
            <w:tcW w:w="1604" w:type="dxa"/>
            <w:tcBorders>
              <w:left w:val="single" w:color="000000" w:sz="6" w:space="0"/>
              <w:right w:val="single" w:color="000000" w:sz="6" w:space="0"/>
            </w:tcBorders>
          </w:tcPr>
          <w:p>
            <w:pPr>
              <w:pStyle w:val="12"/>
              <w:spacing w:before="58"/>
              <w:ind w:right="61"/>
              <w:jc w:val="right"/>
              <w:rPr>
                <w:rFonts w:ascii="Times New Roman"/>
                <w:b/>
                <w:sz w:val="21"/>
                <w:lang w:eastAsia="zh-CN"/>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71"/>
              <w:ind w:left="46" w:leftChars="0"/>
              <w:rPr>
                <w:rFonts w:hint="default" w:ascii="Times New Roman" w:hAnsi="仿宋" w:eastAsia="仿宋" w:cs="仿宋"/>
                <w:b/>
                <w:sz w:val="21"/>
                <w:szCs w:val="22"/>
                <w:lang w:val="en-US" w:eastAsia="zh-CN" w:bidi="ar-SA"/>
              </w:rPr>
            </w:pPr>
            <w:r>
              <w:rPr>
                <w:rFonts w:hint="eastAsia" w:ascii="Times New Roman"/>
                <w:sz w:val="21"/>
                <w:lang w:val="en-US" w:eastAsia="zh-CN"/>
              </w:rPr>
              <w:t>2080106</w:t>
            </w:r>
          </w:p>
        </w:tc>
        <w:tc>
          <w:tcPr>
            <w:tcW w:w="4131" w:type="dxa"/>
            <w:tcBorders>
              <w:left w:val="single" w:color="000000" w:sz="6" w:space="0"/>
              <w:right w:val="single" w:color="000000" w:sz="6" w:space="0"/>
            </w:tcBorders>
            <w:vAlign w:val="top"/>
          </w:tcPr>
          <w:p>
            <w:pPr>
              <w:pStyle w:val="12"/>
              <w:spacing w:before="73" w:line="256" w:lineRule="exact"/>
              <w:ind w:firstLine="210" w:firstLineChars="100"/>
              <w:rPr>
                <w:rFonts w:hint="default" w:ascii="仿宋" w:hAnsi="仿宋" w:eastAsia="仿宋" w:cs="仿宋"/>
                <w:sz w:val="21"/>
                <w:szCs w:val="22"/>
                <w:lang w:val="en-US" w:eastAsia="zh-CN" w:bidi="ar-SA"/>
              </w:rPr>
            </w:pPr>
            <w:r>
              <w:rPr>
                <w:rFonts w:hint="eastAsia"/>
                <w:sz w:val="21"/>
                <w:lang w:val="en-US" w:eastAsia="zh-CN"/>
              </w:rPr>
              <w:t>就业管理事务</w:t>
            </w:r>
          </w:p>
        </w:tc>
        <w:tc>
          <w:tcPr>
            <w:tcW w:w="1604" w:type="dxa"/>
            <w:tcBorders>
              <w:left w:val="single" w:color="000000" w:sz="6" w:space="0"/>
              <w:right w:val="single" w:color="000000" w:sz="6" w:space="0"/>
            </w:tcBorders>
            <w:vAlign w:val="top"/>
          </w:tcPr>
          <w:p>
            <w:pPr>
              <w:pStyle w:val="12"/>
              <w:spacing w:before="71"/>
              <w:ind w:right="66" w:rightChars="0"/>
              <w:jc w:val="right"/>
              <w:rPr>
                <w:rFonts w:ascii="Times New Roman"/>
                <w:b/>
                <w:sz w:val="21"/>
                <w:lang w:eastAsia="zh-CN"/>
              </w:rPr>
            </w:pPr>
            <w:r>
              <w:rPr>
                <w:rFonts w:hint="eastAsia" w:ascii="Times New Roman"/>
                <w:b w:val="0"/>
                <w:bCs/>
                <w:sz w:val="21"/>
                <w:lang w:val="en-US" w:eastAsia="zh-CN"/>
              </w:rPr>
              <w:t>261.39</w:t>
            </w:r>
          </w:p>
        </w:tc>
        <w:tc>
          <w:tcPr>
            <w:tcW w:w="1604" w:type="dxa"/>
            <w:tcBorders>
              <w:left w:val="single" w:color="000000" w:sz="6" w:space="0"/>
              <w:right w:val="single" w:color="000000" w:sz="6" w:space="0"/>
            </w:tcBorders>
            <w:vAlign w:val="top"/>
          </w:tcPr>
          <w:p>
            <w:pPr>
              <w:pStyle w:val="12"/>
              <w:spacing w:before="71"/>
              <w:ind w:right="66" w:rightChars="0"/>
              <w:jc w:val="right"/>
              <w:rPr>
                <w:rFonts w:ascii="Times New Roman"/>
                <w:b/>
                <w:sz w:val="21"/>
                <w:lang w:eastAsia="zh-CN"/>
              </w:rPr>
            </w:pPr>
            <w:r>
              <w:rPr>
                <w:rFonts w:hint="eastAsia" w:ascii="Times New Roman"/>
                <w:b w:val="0"/>
                <w:bCs/>
                <w:sz w:val="21"/>
                <w:lang w:val="en-US" w:eastAsia="zh-CN"/>
              </w:rPr>
              <w:t>261.39</w:t>
            </w:r>
          </w:p>
        </w:tc>
        <w:tc>
          <w:tcPr>
            <w:tcW w:w="1604" w:type="dxa"/>
            <w:tcBorders>
              <w:left w:val="single" w:color="000000" w:sz="6" w:space="0"/>
              <w:right w:val="single" w:color="000000" w:sz="6" w:space="0"/>
            </w:tcBorders>
          </w:tcPr>
          <w:p>
            <w:pPr>
              <w:pStyle w:val="12"/>
              <w:spacing w:before="58"/>
              <w:ind w:right="61"/>
              <w:jc w:val="right"/>
              <w:rPr>
                <w:rFonts w:ascii="Times New Roman"/>
                <w:b/>
                <w:sz w:val="21"/>
                <w:lang w:eastAsia="zh-CN"/>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64"/>
              <w:ind w:left="46" w:leftChars="0"/>
              <w:rPr>
                <w:rFonts w:ascii="Times New Roman" w:hAnsi="仿宋" w:eastAsia="仿宋" w:cs="仿宋"/>
                <w:sz w:val="21"/>
                <w:szCs w:val="22"/>
                <w:lang w:val="en-US" w:eastAsia="en-US" w:bidi="ar-SA"/>
              </w:rPr>
            </w:pPr>
            <w:r>
              <w:rPr>
                <w:rFonts w:ascii="Times New Roman"/>
                <w:b/>
                <w:sz w:val="21"/>
              </w:rPr>
              <w:t>20805</w:t>
            </w:r>
          </w:p>
        </w:tc>
        <w:tc>
          <w:tcPr>
            <w:tcW w:w="4131" w:type="dxa"/>
            <w:tcBorders>
              <w:left w:val="single" w:color="000000" w:sz="6" w:space="0"/>
              <w:right w:val="single" w:color="000000" w:sz="6" w:space="0"/>
            </w:tcBorders>
            <w:vAlign w:val="top"/>
          </w:tcPr>
          <w:p>
            <w:pPr>
              <w:pStyle w:val="12"/>
              <w:spacing w:before="57"/>
              <w:rPr>
                <w:rFonts w:hint="default" w:ascii="仿宋" w:hAnsi="仿宋" w:eastAsia="仿宋" w:cs="仿宋"/>
                <w:sz w:val="21"/>
                <w:szCs w:val="22"/>
                <w:lang w:val="en-US" w:eastAsia="zh-CN" w:bidi="ar-SA"/>
              </w:rPr>
            </w:pPr>
            <w:r>
              <w:rPr>
                <w:rFonts w:hint="eastAsia"/>
                <w:b/>
                <w:bCs/>
                <w:sz w:val="21"/>
                <w:lang w:val="en-US" w:eastAsia="zh-CN"/>
              </w:rPr>
              <w:t>行政事业单位养老支出</w:t>
            </w:r>
          </w:p>
        </w:tc>
        <w:tc>
          <w:tcPr>
            <w:tcW w:w="1604" w:type="dxa"/>
            <w:tcBorders>
              <w:left w:val="single" w:color="000000" w:sz="6" w:space="0"/>
              <w:right w:val="single" w:color="000000" w:sz="6" w:space="0"/>
            </w:tcBorders>
            <w:vAlign w:val="top"/>
          </w:tcPr>
          <w:p>
            <w:pPr>
              <w:pStyle w:val="12"/>
              <w:spacing w:before="66"/>
              <w:ind w:right="62" w:rightChars="0"/>
              <w:jc w:val="right"/>
              <w:rPr>
                <w:rFonts w:ascii="Times New Roman"/>
                <w:sz w:val="21"/>
                <w:lang w:eastAsia="zh-CN"/>
              </w:rPr>
            </w:pPr>
            <w:r>
              <w:rPr>
                <w:rFonts w:hint="eastAsia" w:ascii="Times New Roman"/>
                <w:w w:val="95"/>
                <w:sz w:val="21"/>
                <w:lang w:val="en-US" w:eastAsia="zh-CN"/>
              </w:rPr>
              <w:t>3.27</w:t>
            </w:r>
          </w:p>
        </w:tc>
        <w:tc>
          <w:tcPr>
            <w:tcW w:w="1604" w:type="dxa"/>
            <w:tcBorders>
              <w:left w:val="single" w:color="000000" w:sz="6" w:space="0"/>
              <w:right w:val="single" w:color="000000" w:sz="6" w:space="0"/>
            </w:tcBorders>
            <w:vAlign w:val="top"/>
          </w:tcPr>
          <w:p>
            <w:pPr>
              <w:pStyle w:val="12"/>
              <w:spacing w:before="66"/>
              <w:ind w:right="62" w:rightChars="0"/>
              <w:jc w:val="right"/>
              <w:rPr>
                <w:rFonts w:ascii="Times New Roman"/>
                <w:sz w:val="21"/>
                <w:lang w:eastAsia="zh-CN"/>
              </w:rPr>
            </w:pPr>
            <w:r>
              <w:rPr>
                <w:rFonts w:hint="eastAsia" w:ascii="Times New Roman"/>
                <w:w w:val="95"/>
                <w:sz w:val="21"/>
                <w:lang w:val="en-US" w:eastAsia="zh-CN"/>
              </w:rPr>
              <w:t>3.27</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63"/>
              <w:ind w:left="46" w:leftChars="0"/>
              <w:rPr>
                <w:rFonts w:hint="eastAsia" w:ascii="Times New Roman" w:hAnsi="仿宋" w:eastAsia="仿宋" w:cs="仿宋"/>
                <w:sz w:val="21"/>
                <w:szCs w:val="22"/>
                <w:lang w:val="en-US" w:eastAsia="zh-CN" w:bidi="ar-SA"/>
              </w:rPr>
            </w:pPr>
            <w:r>
              <w:rPr>
                <w:rFonts w:ascii="Times New Roman"/>
                <w:sz w:val="21"/>
              </w:rPr>
              <w:t>208050</w:t>
            </w:r>
            <w:r>
              <w:rPr>
                <w:rFonts w:hint="eastAsia" w:ascii="Times New Roman"/>
                <w:sz w:val="21"/>
                <w:lang w:val="en-US" w:eastAsia="zh-CN"/>
              </w:rPr>
              <w:t>5</w:t>
            </w:r>
          </w:p>
        </w:tc>
        <w:tc>
          <w:tcPr>
            <w:tcW w:w="4131" w:type="dxa"/>
            <w:tcBorders>
              <w:left w:val="single" w:color="000000" w:sz="6" w:space="0"/>
              <w:right w:val="single" w:color="000000" w:sz="6" w:space="0"/>
            </w:tcBorders>
            <w:vAlign w:val="top"/>
          </w:tcPr>
          <w:p>
            <w:pPr>
              <w:pStyle w:val="12"/>
              <w:spacing w:before="56"/>
              <w:ind w:left="155" w:leftChars="0"/>
              <w:rPr>
                <w:rFonts w:hint="default" w:ascii="仿宋" w:hAnsi="仿宋" w:eastAsia="仿宋" w:cs="仿宋"/>
                <w:sz w:val="21"/>
                <w:szCs w:val="22"/>
                <w:lang w:val="en-US" w:eastAsia="zh-CN" w:bidi="ar-SA"/>
              </w:rPr>
            </w:pPr>
            <w:r>
              <w:rPr>
                <w:sz w:val="21"/>
                <w:lang w:eastAsia="zh-CN"/>
              </w:rPr>
              <w:t>机关事业单位</w:t>
            </w:r>
            <w:r>
              <w:rPr>
                <w:rFonts w:hint="eastAsia"/>
                <w:sz w:val="21"/>
                <w:lang w:val="en-US" w:eastAsia="zh-CN"/>
              </w:rPr>
              <w:t>基本养老保险缴费支出</w:t>
            </w:r>
          </w:p>
        </w:tc>
        <w:tc>
          <w:tcPr>
            <w:tcW w:w="1604" w:type="dxa"/>
            <w:tcBorders>
              <w:left w:val="single" w:color="000000" w:sz="6" w:space="0"/>
              <w:right w:val="single" w:color="000000" w:sz="6" w:space="0"/>
            </w:tcBorders>
            <w:vAlign w:val="top"/>
          </w:tcPr>
          <w:p>
            <w:pPr>
              <w:pStyle w:val="12"/>
              <w:spacing w:before="91" w:line="238" w:lineRule="exact"/>
              <w:ind w:right="65" w:rightChars="0"/>
              <w:jc w:val="right"/>
              <w:rPr>
                <w:rFonts w:ascii="Times New Roman"/>
                <w:sz w:val="21"/>
                <w:lang w:eastAsia="zh-CN"/>
              </w:rPr>
            </w:pPr>
            <w:r>
              <w:rPr>
                <w:rFonts w:hint="eastAsia" w:ascii="Times New Roman"/>
                <w:sz w:val="21"/>
                <w:lang w:val="en-US" w:eastAsia="zh-CN"/>
              </w:rPr>
              <w:t>3.27</w:t>
            </w:r>
          </w:p>
        </w:tc>
        <w:tc>
          <w:tcPr>
            <w:tcW w:w="1604" w:type="dxa"/>
            <w:tcBorders>
              <w:left w:val="single" w:color="000000" w:sz="6" w:space="0"/>
              <w:right w:val="single" w:color="000000" w:sz="6" w:space="0"/>
            </w:tcBorders>
            <w:vAlign w:val="top"/>
          </w:tcPr>
          <w:p>
            <w:pPr>
              <w:pStyle w:val="12"/>
              <w:spacing w:before="91" w:line="238" w:lineRule="exact"/>
              <w:ind w:right="65" w:rightChars="0"/>
              <w:jc w:val="right"/>
              <w:rPr>
                <w:rFonts w:ascii="Times New Roman"/>
                <w:sz w:val="20"/>
              </w:rPr>
            </w:pPr>
            <w:r>
              <w:rPr>
                <w:rFonts w:hint="eastAsia" w:ascii="Times New Roman"/>
                <w:sz w:val="21"/>
                <w:lang w:val="en-US" w:eastAsia="zh-CN"/>
              </w:rPr>
              <w:t>3.27</w:t>
            </w:r>
          </w:p>
        </w:tc>
        <w:tc>
          <w:tcPr>
            <w:tcW w:w="1604" w:type="dxa"/>
            <w:tcBorders>
              <w:left w:val="single" w:color="000000" w:sz="6" w:space="0"/>
              <w:right w:val="single" w:color="000000" w:sz="6" w:space="0"/>
            </w:tcBorders>
          </w:tcPr>
          <w:p>
            <w:pPr>
              <w:pStyle w:val="12"/>
              <w:spacing w:before="78"/>
              <w:ind w:right="61"/>
              <w:jc w:val="right"/>
              <w:rPr>
                <w:rFonts w:ascii="Times New Roman"/>
                <w:sz w:val="21"/>
                <w:lang w:eastAsia="zh-CN"/>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69"/>
              <w:ind w:left="46" w:leftChars="0"/>
              <w:rPr>
                <w:rFonts w:hint="default" w:ascii="Times New Roman" w:hAnsi="仿宋" w:eastAsia="仿宋" w:cs="仿宋"/>
                <w:b/>
                <w:sz w:val="21"/>
                <w:szCs w:val="22"/>
                <w:lang w:val="en-US" w:eastAsia="zh-CN" w:bidi="ar-SA"/>
              </w:rPr>
            </w:pPr>
            <w:r>
              <w:rPr>
                <w:rFonts w:ascii="Times New Roman"/>
                <w:b/>
                <w:sz w:val="21"/>
              </w:rPr>
              <w:t>208</w:t>
            </w:r>
            <w:r>
              <w:rPr>
                <w:rFonts w:hint="eastAsia" w:ascii="Times New Roman"/>
                <w:b/>
                <w:sz w:val="21"/>
                <w:lang w:val="en-US" w:eastAsia="zh-CN"/>
              </w:rPr>
              <w:t>08</w:t>
            </w:r>
          </w:p>
        </w:tc>
        <w:tc>
          <w:tcPr>
            <w:tcW w:w="4131" w:type="dxa"/>
            <w:tcBorders>
              <w:left w:val="single" w:color="000000" w:sz="6" w:space="0"/>
              <w:right w:val="single" w:color="000000" w:sz="6" w:space="0"/>
            </w:tcBorders>
            <w:vAlign w:val="top"/>
          </w:tcPr>
          <w:p>
            <w:pPr>
              <w:pStyle w:val="12"/>
              <w:spacing w:before="72" w:line="258" w:lineRule="exact"/>
              <w:ind w:left="47" w:leftChars="0"/>
              <w:rPr>
                <w:rFonts w:ascii="仿宋" w:hAnsi="仿宋" w:eastAsia="仿宋" w:cs="仿宋"/>
                <w:sz w:val="21"/>
                <w:szCs w:val="22"/>
                <w:lang w:val="en-US" w:eastAsia="zh-CN" w:bidi="ar-SA"/>
              </w:rPr>
            </w:pPr>
            <w:r>
              <w:rPr>
                <w:rFonts w:hint="eastAsia"/>
                <w:b/>
                <w:bCs/>
                <w:sz w:val="21"/>
                <w:lang w:val="en-US" w:eastAsia="zh-CN"/>
              </w:rPr>
              <w:t>抚恤</w:t>
            </w:r>
          </w:p>
        </w:tc>
        <w:tc>
          <w:tcPr>
            <w:tcW w:w="1604" w:type="dxa"/>
            <w:tcBorders>
              <w:left w:val="single" w:color="000000" w:sz="6" w:space="0"/>
              <w:right w:val="single" w:color="000000" w:sz="6" w:space="0"/>
            </w:tcBorders>
            <w:vAlign w:val="top"/>
          </w:tcPr>
          <w:p>
            <w:pPr>
              <w:pStyle w:val="12"/>
              <w:spacing w:before="69"/>
              <w:ind w:right="67" w:rightChars="0"/>
              <w:jc w:val="right"/>
              <w:rPr>
                <w:rFonts w:ascii="Times New Roman"/>
                <w:b/>
                <w:sz w:val="21"/>
                <w:lang w:eastAsia="zh-CN"/>
              </w:rPr>
            </w:pPr>
            <w:r>
              <w:rPr>
                <w:rFonts w:hint="eastAsia" w:ascii="Times New Roman"/>
                <w:b w:val="0"/>
                <w:bCs/>
                <w:sz w:val="21"/>
                <w:lang w:val="en-US" w:eastAsia="zh-CN"/>
              </w:rPr>
              <w:t>1.29</w:t>
            </w:r>
          </w:p>
        </w:tc>
        <w:tc>
          <w:tcPr>
            <w:tcW w:w="1604" w:type="dxa"/>
            <w:tcBorders>
              <w:left w:val="single" w:color="000000" w:sz="6" w:space="0"/>
              <w:right w:val="single" w:color="000000" w:sz="6" w:space="0"/>
            </w:tcBorders>
            <w:vAlign w:val="top"/>
          </w:tcPr>
          <w:p>
            <w:pPr>
              <w:pStyle w:val="12"/>
              <w:spacing w:before="69"/>
              <w:ind w:right="67" w:rightChars="0"/>
              <w:jc w:val="right"/>
              <w:rPr>
                <w:rFonts w:ascii="Times New Roman"/>
                <w:sz w:val="20"/>
                <w:lang w:eastAsia="zh-CN"/>
              </w:rPr>
            </w:pPr>
            <w:r>
              <w:rPr>
                <w:rFonts w:hint="eastAsia" w:ascii="Times New Roman"/>
                <w:b w:val="0"/>
                <w:bCs/>
                <w:sz w:val="21"/>
                <w:lang w:val="en-US" w:eastAsia="zh-CN"/>
              </w:rPr>
              <w:t>1.29</w:t>
            </w:r>
          </w:p>
        </w:tc>
        <w:tc>
          <w:tcPr>
            <w:tcW w:w="1604" w:type="dxa"/>
            <w:tcBorders>
              <w:left w:val="single" w:color="000000" w:sz="6" w:space="0"/>
              <w:right w:val="single" w:color="000000" w:sz="6" w:space="0"/>
            </w:tcBorders>
          </w:tcPr>
          <w:p>
            <w:pPr>
              <w:pStyle w:val="12"/>
              <w:spacing w:before="55"/>
              <w:ind w:right="61"/>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67"/>
              <w:ind w:left="46" w:leftChars="0"/>
              <w:rPr>
                <w:rFonts w:hint="default" w:ascii="Times New Roman" w:hAnsi="仿宋" w:eastAsia="仿宋" w:cs="仿宋"/>
                <w:sz w:val="21"/>
                <w:szCs w:val="22"/>
                <w:lang w:val="en-US" w:eastAsia="zh-CN" w:bidi="ar-SA"/>
              </w:rPr>
            </w:pPr>
            <w:r>
              <w:rPr>
                <w:rFonts w:ascii="Times New Roman"/>
                <w:sz w:val="21"/>
              </w:rPr>
              <w:t>208</w:t>
            </w:r>
            <w:r>
              <w:rPr>
                <w:rFonts w:hint="eastAsia" w:ascii="Times New Roman"/>
                <w:sz w:val="21"/>
                <w:lang w:val="en-US" w:eastAsia="zh-CN"/>
              </w:rPr>
              <w:t>0801</w:t>
            </w:r>
          </w:p>
        </w:tc>
        <w:tc>
          <w:tcPr>
            <w:tcW w:w="4131" w:type="dxa"/>
            <w:tcBorders>
              <w:left w:val="single" w:color="000000" w:sz="6" w:space="0"/>
              <w:right w:val="single" w:color="000000" w:sz="6" w:space="0"/>
            </w:tcBorders>
            <w:vAlign w:val="top"/>
          </w:tcPr>
          <w:p>
            <w:pPr>
              <w:pStyle w:val="12"/>
              <w:spacing w:before="58"/>
              <w:ind w:firstLine="210" w:firstLineChars="100"/>
              <w:rPr>
                <w:rFonts w:hint="default" w:ascii="仿宋" w:hAnsi="仿宋" w:eastAsia="仿宋" w:cs="仿宋"/>
                <w:sz w:val="21"/>
                <w:szCs w:val="22"/>
                <w:lang w:val="en-US" w:eastAsia="zh-CN" w:bidi="ar-SA"/>
              </w:rPr>
            </w:pPr>
            <w:r>
              <w:rPr>
                <w:rFonts w:hint="eastAsia"/>
                <w:sz w:val="21"/>
                <w:lang w:val="en-US" w:eastAsia="zh-CN"/>
              </w:rPr>
              <w:t>死亡抚恤</w:t>
            </w:r>
          </w:p>
        </w:tc>
        <w:tc>
          <w:tcPr>
            <w:tcW w:w="1604" w:type="dxa"/>
            <w:tcBorders>
              <w:left w:val="single" w:color="000000" w:sz="6" w:space="0"/>
              <w:right w:val="single" w:color="000000" w:sz="6" w:space="0"/>
            </w:tcBorders>
            <w:vAlign w:val="top"/>
          </w:tcPr>
          <w:p>
            <w:pPr>
              <w:pStyle w:val="12"/>
              <w:spacing w:before="67"/>
              <w:ind w:right="66" w:rightChars="0"/>
              <w:jc w:val="right"/>
              <w:rPr>
                <w:rFonts w:ascii="Times New Roman"/>
                <w:sz w:val="21"/>
                <w:lang w:eastAsia="zh-CN"/>
              </w:rPr>
            </w:pPr>
            <w:r>
              <w:rPr>
                <w:rFonts w:hint="eastAsia" w:ascii="Times New Roman"/>
                <w:w w:val="95"/>
                <w:sz w:val="21"/>
                <w:lang w:val="en-US" w:eastAsia="zh-CN"/>
              </w:rPr>
              <w:t>1.29</w:t>
            </w:r>
          </w:p>
        </w:tc>
        <w:tc>
          <w:tcPr>
            <w:tcW w:w="1604" w:type="dxa"/>
            <w:tcBorders>
              <w:left w:val="single" w:color="000000" w:sz="6" w:space="0"/>
              <w:right w:val="single" w:color="000000" w:sz="6" w:space="0"/>
            </w:tcBorders>
            <w:vAlign w:val="top"/>
          </w:tcPr>
          <w:p>
            <w:pPr>
              <w:pStyle w:val="12"/>
              <w:spacing w:before="67"/>
              <w:ind w:right="66" w:rightChars="0"/>
              <w:jc w:val="right"/>
              <w:rPr>
                <w:rFonts w:ascii="Times New Roman"/>
                <w:sz w:val="20"/>
                <w:lang w:eastAsia="zh-CN"/>
              </w:rPr>
            </w:pPr>
            <w:r>
              <w:rPr>
                <w:rFonts w:hint="eastAsia" w:ascii="Times New Roman"/>
                <w:w w:val="95"/>
                <w:sz w:val="21"/>
                <w:lang w:val="en-US" w:eastAsia="zh-CN"/>
              </w:rPr>
              <w:t>1.29</w:t>
            </w:r>
          </w:p>
        </w:tc>
        <w:tc>
          <w:tcPr>
            <w:tcW w:w="1604" w:type="dxa"/>
            <w:tcBorders>
              <w:left w:val="single" w:color="000000" w:sz="6" w:space="0"/>
              <w:right w:val="single" w:color="000000" w:sz="6" w:space="0"/>
            </w:tcBorders>
          </w:tcPr>
          <w:p>
            <w:pPr>
              <w:pStyle w:val="12"/>
              <w:spacing w:before="55"/>
              <w:ind w:right="59"/>
              <w:jc w:val="right"/>
              <w:rPr>
                <w:rFonts w:ascii="Times New Roman"/>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72"/>
              <w:ind w:left="46" w:leftChars="0"/>
              <w:rPr>
                <w:rFonts w:hint="default" w:ascii="Times New Roman" w:hAnsi="仿宋" w:eastAsia="仿宋" w:cs="仿宋"/>
                <w:b/>
                <w:sz w:val="21"/>
                <w:szCs w:val="22"/>
                <w:lang w:val="en-US" w:eastAsia="zh-CN" w:bidi="ar-SA"/>
              </w:rPr>
            </w:pPr>
            <w:r>
              <w:rPr>
                <w:rFonts w:ascii="Times New Roman"/>
                <w:b/>
                <w:sz w:val="21"/>
              </w:rPr>
              <w:t>2</w:t>
            </w:r>
            <w:r>
              <w:rPr>
                <w:rFonts w:hint="eastAsia" w:ascii="Times New Roman"/>
                <w:b/>
                <w:sz w:val="21"/>
                <w:lang w:val="en-US" w:eastAsia="zh-CN"/>
              </w:rPr>
              <w:t>0899</w:t>
            </w:r>
          </w:p>
        </w:tc>
        <w:tc>
          <w:tcPr>
            <w:tcW w:w="4131" w:type="dxa"/>
            <w:tcBorders>
              <w:left w:val="single" w:color="000000" w:sz="6" w:space="0"/>
              <w:right w:val="single" w:color="000000" w:sz="6" w:space="0"/>
            </w:tcBorders>
            <w:vAlign w:val="top"/>
          </w:tcPr>
          <w:p>
            <w:pPr>
              <w:pStyle w:val="12"/>
              <w:spacing w:before="77" w:line="253" w:lineRule="exact"/>
              <w:ind w:left="49" w:leftChars="0"/>
              <w:rPr>
                <w:rFonts w:hint="default" w:ascii="仿宋" w:hAnsi="仿宋" w:eastAsia="仿宋" w:cs="仿宋"/>
                <w:sz w:val="21"/>
                <w:szCs w:val="22"/>
                <w:lang w:val="en-US" w:eastAsia="zh-CN" w:bidi="ar-SA"/>
              </w:rPr>
            </w:pPr>
            <w:r>
              <w:rPr>
                <w:rFonts w:hint="eastAsia"/>
                <w:b/>
                <w:bCs/>
                <w:sz w:val="21"/>
                <w:lang w:val="en-US" w:eastAsia="zh-CN"/>
              </w:rPr>
              <w:t>其他社会保障和就业支出</w:t>
            </w:r>
          </w:p>
        </w:tc>
        <w:tc>
          <w:tcPr>
            <w:tcW w:w="1604" w:type="dxa"/>
            <w:tcBorders>
              <w:left w:val="single" w:color="000000" w:sz="6" w:space="0"/>
              <w:right w:val="single" w:color="000000" w:sz="6" w:space="0"/>
            </w:tcBorders>
            <w:vAlign w:val="top"/>
          </w:tcPr>
          <w:p>
            <w:pPr>
              <w:pStyle w:val="12"/>
              <w:spacing w:before="72"/>
              <w:ind w:right="65" w:rightChars="0"/>
              <w:jc w:val="right"/>
              <w:rPr>
                <w:rFonts w:ascii="Times New Roman"/>
                <w:b/>
                <w:sz w:val="21"/>
                <w:lang w:eastAsia="zh-CN"/>
              </w:rPr>
            </w:pPr>
            <w:r>
              <w:rPr>
                <w:rFonts w:hint="eastAsia" w:ascii="Times New Roman"/>
                <w:b w:val="0"/>
                <w:bCs/>
                <w:sz w:val="21"/>
                <w:lang w:val="en-US" w:eastAsia="zh-CN"/>
              </w:rPr>
              <w:t>47.53</w:t>
            </w:r>
          </w:p>
        </w:tc>
        <w:tc>
          <w:tcPr>
            <w:tcW w:w="1604" w:type="dxa"/>
            <w:tcBorders>
              <w:left w:val="single" w:color="000000" w:sz="6" w:space="0"/>
              <w:right w:val="single" w:color="000000" w:sz="6" w:space="0"/>
            </w:tcBorders>
            <w:vAlign w:val="top"/>
          </w:tcPr>
          <w:p>
            <w:pPr>
              <w:pStyle w:val="12"/>
              <w:spacing w:before="72"/>
              <w:ind w:right="65" w:rightChars="0"/>
              <w:jc w:val="right"/>
              <w:rPr>
                <w:rFonts w:ascii="Times New Roman"/>
                <w:b/>
                <w:sz w:val="21"/>
                <w:lang w:eastAsia="zh-CN"/>
              </w:rPr>
            </w:pPr>
            <w:r>
              <w:rPr>
                <w:rFonts w:hint="eastAsia" w:ascii="Times New Roman"/>
                <w:b w:val="0"/>
                <w:bCs/>
                <w:sz w:val="21"/>
                <w:lang w:val="en-US" w:eastAsia="zh-CN"/>
              </w:rPr>
              <w:t>47.53</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92" w:type="dxa"/>
            <w:tcBorders>
              <w:left w:val="single" w:color="000000" w:sz="6" w:space="0"/>
              <w:right w:val="single" w:color="000000" w:sz="6" w:space="0"/>
            </w:tcBorders>
            <w:vAlign w:val="top"/>
          </w:tcPr>
          <w:p>
            <w:pPr>
              <w:pStyle w:val="12"/>
              <w:spacing w:before="67"/>
              <w:ind w:left="46" w:leftChars="0"/>
              <w:rPr>
                <w:rFonts w:hint="default" w:ascii="Times New Roman" w:hAnsi="仿宋" w:eastAsia="仿宋" w:cs="仿宋"/>
                <w:sz w:val="21"/>
                <w:szCs w:val="22"/>
                <w:lang w:val="en-US" w:eastAsia="zh-CN" w:bidi="ar-SA"/>
              </w:rPr>
            </w:pPr>
            <w:r>
              <w:rPr>
                <w:rFonts w:ascii="Times New Roman"/>
                <w:sz w:val="21"/>
              </w:rPr>
              <w:t>2</w:t>
            </w:r>
            <w:r>
              <w:rPr>
                <w:rFonts w:hint="eastAsia" w:ascii="Times New Roman"/>
                <w:sz w:val="21"/>
                <w:lang w:val="en-US" w:eastAsia="zh-CN"/>
              </w:rPr>
              <w:t>089999</w:t>
            </w:r>
          </w:p>
        </w:tc>
        <w:tc>
          <w:tcPr>
            <w:tcW w:w="4131" w:type="dxa"/>
            <w:tcBorders>
              <w:left w:val="single" w:color="000000" w:sz="6" w:space="0"/>
              <w:right w:val="single" w:color="000000" w:sz="6" w:space="0"/>
            </w:tcBorders>
            <w:vAlign w:val="top"/>
          </w:tcPr>
          <w:p>
            <w:pPr>
              <w:pStyle w:val="12"/>
              <w:spacing w:before="75" w:line="255" w:lineRule="exact"/>
              <w:ind w:firstLine="210" w:firstLineChars="100"/>
              <w:rPr>
                <w:rFonts w:hint="default" w:ascii="仿宋" w:hAnsi="仿宋" w:eastAsia="仿宋" w:cs="仿宋"/>
                <w:sz w:val="21"/>
                <w:szCs w:val="22"/>
                <w:lang w:val="en-US" w:eastAsia="zh-CN" w:bidi="ar-SA"/>
              </w:rPr>
            </w:pPr>
            <w:r>
              <w:rPr>
                <w:rFonts w:hint="eastAsia"/>
                <w:sz w:val="21"/>
                <w:lang w:val="en-US" w:eastAsia="zh-CN"/>
              </w:rPr>
              <w:t>其他社会保障和就业支出</w:t>
            </w:r>
          </w:p>
        </w:tc>
        <w:tc>
          <w:tcPr>
            <w:tcW w:w="1604" w:type="dxa"/>
            <w:tcBorders>
              <w:left w:val="single" w:color="000000" w:sz="6" w:space="0"/>
              <w:right w:val="single" w:color="000000" w:sz="6" w:space="0"/>
            </w:tcBorders>
            <w:vAlign w:val="top"/>
          </w:tcPr>
          <w:p>
            <w:pPr>
              <w:pStyle w:val="12"/>
              <w:spacing w:before="67"/>
              <w:ind w:right="62" w:rightChars="0"/>
              <w:jc w:val="right"/>
              <w:rPr>
                <w:rFonts w:ascii="Times New Roman"/>
                <w:b/>
                <w:sz w:val="21"/>
              </w:rPr>
            </w:pPr>
            <w:r>
              <w:rPr>
                <w:rFonts w:hint="eastAsia" w:ascii="Times New Roman"/>
                <w:w w:val="95"/>
                <w:sz w:val="21"/>
                <w:lang w:val="en-US" w:eastAsia="zh-CN"/>
              </w:rPr>
              <w:t>47.53</w:t>
            </w:r>
          </w:p>
        </w:tc>
        <w:tc>
          <w:tcPr>
            <w:tcW w:w="1604" w:type="dxa"/>
            <w:tcBorders>
              <w:left w:val="single" w:color="000000" w:sz="6" w:space="0"/>
              <w:right w:val="single" w:color="000000" w:sz="6" w:space="0"/>
            </w:tcBorders>
            <w:vAlign w:val="top"/>
          </w:tcPr>
          <w:p>
            <w:pPr>
              <w:pStyle w:val="12"/>
              <w:spacing w:before="67"/>
              <w:ind w:right="62" w:rightChars="0"/>
              <w:jc w:val="right"/>
              <w:rPr>
                <w:rFonts w:ascii="Times New Roman"/>
                <w:b/>
                <w:sz w:val="21"/>
              </w:rPr>
            </w:pPr>
            <w:r>
              <w:rPr>
                <w:rFonts w:hint="eastAsia" w:ascii="Times New Roman"/>
                <w:w w:val="95"/>
                <w:sz w:val="21"/>
                <w:lang w:val="en-US" w:eastAsia="zh-CN"/>
              </w:rPr>
              <w:t>47.53</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92" w:type="dxa"/>
            <w:tcBorders>
              <w:left w:val="single" w:color="000000" w:sz="6" w:space="0"/>
              <w:right w:val="single" w:color="000000" w:sz="6" w:space="0"/>
            </w:tcBorders>
            <w:vAlign w:val="top"/>
          </w:tcPr>
          <w:p>
            <w:pPr>
              <w:pStyle w:val="12"/>
              <w:spacing w:before="65"/>
              <w:ind w:left="46" w:leftChars="0"/>
              <w:rPr>
                <w:rFonts w:ascii="Times New Roman" w:hAnsi="仿宋" w:eastAsia="仿宋" w:cs="仿宋"/>
                <w:sz w:val="21"/>
                <w:szCs w:val="22"/>
                <w:lang w:val="en-US" w:eastAsia="en-US" w:bidi="ar-SA"/>
              </w:rPr>
            </w:pPr>
            <w:r>
              <w:rPr>
                <w:rFonts w:ascii="Times New Roman"/>
                <w:sz w:val="21"/>
              </w:rPr>
              <w:t>2</w:t>
            </w:r>
            <w:r>
              <w:rPr>
                <w:rFonts w:hint="default" w:ascii="Times New Roman" w:eastAsia="仿宋"/>
                <w:b/>
                <w:sz w:val="21"/>
                <w:lang w:val="en-US" w:eastAsia="zh-CN"/>
              </w:rPr>
              <w:t>10</w:t>
            </w:r>
          </w:p>
        </w:tc>
        <w:tc>
          <w:tcPr>
            <w:tcW w:w="4131" w:type="dxa"/>
            <w:tcBorders>
              <w:left w:val="single" w:color="000000" w:sz="6" w:space="0"/>
              <w:right w:val="single" w:color="000000" w:sz="6" w:space="0"/>
            </w:tcBorders>
            <w:vAlign w:val="top"/>
          </w:tcPr>
          <w:p>
            <w:pPr>
              <w:pStyle w:val="12"/>
              <w:spacing w:before="58"/>
              <w:rPr>
                <w:rFonts w:hint="default" w:ascii="仿宋" w:hAnsi="仿宋" w:eastAsia="仿宋" w:cs="仿宋"/>
                <w:sz w:val="21"/>
                <w:szCs w:val="22"/>
                <w:lang w:val="en-US" w:eastAsia="zh-CN" w:bidi="ar-SA"/>
              </w:rPr>
            </w:pPr>
            <w:r>
              <w:rPr>
                <w:rFonts w:hint="eastAsia"/>
                <w:b/>
                <w:bCs/>
                <w:sz w:val="21"/>
                <w:lang w:val="en-US" w:eastAsia="zh-CN"/>
              </w:rPr>
              <w:t>卫生健康支出</w:t>
            </w:r>
          </w:p>
        </w:tc>
        <w:tc>
          <w:tcPr>
            <w:tcW w:w="1604" w:type="dxa"/>
            <w:tcBorders>
              <w:left w:val="single" w:color="000000" w:sz="6" w:space="0"/>
              <w:right w:val="single" w:color="000000" w:sz="6" w:space="0"/>
            </w:tcBorders>
            <w:vAlign w:val="top"/>
          </w:tcPr>
          <w:p>
            <w:pPr>
              <w:pStyle w:val="12"/>
              <w:spacing w:before="65"/>
              <w:ind w:right="62" w:rightChars="0"/>
              <w:jc w:val="right"/>
              <w:rPr>
                <w:rFonts w:ascii="Times New Roman"/>
                <w:bCs/>
                <w:sz w:val="21"/>
              </w:rPr>
            </w:pPr>
            <w:r>
              <w:rPr>
                <w:rFonts w:hint="eastAsia" w:ascii="Times New Roman"/>
                <w:w w:val="95"/>
                <w:sz w:val="21"/>
                <w:lang w:val="en-US" w:eastAsia="zh-CN"/>
              </w:rPr>
              <w:t>19.25</w:t>
            </w:r>
          </w:p>
        </w:tc>
        <w:tc>
          <w:tcPr>
            <w:tcW w:w="1604" w:type="dxa"/>
            <w:tcBorders>
              <w:left w:val="single" w:color="000000" w:sz="6" w:space="0"/>
              <w:right w:val="single" w:color="000000" w:sz="6" w:space="0"/>
            </w:tcBorders>
            <w:vAlign w:val="top"/>
          </w:tcPr>
          <w:p>
            <w:pPr>
              <w:pStyle w:val="12"/>
              <w:spacing w:before="65"/>
              <w:ind w:right="62" w:rightChars="0"/>
              <w:jc w:val="right"/>
              <w:rPr>
                <w:rFonts w:ascii="Times New Roman"/>
                <w:bCs/>
                <w:sz w:val="21"/>
              </w:rPr>
            </w:pPr>
            <w:r>
              <w:rPr>
                <w:rFonts w:hint="eastAsia" w:ascii="Times New Roman"/>
                <w:w w:val="95"/>
                <w:sz w:val="21"/>
                <w:lang w:val="en-US" w:eastAsia="zh-CN"/>
              </w:rPr>
              <w:t>19.25</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70"/>
              <w:ind w:left="47" w:leftChars="0"/>
              <w:rPr>
                <w:rFonts w:hint="default" w:ascii="Times New Roman" w:hAnsi="仿宋" w:eastAsia="仿宋" w:cs="仿宋"/>
                <w:b/>
                <w:sz w:val="21"/>
                <w:szCs w:val="22"/>
                <w:lang w:val="en-US" w:eastAsia="zh-CN" w:bidi="ar-SA"/>
              </w:rPr>
            </w:pPr>
            <w:r>
              <w:rPr>
                <w:rFonts w:ascii="Times New Roman"/>
                <w:b/>
                <w:bCs w:val="0"/>
                <w:sz w:val="21"/>
              </w:rPr>
              <w:t>21</w:t>
            </w:r>
            <w:r>
              <w:rPr>
                <w:rFonts w:hint="eastAsia" w:ascii="Times New Roman"/>
                <w:b/>
                <w:bCs w:val="0"/>
                <w:sz w:val="21"/>
                <w:lang w:val="en-US" w:eastAsia="zh-CN"/>
              </w:rPr>
              <w:t>011</w:t>
            </w:r>
          </w:p>
        </w:tc>
        <w:tc>
          <w:tcPr>
            <w:tcW w:w="4131" w:type="dxa"/>
            <w:tcBorders>
              <w:left w:val="single" w:color="000000" w:sz="6" w:space="0"/>
              <w:right w:val="single" w:color="000000" w:sz="6" w:space="0"/>
            </w:tcBorders>
            <w:vAlign w:val="top"/>
          </w:tcPr>
          <w:p>
            <w:pPr>
              <w:pStyle w:val="12"/>
              <w:spacing w:before="73" w:line="256" w:lineRule="exact"/>
              <w:ind w:left="58" w:leftChars="0"/>
              <w:rPr>
                <w:rFonts w:hint="default" w:ascii="仿宋" w:hAnsi="仿宋" w:eastAsia="仿宋" w:cs="仿宋"/>
                <w:sz w:val="21"/>
                <w:szCs w:val="22"/>
                <w:lang w:val="en-US" w:eastAsia="zh-CN" w:bidi="ar-SA"/>
              </w:rPr>
            </w:pPr>
            <w:r>
              <w:rPr>
                <w:rFonts w:hint="eastAsia"/>
                <w:b/>
                <w:bCs/>
                <w:sz w:val="21"/>
                <w:lang w:val="en-US" w:eastAsia="zh-CN"/>
              </w:rPr>
              <w:t>行政事业单位医疗</w:t>
            </w:r>
          </w:p>
        </w:tc>
        <w:tc>
          <w:tcPr>
            <w:tcW w:w="1604" w:type="dxa"/>
            <w:tcBorders>
              <w:left w:val="single" w:color="000000" w:sz="6" w:space="0"/>
              <w:right w:val="single" w:color="000000" w:sz="6" w:space="0"/>
            </w:tcBorders>
            <w:vAlign w:val="top"/>
          </w:tcPr>
          <w:p>
            <w:pPr>
              <w:pStyle w:val="12"/>
              <w:spacing w:before="68"/>
              <w:ind w:right="67" w:rightChars="0"/>
              <w:jc w:val="right"/>
              <w:rPr>
                <w:rFonts w:ascii="Times New Roman"/>
                <w:b/>
                <w:sz w:val="21"/>
              </w:rPr>
            </w:pPr>
            <w:r>
              <w:rPr>
                <w:rFonts w:hint="eastAsia" w:ascii="Times New Roman"/>
                <w:b w:val="0"/>
                <w:bCs/>
                <w:w w:val="95"/>
                <w:sz w:val="21"/>
                <w:lang w:val="en-US" w:eastAsia="zh-CN"/>
              </w:rPr>
              <w:t>19.2</w:t>
            </w:r>
            <w:r>
              <w:rPr>
                <w:rFonts w:hint="eastAsia" w:ascii="Times New Roman"/>
                <w:b w:val="0"/>
                <w:bCs/>
                <w:w w:val="95"/>
                <w:sz w:val="21"/>
                <w:lang w:eastAsia="zh-CN"/>
              </w:rPr>
              <w:t>5</w:t>
            </w:r>
          </w:p>
        </w:tc>
        <w:tc>
          <w:tcPr>
            <w:tcW w:w="1604" w:type="dxa"/>
            <w:tcBorders>
              <w:left w:val="single" w:color="000000" w:sz="6" w:space="0"/>
              <w:right w:val="single" w:color="000000" w:sz="6" w:space="0"/>
            </w:tcBorders>
            <w:vAlign w:val="top"/>
          </w:tcPr>
          <w:p>
            <w:pPr>
              <w:pStyle w:val="12"/>
              <w:spacing w:before="68"/>
              <w:ind w:right="67" w:rightChars="0"/>
              <w:jc w:val="right"/>
              <w:rPr>
                <w:rFonts w:ascii="Times New Roman"/>
                <w:sz w:val="20"/>
              </w:rPr>
            </w:pPr>
            <w:r>
              <w:rPr>
                <w:rFonts w:hint="eastAsia" w:ascii="Times New Roman"/>
                <w:b w:val="0"/>
                <w:bCs/>
                <w:w w:val="95"/>
                <w:sz w:val="21"/>
                <w:lang w:val="en-US" w:eastAsia="zh-CN"/>
              </w:rPr>
              <w:t>19.2</w:t>
            </w:r>
            <w:r>
              <w:rPr>
                <w:rFonts w:hint="eastAsia" w:ascii="Times New Roman"/>
                <w:b w:val="0"/>
                <w:bCs/>
                <w:w w:val="95"/>
                <w:sz w:val="21"/>
                <w:lang w:eastAsia="zh-CN"/>
              </w:rPr>
              <w:t>5</w:t>
            </w:r>
          </w:p>
        </w:tc>
        <w:tc>
          <w:tcPr>
            <w:tcW w:w="1604" w:type="dxa"/>
            <w:tcBorders>
              <w:left w:val="single" w:color="000000" w:sz="6" w:space="0"/>
              <w:right w:val="single" w:color="000000" w:sz="6" w:space="0"/>
            </w:tcBorders>
          </w:tcPr>
          <w:p>
            <w:pPr>
              <w:pStyle w:val="12"/>
              <w:spacing w:before="68"/>
              <w:ind w:right="65"/>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71"/>
              <w:ind w:left="47" w:leftChars="0"/>
              <w:rPr>
                <w:rFonts w:hint="default" w:ascii="Times New Roman" w:hAnsi="仿宋" w:eastAsia="仿宋" w:cs="仿宋"/>
                <w:b/>
                <w:sz w:val="21"/>
                <w:szCs w:val="22"/>
                <w:lang w:val="en-US" w:eastAsia="zh-CN" w:bidi="ar-SA"/>
              </w:rPr>
            </w:pPr>
            <w:r>
              <w:rPr>
                <w:rFonts w:hint="eastAsia" w:ascii="Times New Roman"/>
                <w:b w:val="0"/>
                <w:bCs/>
                <w:sz w:val="21"/>
                <w:lang w:val="en-US" w:eastAsia="zh-CN"/>
              </w:rPr>
              <w:t>2101102</w:t>
            </w:r>
          </w:p>
        </w:tc>
        <w:tc>
          <w:tcPr>
            <w:tcW w:w="4131" w:type="dxa"/>
            <w:tcBorders>
              <w:left w:val="single" w:color="000000" w:sz="6" w:space="0"/>
              <w:right w:val="single" w:color="000000" w:sz="6" w:space="0"/>
            </w:tcBorders>
            <w:vAlign w:val="top"/>
          </w:tcPr>
          <w:p>
            <w:pPr>
              <w:pStyle w:val="12"/>
              <w:spacing w:before="74" w:line="255" w:lineRule="exact"/>
              <w:ind w:firstLine="210" w:firstLineChars="100"/>
              <w:rPr>
                <w:rFonts w:hint="default" w:ascii="仿宋" w:hAnsi="仿宋" w:eastAsia="仿宋" w:cs="仿宋"/>
                <w:sz w:val="21"/>
                <w:szCs w:val="22"/>
                <w:lang w:val="en-US" w:eastAsia="zh-CN" w:bidi="ar-SA"/>
              </w:rPr>
            </w:pPr>
            <w:r>
              <w:rPr>
                <w:rFonts w:hint="eastAsia"/>
                <w:sz w:val="21"/>
                <w:lang w:val="en-US" w:eastAsia="zh-CN"/>
              </w:rPr>
              <w:t>事业单位医疗</w:t>
            </w:r>
          </w:p>
        </w:tc>
        <w:tc>
          <w:tcPr>
            <w:tcW w:w="1604" w:type="dxa"/>
            <w:tcBorders>
              <w:left w:val="single" w:color="000000" w:sz="6" w:space="0"/>
              <w:right w:val="single" w:color="000000" w:sz="6" w:space="0"/>
            </w:tcBorders>
            <w:vAlign w:val="top"/>
          </w:tcPr>
          <w:p>
            <w:pPr>
              <w:pStyle w:val="12"/>
              <w:spacing w:before="69"/>
              <w:ind w:right="67" w:rightChars="0"/>
              <w:jc w:val="right"/>
              <w:rPr>
                <w:rFonts w:ascii="Times New Roman"/>
                <w:b/>
                <w:sz w:val="21"/>
                <w:lang w:eastAsia="zh-CN"/>
              </w:rPr>
            </w:pPr>
            <w:r>
              <w:rPr>
                <w:rFonts w:hint="eastAsia" w:ascii="Times New Roman"/>
                <w:b w:val="0"/>
                <w:bCs/>
                <w:w w:val="95"/>
                <w:sz w:val="21"/>
                <w:lang w:val="en-US" w:eastAsia="zh-CN"/>
              </w:rPr>
              <w:t>19.25</w:t>
            </w:r>
          </w:p>
        </w:tc>
        <w:tc>
          <w:tcPr>
            <w:tcW w:w="1604" w:type="dxa"/>
            <w:tcBorders>
              <w:left w:val="single" w:color="000000" w:sz="6" w:space="0"/>
              <w:right w:val="single" w:color="000000" w:sz="6" w:space="0"/>
            </w:tcBorders>
            <w:vAlign w:val="top"/>
          </w:tcPr>
          <w:p>
            <w:pPr>
              <w:pStyle w:val="12"/>
              <w:spacing w:before="69"/>
              <w:ind w:right="67" w:rightChars="0"/>
              <w:jc w:val="right"/>
              <w:rPr>
                <w:rFonts w:ascii="Times New Roman"/>
                <w:sz w:val="20"/>
              </w:rPr>
            </w:pPr>
            <w:r>
              <w:rPr>
                <w:rFonts w:hint="eastAsia" w:ascii="Times New Roman"/>
                <w:b w:val="0"/>
                <w:bCs/>
                <w:w w:val="95"/>
                <w:sz w:val="21"/>
                <w:lang w:val="en-US" w:eastAsia="zh-CN"/>
              </w:rPr>
              <w:t>19.25</w:t>
            </w:r>
          </w:p>
        </w:tc>
        <w:tc>
          <w:tcPr>
            <w:tcW w:w="1604" w:type="dxa"/>
            <w:tcBorders>
              <w:left w:val="single" w:color="000000" w:sz="6" w:space="0"/>
              <w:right w:val="single" w:color="000000" w:sz="6" w:space="0"/>
            </w:tcBorders>
          </w:tcPr>
          <w:p>
            <w:pPr>
              <w:pStyle w:val="12"/>
              <w:spacing w:before="69"/>
              <w:ind w:right="65"/>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64"/>
              <w:ind w:left="47" w:leftChars="0"/>
              <w:rPr>
                <w:rFonts w:hint="eastAsia" w:ascii="Times New Roman" w:hAnsi="仿宋" w:eastAsia="仿宋" w:cs="仿宋"/>
                <w:sz w:val="21"/>
                <w:szCs w:val="22"/>
                <w:lang w:val="en-US" w:eastAsia="zh-CN" w:bidi="ar-SA"/>
              </w:rPr>
            </w:pPr>
            <w:r>
              <w:rPr>
                <w:rFonts w:ascii="Times New Roman"/>
                <w:b/>
                <w:bCs/>
                <w:sz w:val="21"/>
              </w:rPr>
              <w:t>21</w:t>
            </w:r>
            <w:r>
              <w:rPr>
                <w:rFonts w:hint="eastAsia" w:ascii="Times New Roman"/>
                <w:b/>
                <w:bCs/>
                <w:sz w:val="21"/>
                <w:lang w:val="en-US" w:eastAsia="zh-CN"/>
              </w:rPr>
              <w:t>3</w:t>
            </w:r>
          </w:p>
        </w:tc>
        <w:tc>
          <w:tcPr>
            <w:tcW w:w="4131" w:type="dxa"/>
            <w:tcBorders>
              <w:left w:val="single" w:color="000000" w:sz="6" w:space="0"/>
              <w:right w:val="single" w:color="000000" w:sz="6" w:space="0"/>
            </w:tcBorders>
            <w:vAlign w:val="top"/>
          </w:tcPr>
          <w:p>
            <w:pPr>
              <w:pStyle w:val="12"/>
              <w:spacing w:before="58"/>
              <w:ind w:left="156" w:leftChars="0"/>
              <w:rPr>
                <w:rFonts w:hint="default" w:ascii="仿宋" w:hAnsi="仿宋" w:eastAsia="仿宋" w:cs="仿宋"/>
                <w:sz w:val="21"/>
                <w:szCs w:val="22"/>
                <w:lang w:val="en-US" w:eastAsia="zh-CN" w:bidi="ar-SA"/>
              </w:rPr>
            </w:pPr>
            <w:r>
              <w:rPr>
                <w:rFonts w:hint="eastAsia"/>
                <w:b/>
                <w:bCs/>
                <w:sz w:val="21"/>
                <w:lang w:val="en-US" w:eastAsia="zh-CN"/>
              </w:rPr>
              <w:t>农林水支出</w:t>
            </w:r>
          </w:p>
        </w:tc>
        <w:tc>
          <w:tcPr>
            <w:tcW w:w="1604" w:type="dxa"/>
            <w:tcBorders>
              <w:left w:val="single" w:color="000000" w:sz="6" w:space="0"/>
              <w:right w:val="single" w:color="000000" w:sz="6" w:space="0"/>
            </w:tcBorders>
            <w:vAlign w:val="top"/>
          </w:tcPr>
          <w:p>
            <w:pPr>
              <w:pStyle w:val="12"/>
              <w:spacing w:before="64"/>
              <w:ind w:right="67" w:rightChars="0"/>
              <w:jc w:val="right"/>
              <w:rPr>
                <w:rFonts w:ascii="Times New Roman"/>
                <w:sz w:val="21"/>
                <w:lang w:eastAsia="zh-CN"/>
              </w:rPr>
            </w:pPr>
            <w:r>
              <w:rPr>
                <w:rFonts w:hint="eastAsia" w:ascii="Times New Roman"/>
                <w:sz w:val="21"/>
                <w:lang w:val="en-US" w:eastAsia="zh-CN"/>
              </w:rPr>
              <w:t>38.12</w:t>
            </w:r>
          </w:p>
        </w:tc>
        <w:tc>
          <w:tcPr>
            <w:tcW w:w="1604" w:type="dxa"/>
            <w:tcBorders>
              <w:left w:val="single" w:color="000000" w:sz="6" w:space="0"/>
              <w:right w:val="single" w:color="000000" w:sz="6" w:space="0"/>
            </w:tcBorders>
            <w:vAlign w:val="top"/>
          </w:tcPr>
          <w:p>
            <w:pPr>
              <w:pStyle w:val="12"/>
              <w:spacing w:before="64"/>
              <w:ind w:right="67" w:rightChars="0"/>
              <w:jc w:val="right"/>
              <w:rPr>
                <w:rFonts w:ascii="Times New Roman"/>
                <w:sz w:val="20"/>
              </w:rPr>
            </w:pPr>
            <w:r>
              <w:rPr>
                <w:rFonts w:hint="eastAsia" w:ascii="Times New Roman"/>
                <w:sz w:val="21"/>
                <w:lang w:val="en-US" w:eastAsia="zh-CN"/>
              </w:rPr>
              <w:t>38.12</w:t>
            </w:r>
          </w:p>
        </w:tc>
        <w:tc>
          <w:tcPr>
            <w:tcW w:w="1604" w:type="dxa"/>
            <w:tcBorders>
              <w:left w:val="single" w:color="000000" w:sz="6" w:space="0"/>
              <w:right w:val="single" w:color="000000" w:sz="6" w:space="0"/>
            </w:tcBorders>
          </w:tcPr>
          <w:p>
            <w:pPr>
              <w:pStyle w:val="12"/>
              <w:spacing w:before="64"/>
              <w:ind w:right="65"/>
              <w:jc w:val="right"/>
              <w:rPr>
                <w:rFonts w:ascii="Times New Roman"/>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69"/>
              <w:ind w:left="47" w:leftChars="0"/>
              <w:rPr>
                <w:rFonts w:hint="default" w:ascii="Times New Roman" w:hAnsi="仿宋" w:eastAsia="仿宋" w:cs="仿宋"/>
                <w:b/>
                <w:sz w:val="21"/>
                <w:szCs w:val="22"/>
                <w:lang w:val="en-US" w:eastAsia="zh-CN" w:bidi="ar-SA"/>
              </w:rPr>
            </w:pPr>
            <w:r>
              <w:rPr>
                <w:rFonts w:ascii="Times New Roman"/>
                <w:b/>
                <w:sz w:val="21"/>
              </w:rPr>
              <w:t>2</w:t>
            </w:r>
            <w:r>
              <w:rPr>
                <w:rFonts w:hint="eastAsia" w:ascii="Times New Roman"/>
                <w:b/>
                <w:sz w:val="21"/>
                <w:lang w:val="en-US" w:eastAsia="zh-CN"/>
              </w:rPr>
              <w:t>1308</w:t>
            </w:r>
          </w:p>
        </w:tc>
        <w:tc>
          <w:tcPr>
            <w:tcW w:w="4131" w:type="dxa"/>
            <w:tcBorders>
              <w:left w:val="single" w:color="000000" w:sz="6" w:space="0"/>
              <w:right w:val="single" w:color="000000" w:sz="6" w:space="0"/>
            </w:tcBorders>
            <w:vAlign w:val="top"/>
          </w:tcPr>
          <w:p>
            <w:pPr>
              <w:pStyle w:val="12"/>
              <w:spacing w:before="70" w:line="260" w:lineRule="exact"/>
              <w:ind w:left="48" w:leftChars="0"/>
              <w:rPr>
                <w:rFonts w:hint="default" w:ascii="仿宋" w:hAnsi="仿宋" w:eastAsia="仿宋" w:cs="仿宋"/>
                <w:sz w:val="21"/>
                <w:szCs w:val="22"/>
                <w:lang w:val="en-US" w:eastAsia="zh-CN" w:bidi="ar-SA"/>
              </w:rPr>
            </w:pPr>
            <w:r>
              <w:rPr>
                <w:rFonts w:hint="eastAsia"/>
                <w:b/>
                <w:bCs/>
                <w:sz w:val="21"/>
                <w:lang w:val="en-US" w:eastAsia="zh-CN"/>
              </w:rPr>
              <w:t>普慧金融发展支出</w:t>
            </w:r>
          </w:p>
        </w:tc>
        <w:tc>
          <w:tcPr>
            <w:tcW w:w="1604" w:type="dxa"/>
            <w:tcBorders>
              <w:left w:val="single" w:color="000000" w:sz="6" w:space="0"/>
              <w:right w:val="single" w:color="000000" w:sz="6" w:space="0"/>
            </w:tcBorders>
            <w:vAlign w:val="top"/>
          </w:tcPr>
          <w:p>
            <w:pPr>
              <w:pStyle w:val="12"/>
              <w:spacing w:before="69"/>
              <w:ind w:right="65" w:rightChars="0"/>
              <w:jc w:val="right"/>
              <w:rPr>
                <w:rFonts w:ascii="Times New Roman"/>
                <w:b/>
                <w:sz w:val="21"/>
                <w:lang w:eastAsia="zh-CN"/>
              </w:rPr>
            </w:pPr>
            <w:r>
              <w:rPr>
                <w:rFonts w:hint="eastAsia" w:ascii="Times New Roman"/>
                <w:b w:val="0"/>
                <w:bCs/>
                <w:sz w:val="21"/>
                <w:lang w:val="en-US" w:eastAsia="zh-CN"/>
              </w:rPr>
              <w:t>38.12</w:t>
            </w:r>
          </w:p>
        </w:tc>
        <w:tc>
          <w:tcPr>
            <w:tcW w:w="1604" w:type="dxa"/>
            <w:tcBorders>
              <w:left w:val="single" w:color="000000" w:sz="6" w:space="0"/>
              <w:right w:val="single" w:color="000000" w:sz="6" w:space="0"/>
            </w:tcBorders>
            <w:vAlign w:val="top"/>
          </w:tcPr>
          <w:p>
            <w:pPr>
              <w:pStyle w:val="12"/>
              <w:spacing w:before="69"/>
              <w:ind w:right="65" w:rightChars="0"/>
              <w:jc w:val="right"/>
              <w:rPr>
                <w:rFonts w:ascii="Times New Roman"/>
                <w:b/>
                <w:sz w:val="21"/>
              </w:rPr>
            </w:pPr>
            <w:r>
              <w:rPr>
                <w:rFonts w:hint="eastAsia" w:ascii="Times New Roman"/>
                <w:b w:val="0"/>
                <w:bCs/>
                <w:sz w:val="21"/>
                <w:lang w:val="en-US" w:eastAsia="zh-CN"/>
              </w:rPr>
              <w:t>38.12</w:t>
            </w:r>
          </w:p>
        </w:tc>
        <w:tc>
          <w:tcPr>
            <w:tcW w:w="1604" w:type="dxa"/>
            <w:tcBorders>
              <w:left w:val="single" w:color="000000" w:sz="6" w:space="0"/>
              <w:right w:val="single" w:color="000000" w:sz="6" w:space="0"/>
            </w:tcBorders>
          </w:tcPr>
          <w:p>
            <w:pPr>
              <w:pStyle w:val="12"/>
              <w:spacing w:before="61"/>
              <w:ind w:right="64"/>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72"/>
              <w:ind w:left="47" w:leftChars="0"/>
              <w:rPr>
                <w:rFonts w:hint="default" w:ascii="Times New Roman" w:hAnsi="仿宋" w:eastAsia="仿宋" w:cs="仿宋"/>
                <w:b/>
                <w:sz w:val="21"/>
                <w:szCs w:val="22"/>
                <w:lang w:val="en-US" w:eastAsia="zh-CN" w:bidi="ar-SA"/>
              </w:rPr>
            </w:pPr>
            <w:r>
              <w:rPr>
                <w:rFonts w:hint="eastAsia" w:ascii="Times New Roman"/>
                <w:b w:val="0"/>
                <w:bCs/>
                <w:sz w:val="21"/>
                <w:lang w:val="en-US" w:eastAsia="zh-CN"/>
              </w:rPr>
              <w:t>2130804</w:t>
            </w:r>
          </w:p>
        </w:tc>
        <w:tc>
          <w:tcPr>
            <w:tcW w:w="4131" w:type="dxa"/>
            <w:tcBorders>
              <w:left w:val="single" w:color="000000" w:sz="6" w:space="0"/>
              <w:right w:val="single" w:color="000000" w:sz="6" w:space="0"/>
            </w:tcBorders>
            <w:vAlign w:val="top"/>
          </w:tcPr>
          <w:p>
            <w:pPr>
              <w:pStyle w:val="12"/>
              <w:spacing w:before="75" w:line="255" w:lineRule="exact"/>
              <w:ind w:firstLine="210" w:firstLineChars="100"/>
              <w:rPr>
                <w:rFonts w:hint="default" w:ascii="仿宋" w:hAnsi="仿宋" w:eastAsia="仿宋" w:cs="仿宋"/>
                <w:sz w:val="21"/>
                <w:szCs w:val="22"/>
                <w:lang w:val="en-US" w:eastAsia="zh-CN" w:bidi="ar-SA"/>
              </w:rPr>
            </w:pPr>
            <w:r>
              <w:rPr>
                <w:rFonts w:hint="eastAsia"/>
                <w:sz w:val="21"/>
                <w:lang w:val="en-US" w:eastAsia="zh-CN"/>
              </w:rPr>
              <w:t>创业担保贷款贴息及奖补</w:t>
            </w:r>
          </w:p>
        </w:tc>
        <w:tc>
          <w:tcPr>
            <w:tcW w:w="1604" w:type="dxa"/>
            <w:tcBorders>
              <w:left w:val="single" w:color="000000" w:sz="6" w:space="0"/>
              <w:right w:val="single" w:color="000000" w:sz="6" w:space="0"/>
            </w:tcBorders>
            <w:vAlign w:val="top"/>
          </w:tcPr>
          <w:p>
            <w:pPr>
              <w:pStyle w:val="12"/>
              <w:spacing w:before="72"/>
              <w:ind w:right="65" w:rightChars="0"/>
              <w:jc w:val="right"/>
              <w:rPr>
                <w:rFonts w:ascii="Times New Roman"/>
                <w:b/>
                <w:sz w:val="21"/>
                <w:lang w:eastAsia="zh-CN"/>
              </w:rPr>
            </w:pPr>
            <w:r>
              <w:rPr>
                <w:rFonts w:hint="eastAsia" w:ascii="Times New Roman"/>
                <w:b w:val="0"/>
                <w:bCs/>
                <w:sz w:val="21"/>
                <w:lang w:val="en-US" w:eastAsia="zh-CN"/>
              </w:rPr>
              <w:t>29.16</w:t>
            </w:r>
          </w:p>
        </w:tc>
        <w:tc>
          <w:tcPr>
            <w:tcW w:w="1604" w:type="dxa"/>
            <w:tcBorders>
              <w:left w:val="single" w:color="000000" w:sz="6" w:space="0"/>
              <w:right w:val="single" w:color="000000" w:sz="6" w:space="0"/>
            </w:tcBorders>
            <w:vAlign w:val="top"/>
          </w:tcPr>
          <w:p>
            <w:pPr>
              <w:pStyle w:val="12"/>
              <w:spacing w:before="72"/>
              <w:ind w:right="65" w:rightChars="0"/>
              <w:jc w:val="right"/>
              <w:rPr>
                <w:rFonts w:ascii="Times New Roman"/>
                <w:b/>
                <w:sz w:val="21"/>
              </w:rPr>
            </w:pPr>
            <w:r>
              <w:rPr>
                <w:rFonts w:hint="eastAsia" w:ascii="Times New Roman"/>
                <w:b w:val="0"/>
                <w:bCs/>
                <w:sz w:val="21"/>
                <w:lang w:val="en-US" w:eastAsia="zh-CN"/>
              </w:rPr>
              <w:t>29.16</w:t>
            </w:r>
          </w:p>
        </w:tc>
        <w:tc>
          <w:tcPr>
            <w:tcW w:w="1604" w:type="dxa"/>
            <w:tcBorders>
              <w:left w:val="single" w:color="000000" w:sz="6" w:space="0"/>
              <w:right w:val="single" w:color="000000" w:sz="6" w:space="0"/>
            </w:tcBorders>
          </w:tcPr>
          <w:p>
            <w:pPr>
              <w:pStyle w:val="12"/>
              <w:spacing w:before="61"/>
              <w:ind w:right="64"/>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292" w:type="dxa"/>
            <w:tcBorders>
              <w:left w:val="single" w:color="000000" w:sz="6" w:space="0"/>
              <w:right w:val="single" w:color="000000" w:sz="6" w:space="0"/>
            </w:tcBorders>
            <w:vAlign w:val="top"/>
          </w:tcPr>
          <w:p>
            <w:pPr>
              <w:pStyle w:val="12"/>
              <w:spacing w:before="65"/>
              <w:ind w:left="47" w:leftChars="0"/>
              <w:rPr>
                <w:rFonts w:hint="default" w:ascii="Times New Roman" w:hAnsi="仿宋" w:eastAsia="仿宋" w:cs="仿宋"/>
                <w:b/>
                <w:sz w:val="21"/>
                <w:szCs w:val="22"/>
                <w:lang w:val="en-US" w:eastAsia="zh-CN" w:bidi="ar-SA"/>
              </w:rPr>
            </w:pPr>
            <w:r>
              <w:rPr>
                <w:rFonts w:hint="eastAsia" w:ascii="Times New Roman"/>
                <w:sz w:val="21"/>
                <w:lang w:val="en-US" w:eastAsia="zh-CN"/>
              </w:rPr>
              <w:t>2130899</w:t>
            </w:r>
          </w:p>
        </w:tc>
        <w:tc>
          <w:tcPr>
            <w:tcW w:w="4131" w:type="dxa"/>
            <w:tcBorders>
              <w:left w:val="single" w:color="000000" w:sz="6" w:space="0"/>
              <w:right w:val="single" w:color="000000" w:sz="6" w:space="0"/>
            </w:tcBorders>
            <w:vAlign w:val="top"/>
          </w:tcPr>
          <w:p>
            <w:pPr>
              <w:pStyle w:val="12"/>
              <w:spacing w:before="58"/>
              <w:ind w:firstLine="210" w:firstLineChars="100"/>
              <w:rPr>
                <w:rFonts w:hint="default" w:ascii="仿宋" w:hAnsi="仿宋" w:eastAsia="仿宋" w:cs="仿宋"/>
                <w:sz w:val="21"/>
                <w:szCs w:val="22"/>
                <w:lang w:val="en-US" w:eastAsia="zh-CN" w:bidi="ar-SA"/>
              </w:rPr>
            </w:pPr>
            <w:r>
              <w:rPr>
                <w:rFonts w:hint="eastAsia"/>
                <w:sz w:val="21"/>
                <w:lang w:val="en-US" w:eastAsia="zh-CN"/>
              </w:rPr>
              <w:t>其他普惠金融发展支出</w:t>
            </w:r>
          </w:p>
        </w:tc>
        <w:tc>
          <w:tcPr>
            <w:tcW w:w="1604" w:type="dxa"/>
            <w:tcBorders>
              <w:left w:val="single" w:color="000000" w:sz="6" w:space="0"/>
              <w:right w:val="single" w:color="000000" w:sz="6" w:space="0"/>
            </w:tcBorders>
            <w:vAlign w:val="top"/>
          </w:tcPr>
          <w:p>
            <w:pPr>
              <w:pStyle w:val="12"/>
              <w:spacing w:before="67"/>
              <w:ind w:right="66" w:rightChars="0"/>
              <w:jc w:val="right"/>
              <w:rPr>
                <w:rFonts w:ascii="Times New Roman"/>
                <w:sz w:val="21"/>
                <w:lang w:eastAsia="zh-CN"/>
              </w:rPr>
            </w:pPr>
            <w:r>
              <w:rPr>
                <w:rFonts w:hint="eastAsia" w:ascii="Times New Roman"/>
                <w:w w:val="95"/>
                <w:sz w:val="21"/>
                <w:lang w:val="en-US" w:eastAsia="zh-CN"/>
              </w:rPr>
              <w:t>8.96</w:t>
            </w:r>
          </w:p>
        </w:tc>
        <w:tc>
          <w:tcPr>
            <w:tcW w:w="1604" w:type="dxa"/>
            <w:tcBorders>
              <w:left w:val="single" w:color="000000" w:sz="6" w:space="0"/>
              <w:right w:val="single" w:color="000000" w:sz="6" w:space="0"/>
            </w:tcBorders>
            <w:vAlign w:val="top"/>
          </w:tcPr>
          <w:p>
            <w:pPr>
              <w:pStyle w:val="12"/>
              <w:spacing w:before="67"/>
              <w:ind w:right="66" w:rightChars="0"/>
              <w:jc w:val="right"/>
              <w:rPr>
                <w:rFonts w:ascii="Times New Roman"/>
                <w:sz w:val="21"/>
              </w:rPr>
            </w:pPr>
            <w:r>
              <w:rPr>
                <w:rFonts w:hint="eastAsia" w:ascii="Times New Roman"/>
                <w:w w:val="95"/>
                <w:sz w:val="21"/>
                <w:lang w:val="en-US" w:eastAsia="zh-CN"/>
              </w:rPr>
              <w:t>8.96</w:t>
            </w:r>
          </w:p>
        </w:tc>
        <w:tc>
          <w:tcPr>
            <w:tcW w:w="1604" w:type="dxa"/>
            <w:tcBorders>
              <w:left w:val="single" w:color="000000" w:sz="6" w:space="0"/>
              <w:right w:val="single" w:color="000000" w:sz="6" w:space="0"/>
            </w:tcBorders>
          </w:tcPr>
          <w:p>
            <w:pPr>
              <w:pStyle w:val="12"/>
              <w:spacing w:before="61"/>
              <w:ind w:right="64"/>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69"/>
              <w:ind w:left="47" w:leftChars="0"/>
              <w:rPr>
                <w:rFonts w:hint="default" w:ascii="Times New Roman" w:hAnsi="仿宋" w:eastAsia="仿宋" w:cs="仿宋"/>
                <w:b/>
                <w:sz w:val="21"/>
                <w:szCs w:val="22"/>
                <w:lang w:val="en-US" w:eastAsia="zh-CN" w:bidi="ar-SA"/>
              </w:rPr>
            </w:pPr>
            <w:r>
              <w:rPr>
                <w:rFonts w:ascii="Times New Roman"/>
                <w:b/>
                <w:sz w:val="21"/>
              </w:rPr>
              <w:t>2</w:t>
            </w:r>
            <w:r>
              <w:rPr>
                <w:rFonts w:hint="eastAsia" w:ascii="Times New Roman"/>
                <w:b/>
                <w:sz w:val="21"/>
                <w:lang w:val="en-US" w:eastAsia="zh-CN"/>
              </w:rPr>
              <w:t>21</w:t>
            </w:r>
          </w:p>
        </w:tc>
        <w:tc>
          <w:tcPr>
            <w:tcW w:w="4131" w:type="dxa"/>
            <w:tcBorders>
              <w:left w:val="single" w:color="000000" w:sz="6" w:space="0"/>
              <w:right w:val="single" w:color="000000" w:sz="6" w:space="0"/>
            </w:tcBorders>
            <w:vAlign w:val="top"/>
          </w:tcPr>
          <w:p>
            <w:pPr>
              <w:pStyle w:val="12"/>
              <w:spacing w:before="70" w:line="260" w:lineRule="exact"/>
              <w:ind w:left="48" w:leftChars="0"/>
              <w:rPr>
                <w:rFonts w:ascii="仿宋" w:hAnsi="仿宋" w:eastAsia="仿宋" w:cs="仿宋"/>
                <w:sz w:val="21"/>
                <w:szCs w:val="22"/>
                <w:lang w:val="en-US" w:eastAsia="en-US" w:bidi="ar-SA"/>
              </w:rPr>
            </w:pPr>
            <w:r>
              <w:rPr>
                <w:rFonts w:hint="eastAsia"/>
                <w:b/>
                <w:bCs/>
                <w:sz w:val="21"/>
                <w:lang w:val="en-US" w:eastAsia="zh-CN"/>
              </w:rPr>
              <w:t>住房保障</w:t>
            </w:r>
            <w:r>
              <w:rPr>
                <w:b/>
                <w:bCs/>
                <w:sz w:val="21"/>
              </w:rPr>
              <w:t>支出</w:t>
            </w:r>
          </w:p>
        </w:tc>
        <w:tc>
          <w:tcPr>
            <w:tcW w:w="1604" w:type="dxa"/>
            <w:tcBorders>
              <w:left w:val="single" w:color="000000" w:sz="6" w:space="0"/>
              <w:right w:val="single" w:color="000000" w:sz="6" w:space="0"/>
            </w:tcBorders>
            <w:vAlign w:val="top"/>
          </w:tcPr>
          <w:p>
            <w:pPr>
              <w:pStyle w:val="12"/>
              <w:spacing w:before="69"/>
              <w:ind w:right="65" w:rightChars="0"/>
              <w:jc w:val="right"/>
              <w:rPr>
                <w:rFonts w:ascii="Times New Roman"/>
                <w:b/>
                <w:w w:val="95"/>
                <w:sz w:val="21"/>
                <w:lang w:eastAsia="zh-CN"/>
              </w:rPr>
            </w:pPr>
            <w:r>
              <w:rPr>
                <w:rFonts w:hint="eastAsia" w:ascii="Times New Roman"/>
                <w:b w:val="0"/>
                <w:bCs/>
                <w:sz w:val="21"/>
                <w:lang w:val="en-US" w:eastAsia="zh-CN"/>
              </w:rPr>
              <w:t>0.72</w:t>
            </w:r>
          </w:p>
        </w:tc>
        <w:tc>
          <w:tcPr>
            <w:tcW w:w="1604" w:type="dxa"/>
            <w:tcBorders>
              <w:left w:val="single" w:color="000000" w:sz="6" w:space="0"/>
              <w:right w:val="single" w:color="000000" w:sz="6" w:space="0"/>
            </w:tcBorders>
            <w:vAlign w:val="top"/>
          </w:tcPr>
          <w:p>
            <w:pPr>
              <w:pStyle w:val="12"/>
              <w:spacing w:before="69"/>
              <w:ind w:right="65" w:rightChars="0"/>
              <w:jc w:val="right"/>
              <w:rPr>
                <w:rFonts w:ascii="Times New Roman"/>
                <w:sz w:val="20"/>
              </w:rPr>
            </w:pPr>
            <w:r>
              <w:rPr>
                <w:rFonts w:hint="eastAsia" w:ascii="Times New Roman"/>
                <w:b w:val="0"/>
                <w:bCs/>
                <w:sz w:val="21"/>
                <w:lang w:val="en-US" w:eastAsia="zh-CN"/>
              </w:rPr>
              <w:t>0.72</w:t>
            </w:r>
          </w:p>
        </w:tc>
        <w:tc>
          <w:tcPr>
            <w:tcW w:w="1604" w:type="dxa"/>
            <w:tcBorders>
              <w:left w:val="single" w:color="000000" w:sz="6" w:space="0"/>
              <w:right w:val="single" w:color="000000" w:sz="6" w:space="0"/>
            </w:tcBorders>
          </w:tcPr>
          <w:p>
            <w:pPr>
              <w:pStyle w:val="12"/>
              <w:spacing w:before="61"/>
              <w:ind w:right="64"/>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292" w:type="dxa"/>
            <w:tcBorders>
              <w:left w:val="single" w:color="000000" w:sz="6" w:space="0"/>
              <w:right w:val="single" w:color="000000" w:sz="6" w:space="0"/>
            </w:tcBorders>
            <w:vAlign w:val="top"/>
          </w:tcPr>
          <w:p>
            <w:pPr>
              <w:pStyle w:val="12"/>
              <w:spacing w:before="72"/>
              <w:ind w:left="47" w:leftChars="0"/>
              <w:rPr>
                <w:rFonts w:ascii="Times New Roman" w:hAnsi="仿宋" w:eastAsia="仿宋" w:cs="仿宋"/>
                <w:b/>
                <w:sz w:val="21"/>
                <w:szCs w:val="22"/>
                <w:lang w:val="en-US" w:eastAsia="zh-CN" w:bidi="ar-SA"/>
              </w:rPr>
            </w:pPr>
            <w:r>
              <w:rPr>
                <w:rFonts w:ascii="Times New Roman"/>
                <w:b/>
                <w:sz w:val="21"/>
              </w:rPr>
              <w:t>22</w:t>
            </w:r>
            <w:r>
              <w:rPr>
                <w:rFonts w:hint="eastAsia" w:ascii="Times New Roman"/>
                <w:b/>
                <w:sz w:val="21"/>
                <w:lang w:val="en-US" w:eastAsia="zh-CN"/>
              </w:rPr>
              <w:t>102</w:t>
            </w:r>
          </w:p>
        </w:tc>
        <w:tc>
          <w:tcPr>
            <w:tcW w:w="4131" w:type="dxa"/>
            <w:tcBorders>
              <w:left w:val="single" w:color="000000" w:sz="6" w:space="0"/>
              <w:right w:val="single" w:color="000000" w:sz="6" w:space="0"/>
            </w:tcBorders>
            <w:vAlign w:val="top"/>
          </w:tcPr>
          <w:p>
            <w:pPr>
              <w:pStyle w:val="12"/>
              <w:spacing w:before="75" w:line="255" w:lineRule="exact"/>
              <w:ind w:left="48" w:leftChars="0"/>
              <w:rPr>
                <w:rFonts w:hint="eastAsia" w:ascii="仿宋" w:hAnsi="仿宋" w:eastAsia="仿宋" w:cs="仿宋"/>
                <w:b/>
                <w:bCs/>
                <w:sz w:val="21"/>
                <w:szCs w:val="22"/>
                <w:lang w:val="en-US" w:eastAsia="zh-CN" w:bidi="ar-SA"/>
              </w:rPr>
            </w:pPr>
            <w:r>
              <w:rPr>
                <w:rFonts w:hint="eastAsia"/>
                <w:b/>
                <w:bCs/>
                <w:sz w:val="21"/>
                <w:lang w:val="en-US" w:eastAsia="zh-CN"/>
              </w:rPr>
              <w:t>住房改革</w:t>
            </w:r>
            <w:r>
              <w:rPr>
                <w:b/>
                <w:bCs/>
                <w:sz w:val="21"/>
              </w:rPr>
              <w:t>支出</w:t>
            </w:r>
          </w:p>
        </w:tc>
        <w:tc>
          <w:tcPr>
            <w:tcW w:w="1604" w:type="dxa"/>
            <w:tcBorders>
              <w:left w:val="single" w:color="000000" w:sz="6" w:space="0"/>
              <w:right w:val="single" w:color="000000" w:sz="6" w:space="0"/>
            </w:tcBorders>
            <w:vAlign w:val="top"/>
          </w:tcPr>
          <w:p>
            <w:pPr>
              <w:pStyle w:val="12"/>
              <w:spacing w:before="72"/>
              <w:ind w:right="65" w:rightChars="0"/>
              <w:jc w:val="right"/>
              <w:rPr>
                <w:rFonts w:ascii="Times New Roman"/>
                <w:b/>
                <w:w w:val="95"/>
                <w:sz w:val="21"/>
                <w:lang w:eastAsia="zh-CN"/>
              </w:rPr>
            </w:pPr>
            <w:r>
              <w:rPr>
                <w:rFonts w:hint="eastAsia" w:ascii="Times New Roman"/>
                <w:b w:val="0"/>
                <w:bCs/>
                <w:sz w:val="21"/>
                <w:lang w:val="en-US" w:eastAsia="zh-CN"/>
              </w:rPr>
              <w:t>0.72</w:t>
            </w:r>
          </w:p>
        </w:tc>
        <w:tc>
          <w:tcPr>
            <w:tcW w:w="1604" w:type="dxa"/>
            <w:tcBorders>
              <w:left w:val="single" w:color="000000" w:sz="6" w:space="0"/>
              <w:right w:val="single" w:color="000000" w:sz="6" w:space="0"/>
            </w:tcBorders>
            <w:vAlign w:val="top"/>
          </w:tcPr>
          <w:p>
            <w:pPr>
              <w:pStyle w:val="12"/>
              <w:spacing w:before="72"/>
              <w:ind w:right="65" w:rightChars="0"/>
              <w:jc w:val="right"/>
              <w:rPr>
                <w:rFonts w:ascii="Times New Roman"/>
                <w:sz w:val="20"/>
              </w:rPr>
            </w:pPr>
            <w:r>
              <w:rPr>
                <w:rFonts w:hint="eastAsia" w:ascii="Times New Roman"/>
                <w:b w:val="0"/>
                <w:bCs/>
                <w:sz w:val="21"/>
                <w:lang w:val="en-US" w:eastAsia="zh-CN"/>
              </w:rPr>
              <w:t>0.72</w:t>
            </w:r>
          </w:p>
        </w:tc>
        <w:tc>
          <w:tcPr>
            <w:tcW w:w="1604" w:type="dxa"/>
            <w:tcBorders>
              <w:left w:val="single" w:color="000000" w:sz="6" w:space="0"/>
              <w:right w:val="single" w:color="000000" w:sz="6" w:space="0"/>
            </w:tcBorders>
          </w:tcPr>
          <w:p>
            <w:pPr>
              <w:pStyle w:val="12"/>
              <w:spacing w:before="61"/>
              <w:ind w:right="64"/>
              <w:jc w:val="right"/>
              <w:rPr>
                <w:rFonts w:ascii="Times New Roman"/>
                <w:b/>
                <w:sz w:val="21"/>
              </w:rPr>
            </w:pP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4"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0" w:type="auto"/>
            <w:vAlign w:val="top"/>
          </w:tcPr>
          <w:p>
            <w:pPr>
              <w:pStyle w:val="12"/>
              <w:spacing w:before="72"/>
              <w:ind w:left="47" w:leftChars="0"/>
              <w:rPr>
                <w:rFonts w:hint="default" w:ascii="Times New Roman" w:hAnsi="仿宋" w:eastAsia="仿宋" w:cs="仿宋"/>
                <w:b/>
                <w:sz w:val="21"/>
                <w:szCs w:val="22"/>
                <w:lang w:val="en-US" w:eastAsia="zh-CN" w:bidi="ar-SA"/>
              </w:rPr>
            </w:pPr>
            <w:r>
              <w:rPr>
                <w:rFonts w:hint="eastAsia" w:ascii="Times New Roman"/>
                <w:b w:val="0"/>
                <w:bCs/>
                <w:sz w:val="21"/>
                <w:lang w:val="en-US" w:eastAsia="zh-CN"/>
              </w:rPr>
              <w:t>2210201</w:t>
            </w:r>
          </w:p>
        </w:tc>
        <w:tc>
          <w:tcPr>
            <w:tcW w:w="0" w:type="auto"/>
            <w:vAlign w:val="top"/>
          </w:tcPr>
          <w:p>
            <w:pPr>
              <w:pStyle w:val="12"/>
              <w:spacing w:before="75" w:line="255" w:lineRule="exact"/>
              <w:ind w:left="48" w:leftChars="0" w:firstLine="210" w:firstLineChars="100"/>
              <w:rPr>
                <w:rFonts w:hint="default" w:ascii="仿宋" w:hAnsi="仿宋" w:eastAsia="仿宋" w:cs="仿宋"/>
                <w:sz w:val="21"/>
                <w:szCs w:val="22"/>
                <w:lang w:val="en-US" w:eastAsia="en-US" w:bidi="ar-SA"/>
              </w:rPr>
            </w:pPr>
            <w:r>
              <w:rPr>
                <w:rFonts w:hint="eastAsia"/>
                <w:b w:val="0"/>
                <w:bCs w:val="0"/>
                <w:sz w:val="21"/>
                <w:lang w:val="en-US" w:eastAsia="zh-CN"/>
              </w:rPr>
              <w:t>住房公积金</w:t>
            </w:r>
          </w:p>
        </w:tc>
        <w:tc>
          <w:tcPr>
            <w:tcW w:w="1604" w:type="dxa"/>
            <w:vAlign w:val="top"/>
          </w:tcPr>
          <w:p>
            <w:pPr>
              <w:pStyle w:val="12"/>
              <w:spacing w:before="72"/>
              <w:ind w:right="65" w:rightChars="0"/>
              <w:jc w:val="right"/>
              <w:rPr>
                <w:rFonts w:ascii="Times New Roman"/>
                <w:b/>
                <w:w w:val="95"/>
                <w:sz w:val="21"/>
                <w:lang w:eastAsia="zh-CN"/>
              </w:rPr>
            </w:pPr>
            <w:r>
              <w:rPr>
                <w:rFonts w:hint="eastAsia" w:ascii="Times New Roman"/>
                <w:b w:val="0"/>
                <w:bCs/>
                <w:sz w:val="21"/>
                <w:lang w:val="en-US" w:eastAsia="zh-CN"/>
              </w:rPr>
              <w:t>0.72</w:t>
            </w:r>
          </w:p>
        </w:tc>
        <w:tc>
          <w:tcPr>
            <w:tcW w:w="1604" w:type="dxa"/>
            <w:vAlign w:val="top"/>
          </w:tcPr>
          <w:p>
            <w:pPr>
              <w:pStyle w:val="12"/>
              <w:spacing w:before="72"/>
              <w:ind w:right="65" w:rightChars="0"/>
              <w:jc w:val="right"/>
              <w:rPr>
                <w:rFonts w:ascii="Times New Roman"/>
                <w:sz w:val="20"/>
              </w:rPr>
            </w:pPr>
            <w:r>
              <w:rPr>
                <w:rFonts w:hint="eastAsia" w:ascii="Times New Roman"/>
                <w:b w:val="0"/>
                <w:bCs/>
                <w:sz w:val="21"/>
                <w:lang w:val="en-US" w:eastAsia="zh-CN"/>
              </w:rPr>
              <w:t>0.72</w:t>
            </w:r>
          </w:p>
        </w:tc>
        <w:tc>
          <w:tcPr>
            <w:tcW w:w="0" w:type="auto"/>
          </w:tcPr>
          <w:p>
            <w:pPr>
              <w:pStyle w:val="12"/>
              <w:spacing w:before="61"/>
              <w:ind w:right="64"/>
              <w:jc w:val="right"/>
              <w:rPr>
                <w:rFonts w:ascii="Times New Roman"/>
                <w:b/>
                <w:sz w:val="21"/>
              </w:rPr>
            </w:pPr>
          </w:p>
        </w:tc>
        <w:tc>
          <w:tcPr>
            <w:tcW w:w="0" w:type="auto"/>
          </w:tcPr>
          <w:p>
            <w:pPr>
              <w:pStyle w:val="12"/>
              <w:rPr>
                <w:rFonts w:ascii="Times New Roman"/>
                <w:sz w:val="20"/>
              </w:rPr>
            </w:pPr>
          </w:p>
        </w:tc>
        <w:tc>
          <w:tcPr>
            <w:tcW w:w="0" w:type="auto"/>
          </w:tcPr>
          <w:p>
            <w:pPr>
              <w:pStyle w:val="12"/>
              <w:rPr>
                <w:rFonts w:ascii="Times New Roman"/>
                <w:sz w:val="20"/>
              </w:rPr>
            </w:pPr>
          </w:p>
        </w:tc>
        <w:tc>
          <w:tcPr>
            <w:tcW w:w="0" w:type="auto"/>
          </w:tcPr>
          <w:p>
            <w:pPr>
              <w:pStyle w:val="12"/>
              <w:rPr>
                <w:rFonts w:ascii="Times New Roman"/>
                <w:sz w:val="20"/>
              </w:rPr>
            </w:pPr>
          </w:p>
        </w:tc>
      </w:tr>
    </w:tbl>
    <w:p>
      <w:pPr>
        <w:rPr>
          <w:rFonts w:ascii="Times New Roman"/>
          <w:sz w:val="20"/>
        </w:rPr>
        <w:sectPr>
          <w:type w:val="continuous"/>
          <w:pgSz w:w="16840" w:h="11910" w:orient="landscape"/>
          <w:pgMar w:top="1580" w:right="560" w:bottom="280" w:left="560" w:header="720" w:footer="720" w:gutter="0"/>
          <w:cols w:space="720" w:num="1"/>
        </w:sectPr>
      </w:pPr>
    </w:p>
    <w:tbl>
      <w:tblPr>
        <w:tblStyle w:val="8"/>
        <w:tblW w:w="0" w:type="auto"/>
        <w:tblInd w:w="3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2"/>
        <w:gridCol w:w="4131"/>
        <w:gridCol w:w="1604"/>
        <w:gridCol w:w="1604"/>
        <w:gridCol w:w="1604"/>
        <w:gridCol w:w="1604"/>
        <w:gridCol w:w="1604"/>
        <w:gridCol w:w="16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5423" w:type="dxa"/>
            <w:gridSpan w:val="2"/>
            <w:tcBorders>
              <w:left w:val="single" w:color="000000" w:sz="6" w:space="0"/>
              <w:right w:val="single" w:color="000000" w:sz="6" w:space="0"/>
            </w:tcBorders>
          </w:tcPr>
          <w:p>
            <w:pPr>
              <w:pStyle w:val="12"/>
              <w:spacing w:before="82" w:line="257" w:lineRule="exact"/>
              <w:ind w:left="2492" w:right="2449"/>
              <w:jc w:val="center"/>
              <w:rPr>
                <w:b/>
                <w:sz w:val="21"/>
              </w:rPr>
            </w:pPr>
            <w:r>
              <w:rPr>
                <w:b/>
                <w:sz w:val="21"/>
              </w:rPr>
              <w:t>项目</w:t>
            </w:r>
          </w:p>
        </w:tc>
        <w:tc>
          <w:tcPr>
            <w:tcW w:w="1604" w:type="dxa"/>
            <w:vMerge w:val="restart"/>
            <w:tcBorders>
              <w:left w:val="single" w:color="000000" w:sz="6" w:space="0"/>
              <w:right w:val="single" w:color="000000" w:sz="6" w:space="0"/>
            </w:tcBorders>
          </w:tcPr>
          <w:p>
            <w:pPr>
              <w:pStyle w:val="12"/>
              <w:rPr>
                <w:sz w:val="20"/>
              </w:rPr>
            </w:pPr>
          </w:p>
          <w:p>
            <w:pPr>
              <w:pStyle w:val="12"/>
              <w:spacing w:before="179"/>
              <w:ind w:left="159"/>
              <w:rPr>
                <w:b/>
                <w:sz w:val="21"/>
              </w:rPr>
            </w:pPr>
            <w:r>
              <w:rPr>
                <w:b/>
                <w:sz w:val="21"/>
              </w:rPr>
              <w:t>本年支出合计</w:t>
            </w:r>
          </w:p>
        </w:tc>
        <w:tc>
          <w:tcPr>
            <w:tcW w:w="1604" w:type="dxa"/>
            <w:vMerge w:val="restart"/>
            <w:tcBorders>
              <w:left w:val="single" w:color="000000" w:sz="6" w:space="0"/>
              <w:right w:val="single" w:color="000000" w:sz="6" w:space="0"/>
            </w:tcBorders>
          </w:tcPr>
          <w:p>
            <w:pPr>
              <w:pStyle w:val="12"/>
              <w:rPr>
                <w:sz w:val="20"/>
              </w:rPr>
            </w:pPr>
          </w:p>
          <w:p>
            <w:pPr>
              <w:pStyle w:val="12"/>
              <w:spacing w:before="179"/>
              <w:ind w:left="382"/>
              <w:rPr>
                <w:b/>
                <w:sz w:val="21"/>
              </w:rPr>
            </w:pPr>
            <w:r>
              <w:rPr>
                <w:b/>
                <w:sz w:val="21"/>
              </w:rPr>
              <w:t>基本支出</w:t>
            </w:r>
          </w:p>
        </w:tc>
        <w:tc>
          <w:tcPr>
            <w:tcW w:w="1604" w:type="dxa"/>
            <w:vMerge w:val="restart"/>
            <w:tcBorders>
              <w:left w:val="single" w:color="000000" w:sz="6" w:space="0"/>
              <w:right w:val="single" w:color="000000" w:sz="6" w:space="0"/>
            </w:tcBorders>
          </w:tcPr>
          <w:p>
            <w:pPr>
              <w:pStyle w:val="12"/>
              <w:rPr>
                <w:sz w:val="20"/>
              </w:rPr>
            </w:pPr>
          </w:p>
          <w:p>
            <w:pPr>
              <w:pStyle w:val="12"/>
              <w:spacing w:before="2"/>
              <w:rPr>
                <w:sz w:val="14"/>
              </w:rPr>
            </w:pPr>
          </w:p>
          <w:p>
            <w:pPr>
              <w:pStyle w:val="12"/>
              <w:ind w:left="383"/>
              <w:rPr>
                <w:b/>
                <w:sz w:val="21"/>
              </w:rPr>
            </w:pPr>
            <w:r>
              <w:rPr>
                <w:b/>
                <w:sz w:val="21"/>
              </w:rPr>
              <w:t>项目支出</w:t>
            </w:r>
          </w:p>
        </w:tc>
        <w:tc>
          <w:tcPr>
            <w:tcW w:w="1604" w:type="dxa"/>
            <w:vMerge w:val="restart"/>
            <w:tcBorders>
              <w:left w:val="single" w:color="000000" w:sz="6" w:space="0"/>
              <w:right w:val="single" w:color="000000" w:sz="6" w:space="0"/>
            </w:tcBorders>
          </w:tcPr>
          <w:p>
            <w:pPr>
              <w:pStyle w:val="12"/>
              <w:rPr>
                <w:sz w:val="20"/>
              </w:rPr>
            </w:pPr>
          </w:p>
          <w:p>
            <w:pPr>
              <w:pStyle w:val="12"/>
              <w:spacing w:before="2"/>
              <w:rPr>
                <w:sz w:val="14"/>
              </w:rPr>
            </w:pPr>
          </w:p>
          <w:p>
            <w:pPr>
              <w:pStyle w:val="12"/>
              <w:ind w:left="167"/>
              <w:rPr>
                <w:b/>
                <w:sz w:val="21"/>
              </w:rPr>
            </w:pPr>
            <w:r>
              <w:rPr>
                <w:b/>
                <w:sz w:val="21"/>
              </w:rPr>
              <w:t>上缴上级支出</w:t>
            </w:r>
          </w:p>
        </w:tc>
        <w:tc>
          <w:tcPr>
            <w:tcW w:w="1604" w:type="dxa"/>
            <w:vMerge w:val="restart"/>
            <w:tcBorders>
              <w:left w:val="single" w:color="000000" w:sz="6" w:space="0"/>
              <w:right w:val="single" w:color="000000" w:sz="6" w:space="0"/>
            </w:tcBorders>
          </w:tcPr>
          <w:p>
            <w:pPr>
              <w:pStyle w:val="12"/>
              <w:rPr>
                <w:sz w:val="20"/>
              </w:rPr>
            </w:pPr>
          </w:p>
          <w:p>
            <w:pPr>
              <w:pStyle w:val="12"/>
              <w:spacing w:before="2"/>
              <w:rPr>
                <w:sz w:val="14"/>
              </w:rPr>
            </w:pPr>
          </w:p>
          <w:p>
            <w:pPr>
              <w:pStyle w:val="12"/>
              <w:ind w:left="387"/>
              <w:rPr>
                <w:b/>
                <w:sz w:val="21"/>
              </w:rPr>
            </w:pPr>
            <w:r>
              <w:rPr>
                <w:b/>
                <w:sz w:val="21"/>
              </w:rPr>
              <w:t>经营支出</w:t>
            </w:r>
          </w:p>
        </w:tc>
        <w:tc>
          <w:tcPr>
            <w:tcW w:w="1613" w:type="dxa"/>
            <w:vMerge w:val="restart"/>
            <w:tcBorders>
              <w:left w:val="single" w:color="000000" w:sz="6" w:space="0"/>
              <w:right w:val="single" w:color="000000" w:sz="6" w:space="0"/>
            </w:tcBorders>
          </w:tcPr>
          <w:p>
            <w:pPr>
              <w:pStyle w:val="12"/>
              <w:spacing w:before="6"/>
              <w:rPr>
                <w:sz w:val="23"/>
              </w:rPr>
            </w:pPr>
          </w:p>
          <w:p>
            <w:pPr>
              <w:pStyle w:val="12"/>
              <w:spacing w:line="256" w:lineRule="auto"/>
              <w:ind w:left="583" w:right="14" w:hanging="569"/>
              <w:rPr>
                <w:b/>
                <w:sz w:val="21"/>
              </w:rPr>
            </w:pPr>
            <w:r>
              <w:rPr>
                <w:b/>
                <w:sz w:val="21"/>
              </w:rPr>
              <w:t>对附属单位补助支出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1292" w:type="dxa"/>
            <w:tcBorders>
              <w:left w:val="single" w:color="000000" w:sz="6" w:space="0"/>
              <w:right w:val="single" w:color="000000" w:sz="6" w:space="0"/>
            </w:tcBorders>
          </w:tcPr>
          <w:p>
            <w:pPr>
              <w:pStyle w:val="12"/>
              <w:spacing w:before="3" w:line="408" w:lineRule="exact"/>
              <w:ind w:left="254" w:right="179" w:hanging="44"/>
              <w:rPr>
                <w:b/>
                <w:sz w:val="21"/>
              </w:rPr>
            </w:pPr>
            <w:r>
              <w:rPr>
                <w:b/>
                <w:sz w:val="21"/>
              </w:rPr>
              <w:t>功能分类科目编码</w:t>
            </w:r>
          </w:p>
        </w:tc>
        <w:tc>
          <w:tcPr>
            <w:tcW w:w="4131" w:type="dxa"/>
            <w:tcBorders>
              <w:left w:val="single" w:color="000000" w:sz="6" w:space="0"/>
              <w:right w:val="single" w:color="000000" w:sz="6" w:space="0"/>
            </w:tcBorders>
          </w:tcPr>
          <w:p>
            <w:pPr>
              <w:pStyle w:val="12"/>
              <w:spacing w:before="5"/>
              <w:rPr>
                <w:sz w:val="19"/>
              </w:rPr>
            </w:pPr>
          </w:p>
          <w:p>
            <w:pPr>
              <w:pStyle w:val="12"/>
              <w:ind w:left="1641" w:right="1589"/>
              <w:jc w:val="center"/>
              <w:rPr>
                <w:b/>
                <w:sz w:val="21"/>
              </w:rPr>
            </w:pPr>
            <w:r>
              <w:rPr>
                <w:b/>
                <w:sz w:val="21"/>
              </w:rPr>
              <w:t>科目名称</w:t>
            </w: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04" w:type="dxa"/>
            <w:vMerge w:val="continue"/>
            <w:tcBorders>
              <w:top w:val="nil"/>
              <w:left w:val="single" w:color="000000" w:sz="6" w:space="0"/>
              <w:right w:val="single" w:color="000000" w:sz="6" w:space="0"/>
            </w:tcBorders>
          </w:tcPr>
          <w:p>
            <w:pPr>
              <w:rPr>
                <w:sz w:val="2"/>
                <w:szCs w:val="2"/>
              </w:rPr>
            </w:pPr>
          </w:p>
        </w:tc>
        <w:tc>
          <w:tcPr>
            <w:tcW w:w="1613"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292" w:type="dxa"/>
            <w:tcBorders>
              <w:left w:val="single" w:color="000000" w:sz="6" w:space="0"/>
              <w:right w:val="single" w:color="000000" w:sz="6" w:space="0"/>
            </w:tcBorders>
            <w:vAlign w:val="top"/>
          </w:tcPr>
          <w:p>
            <w:pPr>
              <w:pStyle w:val="12"/>
              <w:spacing w:before="65"/>
              <w:ind w:left="47" w:leftChars="0"/>
              <w:rPr>
                <w:rFonts w:hint="default" w:ascii="Times New Roman" w:hAnsi="仿宋" w:eastAsia="仿宋" w:cs="仿宋"/>
                <w:sz w:val="21"/>
                <w:szCs w:val="22"/>
                <w:lang w:val="en-US" w:eastAsia="zh-CN" w:bidi="ar-SA"/>
              </w:rPr>
            </w:pPr>
            <w:r>
              <w:rPr>
                <w:rFonts w:hint="eastAsia" w:ascii="Times New Roman"/>
                <w:b/>
                <w:bCs/>
                <w:sz w:val="21"/>
                <w:lang w:val="en-US" w:eastAsia="zh-CN"/>
              </w:rPr>
              <w:t>229</w:t>
            </w:r>
          </w:p>
        </w:tc>
        <w:tc>
          <w:tcPr>
            <w:tcW w:w="4131" w:type="dxa"/>
            <w:tcBorders>
              <w:left w:val="single" w:color="000000" w:sz="6" w:space="0"/>
              <w:right w:val="single" w:color="000000" w:sz="6" w:space="0"/>
            </w:tcBorders>
            <w:vAlign w:val="top"/>
          </w:tcPr>
          <w:p>
            <w:pPr>
              <w:pStyle w:val="12"/>
              <w:spacing w:before="58"/>
              <w:rPr>
                <w:rFonts w:hint="default" w:ascii="仿宋" w:hAnsi="仿宋" w:eastAsia="仿宋" w:cs="仿宋"/>
                <w:sz w:val="21"/>
                <w:szCs w:val="22"/>
                <w:lang w:val="en-US" w:eastAsia="zh-CN" w:bidi="ar-SA"/>
              </w:rPr>
            </w:pPr>
            <w:r>
              <w:rPr>
                <w:rFonts w:hint="eastAsia"/>
                <w:b/>
                <w:bCs/>
                <w:sz w:val="21"/>
                <w:lang w:val="en-US" w:eastAsia="zh-CN"/>
              </w:rPr>
              <w:t>其他支出</w:t>
            </w:r>
          </w:p>
        </w:tc>
        <w:tc>
          <w:tcPr>
            <w:tcW w:w="1604" w:type="dxa"/>
            <w:tcBorders>
              <w:left w:val="single" w:color="000000" w:sz="6" w:space="0"/>
              <w:right w:val="single" w:color="000000" w:sz="6" w:space="0"/>
            </w:tcBorders>
          </w:tcPr>
          <w:p>
            <w:pPr>
              <w:pStyle w:val="12"/>
              <w:spacing w:before="67"/>
              <w:ind w:right="66"/>
              <w:jc w:val="right"/>
              <w:rPr>
                <w:rFonts w:hint="default" w:ascii="Times New Roman"/>
                <w:sz w:val="21"/>
                <w:lang w:val="en-US"/>
              </w:rPr>
            </w:pPr>
            <w:r>
              <w:rPr>
                <w:rFonts w:hint="eastAsia" w:ascii="Times New Roman"/>
                <w:w w:val="95"/>
                <w:sz w:val="21"/>
                <w:lang w:val="en-US" w:eastAsia="zh-CN"/>
              </w:rPr>
              <w:t>300.64</w:t>
            </w:r>
          </w:p>
        </w:tc>
        <w:tc>
          <w:tcPr>
            <w:tcW w:w="1604" w:type="dxa"/>
            <w:tcBorders>
              <w:left w:val="single" w:color="000000" w:sz="6" w:space="0"/>
              <w:right w:val="single" w:color="000000" w:sz="6" w:space="0"/>
            </w:tcBorders>
          </w:tcPr>
          <w:p>
            <w:pPr>
              <w:pStyle w:val="12"/>
              <w:spacing w:before="65"/>
              <w:ind w:left="47" w:firstLine="1050" w:firstLineChars="500"/>
              <w:rPr>
                <w:rFonts w:ascii="Times New Roman"/>
                <w:sz w:val="21"/>
                <w:lang w:eastAsia="zh-CN"/>
              </w:rPr>
            </w:pPr>
          </w:p>
        </w:tc>
        <w:tc>
          <w:tcPr>
            <w:tcW w:w="1604" w:type="dxa"/>
            <w:tcBorders>
              <w:left w:val="single" w:color="000000" w:sz="6" w:space="0"/>
              <w:right w:val="single" w:color="000000" w:sz="6" w:space="0"/>
            </w:tcBorders>
          </w:tcPr>
          <w:p>
            <w:pPr>
              <w:pStyle w:val="12"/>
              <w:jc w:val="right"/>
              <w:rPr>
                <w:rFonts w:hint="default" w:ascii="Times New Roman" w:eastAsia="仿宋"/>
                <w:sz w:val="20"/>
                <w:lang w:val="en-US" w:eastAsia="zh-CN"/>
              </w:rPr>
            </w:pPr>
            <w:r>
              <w:rPr>
                <w:rFonts w:hint="eastAsia" w:ascii="Times New Roman"/>
                <w:sz w:val="20"/>
                <w:lang w:val="en-US" w:eastAsia="zh-CN"/>
              </w:rPr>
              <w:t>300.64</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292" w:type="dxa"/>
            <w:tcBorders>
              <w:left w:val="single" w:color="000000" w:sz="6" w:space="0"/>
              <w:right w:val="single" w:color="000000" w:sz="6" w:space="0"/>
            </w:tcBorders>
            <w:vAlign w:val="top"/>
          </w:tcPr>
          <w:p>
            <w:pPr>
              <w:pStyle w:val="12"/>
              <w:spacing w:before="65"/>
              <w:ind w:left="47" w:leftChars="0"/>
              <w:rPr>
                <w:rFonts w:hint="eastAsia" w:ascii="Times New Roman" w:hAnsi="仿宋" w:eastAsia="仿宋" w:cs="仿宋"/>
                <w:sz w:val="21"/>
                <w:szCs w:val="22"/>
                <w:lang w:val="en-US" w:eastAsia="zh-CN" w:bidi="ar-SA"/>
              </w:rPr>
            </w:pPr>
            <w:r>
              <w:rPr>
                <w:rFonts w:hint="eastAsia" w:ascii="Times New Roman"/>
                <w:b/>
                <w:bCs/>
                <w:sz w:val="21"/>
                <w:lang w:eastAsia="zh-CN"/>
              </w:rPr>
              <w:t>22999</w:t>
            </w:r>
          </w:p>
        </w:tc>
        <w:tc>
          <w:tcPr>
            <w:tcW w:w="4131" w:type="dxa"/>
            <w:tcBorders>
              <w:left w:val="single" w:color="000000" w:sz="6" w:space="0"/>
              <w:right w:val="single" w:color="000000" w:sz="6" w:space="0"/>
            </w:tcBorders>
            <w:vAlign w:val="top"/>
          </w:tcPr>
          <w:p>
            <w:pPr>
              <w:pStyle w:val="12"/>
              <w:spacing w:before="58"/>
              <w:rPr>
                <w:rFonts w:hint="eastAsia" w:ascii="仿宋" w:hAnsi="仿宋" w:eastAsia="仿宋" w:cs="仿宋"/>
                <w:sz w:val="21"/>
                <w:szCs w:val="22"/>
                <w:lang w:val="en-US" w:eastAsia="zh-CN" w:bidi="ar-SA"/>
              </w:rPr>
            </w:pPr>
            <w:r>
              <w:rPr>
                <w:rFonts w:hint="eastAsia"/>
                <w:b/>
                <w:bCs/>
                <w:sz w:val="21"/>
                <w:lang w:eastAsia="zh-CN"/>
              </w:rPr>
              <w:t>其他支出</w:t>
            </w:r>
          </w:p>
        </w:tc>
        <w:tc>
          <w:tcPr>
            <w:tcW w:w="1604" w:type="dxa"/>
            <w:tcBorders>
              <w:left w:val="single" w:color="000000" w:sz="6" w:space="0"/>
              <w:right w:val="single" w:color="000000" w:sz="6" w:space="0"/>
            </w:tcBorders>
          </w:tcPr>
          <w:p>
            <w:pPr>
              <w:pStyle w:val="12"/>
              <w:spacing w:before="67"/>
              <w:ind w:right="66"/>
              <w:jc w:val="right"/>
              <w:rPr>
                <w:rFonts w:hint="default" w:ascii="Times New Roman"/>
                <w:w w:val="95"/>
                <w:sz w:val="21"/>
                <w:lang w:val="en-US" w:eastAsia="zh-CN"/>
              </w:rPr>
            </w:pPr>
            <w:r>
              <w:rPr>
                <w:rFonts w:hint="eastAsia" w:ascii="Times New Roman"/>
                <w:w w:val="95"/>
                <w:sz w:val="21"/>
                <w:lang w:val="en-US" w:eastAsia="zh-CN"/>
              </w:rPr>
              <w:t>300.64</w:t>
            </w:r>
          </w:p>
        </w:tc>
        <w:tc>
          <w:tcPr>
            <w:tcW w:w="1604" w:type="dxa"/>
            <w:tcBorders>
              <w:left w:val="single" w:color="000000" w:sz="6" w:space="0"/>
              <w:right w:val="single" w:color="000000" w:sz="6" w:space="0"/>
            </w:tcBorders>
          </w:tcPr>
          <w:p>
            <w:pPr>
              <w:pStyle w:val="12"/>
              <w:spacing w:before="65"/>
              <w:ind w:left="47" w:firstLine="995" w:firstLineChars="500"/>
              <w:rPr>
                <w:rFonts w:hint="eastAsia" w:ascii="Times New Roman"/>
                <w:w w:val="95"/>
                <w:sz w:val="21"/>
                <w:lang w:eastAsia="zh-CN"/>
              </w:rPr>
            </w:pPr>
          </w:p>
        </w:tc>
        <w:tc>
          <w:tcPr>
            <w:tcW w:w="1604" w:type="dxa"/>
            <w:tcBorders>
              <w:left w:val="single" w:color="000000" w:sz="6" w:space="0"/>
              <w:right w:val="single" w:color="000000" w:sz="6" w:space="0"/>
            </w:tcBorders>
          </w:tcPr>
          <w:p>
            <w:pPr>
              <w:pStyle w:val="12"/>
              <w:jc w:val="right"/>
              <w:rPr>
                <w:rFonts w:hint="default" w:ascii="Times New Roman" w:eastAsia="仿宋"/>
                <w:sz w:val="20"/>
                <w:lang w:val="en-US" w:eastAsia="zh-CN"/>
              </w:rPr>
            </w:pPr>
            <w:r>
              <w:rPr>
                <w:rFonts w:hint="eastAsia" w:ascii="Times New Roman"/>
                <w:sz w:val="20"/>
                <w:lang w:val="en-US" w:eastAsia="zh-CN"/>
              </w:rPr>
              <w:t>300.64</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292" w:type="dxa"/>
            <w:tcBorders>
              <w:left w:val="single" w:color="000000" w:sz="6" w:space="0"/>
              <w:right w:val="single" w:color="000000" w:sz="6" w:space="0"/>
            </w:tcBorders>
            <w:vAlign w:val="top"/>
          </w:tcPr>
          <w:p>
            <w:pPr>
              <w:pStyle w:val="12"/>
              <w:spacing w:before="65"/>
              <w:ind w:left="47" w:leftChars="0"/>
              <w:rPr>
                <w:rFonts w:hint="eastAsia" w:ascii="Times New Roman" w:hAnsi="仿宋" w:eastAsia="仿宋" w:cs="仿宋"/>
                <w:sz w:val="21"/>
                <w:szCs w:val="22"/>
                <w:lang w:val="en-US" w:eastAsia="zh-CN" w:bidi="ar-SA"/>
              </w:rPr>
            </w:pPr>
            <w:r>
              <w:rPr>
                <w:rFonts w:hint="eastAsia" w:ascii="Times New Roman"/>
                <w:sz w:val="21"/>
                <w:lang w:val="en-US" w:eastAsia="zh-CN"/>
              </w:rPr>
              <w:t>2299999</w:t>
            </w:r>
          </w:p>
        </w:tc>
        <w:tc>
          <w:tcPr>
            <w:tcW w:w="4131" w:type="dxa"/>
            <w:tcBorders>
              <w:left w:val="single" w:color="000000" w:sz="6" w:space="0"/>
              <w:right w:val="single" w:color="000000" w:sz="6" w:space="0"/>
            </w:tcBorders>
            <w:vAlign w:val="top"/>
          </w:tcPr>
          <w:p>
            <w:pPr>
              <w:pStyle w:val="12"/>
              <w:spacing w:before="58"/>
              <w:ind w:left="156" w:leftChars="0"/>
              <w:rPr>
                <w:rFonts w:hint="eastAsia" w:ascii="仿宋" w:hAnsi="仿宋" w:eastAsia="仿宋" w:cs="仿宋"/>
                <w:b/>
                <w:bCs/>
                <w:sz w:val="21"/>
                <w:szCs w:val="22"/>
                <w:lang w:val="en-US" w:eastAsia="zh-CN" w:bidi="ar-SA"/>
              </w:rPr>
            </w:pPr>
            <w:r>
              <w:rPr>
                <w:rFonts w:hint="eastAsia"/>
                <w:b w:val="0"/>
                <w:bCs w:val="0"/>
                <w:sz w:val="21"/>
                <w:lang w:val="en-US" w:eastAsia="zh-CN"/>
              </w:rPr>
              <w:t>其他支出</w:t>
            </w:r>
          </w:p>
        </w:tc>
        <w:tc>
          <w:tcPr>
            <w:tcW w:w="1604" w:type="dxa"/>
            <w:tcBorders>
              <w:left w:val="single" w:color="000000" w:sz="6" w:space="0"/>
              <w:right w:val="single" w:color="000000" w:sz="6" w:space="0"/>
            </w:tcBorders>
          </w:tcPr>
          <w:p>
            <w:pPr>
              <w:pStyle w:val="12"/>
              <w:spacing w:before="67"/>
              <w:ind w:right="66"/>
              <w:jc w:val="right"/>
              <w:rPr>
                <w:rFonts w:hint="default" w:ascii="Times New Roman"/>
                <w:w w:val="95"/>
                <w:sz w:val="21"/>
                <w:lang w:val="en-US" w:eastAsia="zh-CN"/>
              </w:rPr>
            </w:pPr>
            <w:r>
              <w:rPr>
                <w:rFonts w:hint="eastAsia" w:ascii="Times New Roman"/>
                <w:w w:val="95"/>
                <w:sz w:val="21"/>
                <w:lang w:val="en-US" w:eastAsia="zh-CN"/>
              </w:rPr>
              <w:t>300.64</w:t>
            </w:r>
          </w:p>
        </w:tc>
        <w:tc>
          <w:tcPr>
            <w:tcW w:w="1604" w:type="dxa"/>
            <w:tcBorders>
              <w:left w:val="single" w:color="000000" w:sz="6" w:space="0"/>
              <w:right w:val="single" w:color="000000" w:sz="6" w:space="0"/>
            </w:tcBorders>
          </w:tcPr>
          <w:p>
            <w:pPr>
              <w:pStyle w:val="12"/>
              <w:spacing w:before="65"/>
              <w:ind w:left="47" w:firstLine="995" w:firstLineChars="500"/>
              <w:rPr>
                <w:rFonts w:hint="eastAsia" w:ascii="Times New Roman"/>
                <w:w w:val="95"/>
                <w:sz w:val="21"/>
                <w:lang w:eastAsia="zh-CN"/>
              </w:rPr>
            </w:pPr>
          </w:p>
        </w:tc>
        <w:tc>
          <w:tcPr>
            <w:tcW w:w="1604" w:type="dxa"/>
            <w:tcBorders>
              <w:left w:val="single" w:color="000000" w:sz="6" w:space="0"/>
              <w:right w:val="single" w:color="000000" w:sz="6" w:space="0"/>
            </w:tcBorders>
          </w:tcPr>
          <w:p>
            <w:pPr>
              <w:pStyle w:val="12"/>
              <w:jc w:val="right"/>
              <w:rPr>
                <w:rFonts w:hint="default" w:ascii="Times New Roman" w:eastAsia="仿宋"/>
                <w:sz w:val="20"/>
                <w:lang w:val="en-US" w:eastAsia="zh-CN"/>
              </w:rPr>
            </w:pPr>
            <w:r>
              <w:rPr>
                <w:rFonts w:hint="eastAsia" w:ascii="Times New Roman"/>
                <w:sz w:val="20"/>
                <w:lang w:val="en-US" w:eastAsia="zh-CN"/>
              </w:rPr>
              <w:t>300.64</w:t>
            </w:r>
          </w:p>
        </w:tc>
        <w:tc>
          <w:tcPr>
            <w:tcW w:w="1604" w:type="dxa"/>
            <w:tcBorders>
              <w:left w:val="single" w:color="000000" w:sz="6" w:space="0"/>
              <w:right w:val="single" w:color="000000" w:sz="6" w:space="0"/>
            </w:tcBorders>
          </w:tcPr>
          <w:p>
            <w:pPr>
              <w:pStyle w:val="12"/>
              <w:rPr>
                <w:rFonts w:ascii="Times New Roman"/>
                <w:sz w:val="20"/>
              </w:rPr>
            </w:pPr>
          </w:p>
        </w:tc>
        <w:tc>
          <w:tcPr>
            <w:tcW w:w="1604" w:type="dxa"/>
            <w:tcBorders>
              <w:left w:val="single" w:color="000000" w:sz="6" w:space="0"/>
              <w:right w:val="single" w:color="000000" w:sz="6" w:space="0"/>
            </w:tcBorders>
          </w:tcPr>
          <w:p>
            <w:pPr>
              <w:pStyle w:val="12"/>
              <w:rPr>
                <w:rFonts w:ascii="Times New Roman"/>
                <w:sz w:val="20"/>
              </w:rPr>
            </w:pPr>
          </w:p>
        </w:tc>
        <w:tc>
          <w:tcPr>
            <w:tcW w:w="1613" w:type="dxa"/>
            <w:tcBorders>
              <w:left w:val="single" w:color="000000" w:sz="6" w:space="0"/>
              <w:right w:val="single" w:color="000000" w:sz="6" w:space="0"/>
            </w:tcBorders>
          </w:tcPr>
          <w:p>
            <w:pPr>
              <w:pStyle w:val="12"/>
              <w:rPr>
                <w:rFonts w:ascii="Times New Roman"/>
                <w:sz w:val="20"/>
              </w:rPr>
            </w:pPr>
          </w:p>
        </w:tc>
      </w:tr>
    </w:tbl>
    <w:p>
      <w:pPr>
        <w:spacing w:before="90"/>
        <w:ind w:left="383"/>
        <w:rPr>
          <w:sz w:val="21"/>
          <w:lang w:eastAsia="zh-CN"/>
        </w:rPr>
      </w:pPr>
      <w:r>
        <w:rPr>
          <w:sz w:val="21"/>
          <w:lang w:eastAsia="zh-CN"/>
        </w:rPr>
        <w:t>注： 本表反映部门本年度各项支出情况。</w:t>
      </w:r>
    </w:p>
    <w:p>
      <w:pPr>
        <w:rPr>
          <w:sz w:val="21"/>
          <w:lang w:eastAsia="zh-CN"/>
        </w:rPr>
        <w:sectPr>
          <w:pgSz w:w="16840" w:h="11910" w:orient="landscape"/>
          <w:pgMar w:top="1100" w:right="560" w:bottom="280" w:left="560" w:header="720" w:footer="720" w:gutter="0"/>
          <w:cols w:space="720" w:num="1"/>
        </w:sectPr>
      </w:pPr>
    </w:p>
    <w:p>
      <w:pPr>
        <w:pStyle w:val="5"/>
        <w:rPr>
          <w:sz w:val="20"/>
          <w:lang w:eastAsia="zh-CN"/>
        </w:rPr>
      </w:pPr>
    </w:p>
    <w:p>
      <w:pPr>
        <w:pStyle w:val="5"/>
        <w:rPr>
          <w:sz w:val="20"/>
          <w:lang w:eastAsia="zh-CN"/>
        </w:rPr>
      </w:pPr>
    </w:p>
    <w:p>
      <w:pPr>
        <w:pStyle w:val="5"/>
        <w:spacing w:before="9"/>
        <w:rPr>
          <w:sz w:val="26"/>
          <w:lang w:eastAsia="zh-CN"/>
        </w:rPr>
      </w:pPr>
    </w:p>
    <w:p>
      <w:pPr>
        <w:spacing w:before="1"/>
        <w:ind w:left="172"/>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p>
    <w:p>
      <w:pPr>
        <w:pStyle w:val="3"/>
        <w:ind w:left="172"/>
        <w:rPr>
          <w:lang w:eastAsia="zh-CN"/>
        </w:rPr>
      </w:pPr>
      <w:r>
        <w:rPr>
          <w:b w:val="0"/>
          <w:lang w:eastAsia="zh-CN"/>
        </w:rPr>
        <w:br w:type="column"/>
      </w:r>
      <w:r>
        <w:rPr>
          <w:lang w:eastAsia="zh-CN"/>
        </w:rPr>
        <w:t>财政拨款收入支出决算总表</w:t>
      </w:r>
    </w:p>
    <w:p>
      <w:pPr>
        <w:pStyle w:val="5"/>
        <w:rPr>
          <w:rFonts w:ascii="宋体"/>
          <w:b/>
          <w:sz w:val="20"/>
          <w:lang w:eastAsia="zh-CN"/>
        </w:rPr>
      </w:pPr>
      <w:r>
        <w:rPr>
          <w:lang w:eastAsia="zh-CN"/>
        </w:rPr>
        <w:br w:type="column"/>
      </w:r>
    </w:p>
    <w:p>
      <w:pPr>
        <w:pStyle w:val="5"/>
        <w:spacing w:before="10"/>
        <w:rPr>
          <w:rFonts w:ascii="宋体"/>
          <w:b/>
          <w:sz w:val="22"/>
          <w:lang w:eastAsia="zh-CN"/>
        </w:rPr>
      </w:pPr>
    </w:p>
    <w:p>
      <w:pPr>
        <w:spacing w:line="326" w:lineRule="auto"/>
        <w:ind w:left="172" w:right="114" w:firstLine="547"/>
        <w:rPr>
          <w:sz w:val="21"/>
        </w:rPr>
      </w:pPr>
      <w:r>
        <w:rPr>
          <w:lang w:eastAsia="zh-CN"/>
        </w:rPr>
        <mc:AlternateContent>
          <mc:Choice Requires="wps">
            <w:drawing>
              <wp:anchor distT="0" distB="0" distL="114300" distR="114300" simplePos="0" relativeHeight="251659264" behindDoc="0" locked="0" layoutInCell="1" allowOverlap="1">
                <wp:simplePos x="0" y="0"/>
                <wp:positionH relativeFrom="page">
                  <wp:posOffset>421640</wp:posOffset>
                </wp:positionH>
                <wp:positionV relativeFrom="paragraph">
                  <wp:posOffset>427990</wp:posOffset>
                </wp:positionV>
                <wp:extent cx="9838690" cy="542417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838690" cy="5424170"/>
                        </a:xfrm>
                        <a:prstGeom prst="rect">
                          <a:avLst/>
                        </a:prstGeom>
                        <a:noFill/>
                        <a:ln>
                          <a:noFill/>
                        </a:ln>
                      </wps:spPr>
                      <wps:txbx>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8"/>
                              <w:gridCol w:w="762"/>
                              <w:gridCol w:w="1355"/>
                              <w:gridCol w:w="3709"/>
                              <w:gridCol w:w="762"/>
                              <w:gridCol w:w="1355"/>
                              <w:gridCol w:w="1355"/>
                              <w:gridCol w:w="1503"/>
                              <w:gridCol w:w="1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275" w:type="dxa"/>
                                  <w:gridSpan w:val="3"/>
                                  <w:tcBorders>
                                    <w:left w:val="single" w:color="000000" w:sz="6" w:space="0"/>
                                    <w:right w:val="single" w:color="000000" w:sz="6" w:space="0"/>
                                  </w:tcBorders>
                                </w:tcPr>
                                <w:p>
                                  <w:pPr>
                                    <w:pStyle w:val="12"/>
                                    <w:tabs>
                                      <w:tab w:val="left" w:pos="607"/>
                                    </w:tabs>
                                    <w:spacing w:before="64"/>
                                    <w:ind w:left="94"/>
                                    <w:jc w:val="center"/>
                                    <w:rPr>
                                      <w:b/>
                                      <w:sz w:val="21"/>
                                    </w:rPr>
                                  </w:pPr>
                                  <w:r>
                                    <w:rPr>
                                      <w:b/>
                                      <w:sz w:val="21"/>
                                    </w:rPr>
                                    <w:t>收</w:t>
                                  </w:r>
                                  <w:r>
                                    <w:rPr>
                                      <w:b/>
                                      <w:sz w:val="21"/>
                                    </w:rPr>
                                    <w:tab/>
                                  </w:r>
                                  <w:r>
                                    <w:rPr>
                                      <w:b/>
                                      <w:sz w:val="21"/>
                                    </w:rPr>
                                    <w:t>入</w:t>
                                  </w:r>
                                </w:p>
                              </w:tc>
                              <w:tc>
                                <w:tcPr>
                                  <w:tcW w:w="10197" w:type="dxa"/>
                                  <w:gridSpan w:val="6"/>
                                  <w:tcBorders>
                                    <w:left w:val="single" w:color="000000" w:sz="6" w:space="0"/>
                                    <w:right w:val="single" w:color="000000" w:sz="6" w:space="0"/>
                                  </w:tcBorders>
                                </w:tcPr>
                                <w:p>
                                  <w:pPr>
                                    <w:pStyle w:val="12"/>
                                    <w:tabs>
                                      <w:tab w:val="left" w:pos="692"/>
                                    </w:tabs>
                                    <w:spacing w:before="64"/>
                                    <w:ind w:left="121"/>
                                    <w:jc w:val="center"/>
                                    <w:rPr>
                                      <w:b/>
                                      <w:sz w:val="21"/>
                                    </w:rPr>
                                  </w:pPr>
                                  <w:r>
                                    <w:rPr>
                                      <w:b/>
                                      <w:sz w:val="21"/>
                                    </w:rPr>
                                    <w:t>支</w:t>
                                  </w:r>
                                  <w:r>
                                    <w:rPr>
                                      <w:b/>
                                      <w:sz w:val="21"/>
                                    </w:rPr>
                                    <w:tab/>
                                  </w:r>
                                  <w:r>
                                    <w:rPr>
                                      <w:b/>
                                      <w:sz w:val="21"/>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3158" w:type="dxa"/>
                                  <w:tcBorders>
                                    <w:left w:val="single" w:color="000000" w:sz="6" w:space="0"/>
                                    <w:right w:val="single" w:color="000000" w:sz="6" w:space="0"/>
                                  </w:tcBorders>
                                </w:tcPr>
                                <w:p>
                                  <w:pPr>
                                    <w:pStyle w:val="12"/>
                                    <w:spacing w:before="6"/>
                                    <w:rPr>
                                      <w:sz w:val="19"/>
                                    </w:rPr>
                                  </w:pPr>
                                </w:p>
                                <w:p>
                                  <w:pPr>
                                    <w:pStyle w:val="12"/>
                                    <w:ind w:left="1359" w:right="1318"/>
                                    <w:jc w:val="center"/>
                                    <w:rPr>
                                      <w:b/>
                                      <w:sz w:val="21"/>
                                    </w:rPr>
                                  </w:pPr>
                                  <w:r>
                                    <w:rPr>
                                      <w:b/>
                                      <w:sz w:val="21"/>
                                    </w:rPr>
                                    <w:t>项目</w:t>
                                  </w:r>
                                </w:p>
                              </w:tc>
                              <w:tc>
                                <w:tcPr>
                                  <w:tcW w:w="762" w:type="dxa"/>
                                  <w:tcBorders>
                                    <w:left w:val="single" w:color="000000" w:sz="6" w:space="0"/>
                                    <w:right w:val="single" w:color="000000" w:sz="6" w:space="0"/>
                                  </w:tcBorders>
                                </w:tcPr>
                                <w:p>
                                  <w:pPr>
                                    <w:pStyle w:val="12"/>
                                    <w:spacing w:before="4"/>
                                    <w:rPr>
                                      <w:sz w:val="19"/>
                                    </w:rPr>
                                  </w:pPr>
                                </w:p>
                                <w:p>
                                  <w:pPr>
                                    <w:pStyle w:val="12"/>
                                    <w:ind w:left="153" w:right="120"/>
                                    <w:jc w:val="center"/>
                                    <w:rPr>
                                      <w:b/>
                                      <w:sz w:val="21"/>
                                    </w:rPr>
                                  </w:pPr>
                                  <w:r>
                                    <w:rPr>
                                      <w:b/>
                                      <w:sz w:val="21"/>
                                    </w:rPr>
                                    <w:t>行次</w:t>
                                  </w:r>
                                </w:p>
                              </w:tc>
                              <w:tc>
                                <w:tcPr>
                                  <w:tcW w:w="1355" w:type="dxa"/>
                                  <w:tcBorders>
                                    <w:left w:val="single" w:color="000000" w:sz="6" w:space="0"/>
                                    <w:right w:val="single" w:color="000000" w:sz="6" w:space="0"/>
                                  </w:tcBorders>
                                </w:tcPr>
                                <w:p>
                                  <w:pPr>
                                    <w:pStyle w:val="12"/>
                                    <w:spacing w:before="6"/>
                                    <w:rPr>
                                      <w:sz w:val="19"/>
                                    </w:rPr>
                                  </w:pPr>
                                </w:p>
                                <w:p>
                                  <w:pPr>
                                    <w:pStyle w:val="12"/>
                                    <w:ind w:left="476"/>
                                    <w:rPr>
                                      <w:b/>
                                      <w:sz w:val="21"/>
                                    </w:rPr>
                                  </w:pPr>
                                  <w:r>
                                    <w:rPr>
                                      <w:b/>
                                      <w:sz w:val="21"/>
                                    </w:rPr>
                                    <w:t>金额</w:t>
                                  </w:r>
                                </w:p>
                              </w:tc>
                              <w:tc>
                                <w:tcPr>
                                  <w:tcW w:w="3709" w:type="dxa"/>
                                  <w:tcBorders>
                                    <w:left w:val="single" w:color="000000" w:sz="6" w:space="0"/>
                                    <w:right w:val="single" w:color="000000" w:sz="6" w:space="0"/>
                                  </w:tcBorders>
                                </w:tcPr>
                                <w:p>
                                  <w:pPr>
                                    <w:pStyle w:val="12"/>
                                    <w:spacing w:before="6"/>
                                    <w:rPr>
                                      <w:sz w:val="19"/>
                                    </w:rPr>
                                  </w:pPr>
                                </w:p>
                                <w:p>
                                  <w:pPr>
                                    <w:pStyle w:val="12"/>
                                    <w:ind w:left="1631" w:right="1593"/>
                                    <w:jc w:val="center"/>
                                    <w:rPr>
                                      <w:b/>
                                      <w:sz w:val="21"/>
                                    </w:rPr>
                                  </w:pPr>
                                  <w:r>
                                    <w:rPr>
                                      <w:b/>
                                      <w:sz w:val="21"/>
                                    </w:rPr>
                                    <w:t>项目</w:t>
                                  </w:r>
                                </w:p>
                              </w:tc>
                              <w:tc>
                                <w:tcPr>
                                  <w:tcW w:w="762" w:type="dxa"/>
                                  <w:tcBorders>
                                    <w:left w:val="single" w:color="000000" w:sz="6" w:space="0"/>
                                    <w:right w:val="single" w:color="000000" w:sz="6" w:space="0"/>
                                  </w:tcBorders>
                                </w:tcPr>
                                <w:p>
                                  <w:pPr>
                                    <w:pStyle w:val="12"/>
                                    <w:spacing w:before="4"/>
                                    <w:rPr>
                                      <w:sz w:val="19"/>
                                    </w:rPr>
                                  </w:pPr>
                                </w:p>
                                <w:p>
                                  <w:pPr>
                                    <w:pStyle w:val="12"/>
                                    <w:ind w:left="159" w:right="114"/>
                                    <w:jc w:val="center"/>
                                    <w:rPr>
                                      <w:b/>
                                      <w:sz w:val="21"/>
                                    </w:rPr>
                                  </w:pPr>
                                  <w:r>
                                    <w:rPr>
                                      <w:b/>
                                      <w:sz w:val="21"/>
                                    </w:rPr>
                                    <w:t>行次</w:t>
                                  </w:r>
                                </w:p>
                              </w:tc>
                              <w:tc>
                                <w:tcPr>
                                  <w:tcW w:w="1355" w:type="dxa"/>
                                  <w:tcBorders>
                                    <w:left w:val="single" w:color="000000" w:sz="6" w:space="0"/>
                                    <w:right w:val="single" w:color="000000" w:sz="6" w:space="0"/>
                                  </w:tcBorders>
                                </w:tcPr>
                                <w:p>
                                  <w:pPr>
                                    <w:pStyle w:val="12"/>
                                    <w:spacing w:before="6"/>
                                    <w:rPr>
                                      <w:sz w:val="19"/>
                                    </w:rPr>
                                  </w:pPr>
                                </w:p>
                                <w:p>
                                  <w:pPr>
                                    <w:pStyle w:val="12"/>
                                    <w:ind w:left="487"/>
                                    <w:rPr>
                                      <w:b/>
                                      <w:sz w:val="21"/>
                                    </w:rPr>
                                  </w:pPr>
                                  <w:r>
                                    <w:rPr>
                                      <w:b/>
                                      <w:sz w:val="21"/>
                                    </w:rPr>
                                    <w:t>合计</w:t>
                                  </w:r>
                                </w:p>
                              </w:tc>
                              <w:tc>
                                <w:tcPr>
                                  <w:tcW w:w="1355" w:type="dxa"/>
                                  <w:tcBorders>
                                    <w:left w:val="single" w:color="000000" w:sz="6" w:space="0"/>
                                    <w:right w:val="single" w:color="000000" w:sz="6" w:space="0"/>
                                  </w:tcBorders>
                                </w:tcPr>
                                <w:p>
                                  <w:pPr>
                                    <w:pStyle w:val="12"/>
                                    <w:spacing w:before="107" w:line="280" w:lineRule="atLeast"/>
                                    <w:ind w:left="58" w:right="163" w:firstLine="4"/>
                                    <w:rPr>
                                      <w:b/>
                                      <w:sz w:val="21"/>
                                      <w:lang w:eastAsia="zh-CN"/>
                                    </w:rPr>
                                  </w:pPr>
                                  <w:r>
                                    <w:rPr>
                                      <w:b/>
                                      <w:sz w:val="21"/>
                                      <w:lang w:eastAsia="zh-CN"/>
                                    </w:rPr>
                                    <w:t>一般公共预算财政拨款</w:t>
                                  </w:r>
                                </w:p>
                              </w:tc>
                              <w:tc>
                                <w:tcPr>
                                  <w:tcW w:w="1503" w:type="dxa"/>
                                  <w:tcBorders>
                                    <w:left w:val="single" w:color="000000" w:sz="6" w:space="0"/>
                                    <w:right w:val="single" w:color="000000" w:sz="6" w:space="0"/>
                                  </w:tcBorders>
                                </w:tcPr>
                                <w:p>
                                  <w:pPr>
                                    <w:pStyle w:val="12"/>
                                    <w:spacing w:before="107" w:line="280" w:lineRule="atLeast"/>
                                    <w:ind w:left="150" w:right="106" w:hanging="116"/>
                                    <w:rPr>
                                      <w:b/>
                                      <w:sz w:val="21"/>
                                      <w:lang w:eastAsia="zh-CN"/>
                                    </w:rPr>
                                  </w:pPr>
                                  <w:r>
                                    <w:rPr>
                                      <w:b/>
                                      <w:sz w:val="21"/>
                                      <w:lang w:eastAsia="zh-CN"/>
                                    </w:rPr>
                                    <w:t>政府性基金预算财政拨款</w:t>
                                  </w:r>
                                </w:p>
                              </w:tc>
                              <w:tc>
                                <w:tcPr>
                                  <w:tcW w:w="1513" w:type="dxa"/>
                                  <w:tcBorders>
                                    <w:left w:val="single" w:color="000000" w:sz="6" w:space="0"/>
                                    <w:right w:val="single" w:color="000000" w:sz="6" w:space="0"/>
                                  </w:tcBorders>
                                </w:tcPr>
                                <w:p>
                                  <w:pPr>
                                    <w:pStyle w:val="12"/>
                                    <w:spacing w:before="107" w:line="280" w:lineRule="atLeast"/>
                                    <w:ind w:left="37" w:right="114" w:firstLine="24"/>
                                    <w:rPr>
                                      <w:b/>
                                      <w:sz w:val="21"/>
                                      <w:lang w:eastAsia="zh-CN"/>
                                    </w:rPr>
                                  </w:pPr>
                                  <w:r>
                                    <w:rPr>
                                      <w:b/>
                                      <w:sz w:val="21"/>
                                      <w:lang w:eastAsia="zh-CN"/>
                                    </w:rPr>
                                    <w:t>国有资本经营预算财政拨款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4" w:line="256" w:lineRule="exact"/>
                                    <w:ind w:left="1357" w:right="1318"/>
                                    <w:jc w:val="center"/>
                                    <w:rPr>
                                      <w:sz w:val="21"/>
                                    </w:rPr>
                                  </w:pPr>
                                  <w:r>
                                    <w:rPr>
                                      <w:sz w:val="21"/>
                                    </w:rPr>
                                    <w:t>栏次</w:t>
                                  </w:r>
                                </w:p>
                              </w:tc>
                              <w:tc>
                                <w:tcPr>
                                  <w:tcW w:w="762"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spacing w:before="64"/>
                                    <w:ind w:left="72"/>
                                    <w:jc w:val="center"/>
                                    <w:rPr>
                                      <w:rFonts w:ascii="Times New Roman"/>
                                      <w:sz w:val="21"/>
                                    </w:rPr>
                                  </w:pPr>
                                  <w:r>
                                    <w:rPr>
                                      <w:rFonts w:ascii="Times New Roman"/>
                                      <w:w w:val="99"/>
                                      <w:sz w:val="21"/>
                                    </w:rPr>
                                    <w:t>1</w:t>
                                  </w:r>
                                </w:p>
                              </w:tc>
                              <w:tc>
                                <w:tcPr>
                                  <w:tcW w:w="3709" w:type="dxa"/>
                                  <w:tcBorders>
                                    <w:left w:val="single" w:color="000000" w:sz="6" w:space="0"/>
                                    <w:right w:val="single" w:color="000000" w:sz="6" w:space="0"/>
                                  </w:tcBorders>
                                </w:tcPr>
                                <w:p>
                                  <w:pPr>
                                    <w:pStyle w:val="12"/>
                                    <w:spacing w:before="74" w:line="256" w:lineRule="exact"/>
                                    <w:ind w:left="1633" w:right="1593"/>
                                    <w:jc w:val="center"/>
                                    <w:rPr>
                                      <w:sz w:val="21"/>
                                    </w:rPr>
                                  </w:pPr>
                                  <w:r>
                                    <w:rPr>
                                      <w:sz w:val="21"/>
                                    </w:rPr>
                                    <w:t>栏次</w:t>
                                  </w:r>
                                </w:p>
                              </w:tc>
                              <w:tc>
                                <w:tcPr>
                                  <w:tcW w:w="762"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spacing w:before="64"/>
                                    <w:ind w:left="41"/>
                                    <w:jc w:val="center"/>
                                    <w:rPr>
                                      <w:rFonts w:ascii="Times New Roman"/>
                                      <w:sz w:val="21"/>
                                    </w:rPr>
                                  </w:pPr>
                                  <w:r>
                                    <w:rPr>
                                      <w:rFonts w:ascii="Times New Roman"/>
                                      <w:w w:val="99"/>
                                      <w:sz w:val="21"/>
                                    </w:rPr>
                                    <w:t>2</w:t>
                                  </w:r>
                                </w:p>
                              </w:tc>
                              <w:tc>
                                <w:tcPr>
                                  <w:tcW w:w="1355" w:type="dxa"/>
                                  <w:tcBorders>
                                    <w:left w:val="single" w:color="000000" w:sz="6" w:space="0"/>
                                    <w:right w:val="single" w:color="000000" w:sz="6" w:space="0"/>
                                  </w:tcBorders>
                                </w:tcPr>
                                <w:p>
                                  <w:pPr>
                                    <w:pStyle w:val="12"/>
                                    <w:spacing w:before="64"/>
                                    <w:ind w:left="53"/>
                                    <w:jc w:val="center"/>
                                    <w:rPr>
                                      <w:rFonts w:ascii="Times New Roman"/>
                                      <w:sz w:val="21"/>
                                    </w:rPr>
                                  </w:pPr>
                                  <w:r>
                                    <w:rPr>
                                      <w:rFonts w:ascii="Times New Roman"/>
                                      <w:w w:val="99"/>
                                      <w:sz w:val="21"/>
                                    </w:rPr>
                                    <w:t>3</w:t>
                                  </w:r>
                                </w:p>
                              </w:tc>
                              <w:tc>
                                <w:tcPr>
                                  <w:tcW w:w="1503" w:type="dxa"/>
                                  <w:tcBorders>
                                    <w:left w:val="single" w:color="000000" w:sz="6" w:space="0"/>
                                    <w:right w:val="single" w:color="000000" w:sz="6" w:space="0"/>
                                  </w:tcBorders>
                                </w:tcPr>
                                <w:p>
                                  <w:pPr>
                                    <w:pStyle w:val="12"/>
                                    <w:spacing w:before="64"/>
                                    <w:ind w:left="41"/>
                                    <w:jc w:val="center"/>
                                    <w:rPr>
                                      <w:rFonts w:ascii="Times New Roman"/>
                                      <w:sz w:val="21"/>
                                    </w:rPr>
                                  </w:pPr>
                                  <w:r>
                                    <w:rPr>
                                      <w:rFonts w:ascii="Times New Roman"/>
                                      <w:w w:val="99"/>
                                      <w:sz w:val="21"/>
                                    </w:rPr>
                                    <w:t>4</w:t>
                                  </w:r>
                                </w:p>
                              </w:tc>
                              <w:tc>
                                <w:tcPr>
                                  <w:tcW w:w="1513" w:type="dxa"/>
                                  <w:tcBorders>
                                    <w:left w:val="single" w:color="000000" w:sz="6" w:space="0"/>
                                    <w:right w:val="single" w:color="000000" w:sz="6" w:space="0"/>
                                  </w:tcBorders>
                                </w:tcPr>
                                <w:p>
                                  <w:pPr>
                                    <w:pStyle w:val="12"/>
                                    <w:spacing w:before="66"/>
                                    <w:ind w:left="54"/>
                                    <w:jc w:val="center"/>
                                    <w:rPr>
                                      <w:rFonts w:ascii="Times New Roman"/>
                                      <w:sz w:val="21"/>
                                    </w:rPr>
                                  </w:pPr>
                                  <w:r>
                                    <w:rPr>
                                      <w:rFonts w:ascii="Times New Roman"/>
                                      <w:w w:val="99"/>
                                      <w:sz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9" w:line="251" w:lineRule="exact"/>
                                    <w:ind w:left="59"/>
                                    <w:rPr>
                                      <w:sz w:val="21"/>
                                      <w:lang w:eastAsia="zh-CN"/>
                                    </w:rPr>
                                  </w:pPr>
                                  <w:r>
                                    <w:rPr>
                                      <w:sz w:val="21"/>
                                      <w:lang w:eastAsia="zh-CN"/>
                                    </w:rPr>
                                    <w:t>一、一般公共预算财政拨款</w:t>
                                  </w:r>
                                </w:p>
                              </w:tc>
                              <w:tc>
                                <w:tcPr>
                                  <w:tcW w:w="762" w:type="dxa"/>
                                  <w:tcBorders>
                                    <w:left w:val="single" w:color="000000" w:sz="6" w:space="0"/>
                                    <w:right w:val="single" w:color="000000" w:sz="6" w:space="0"/>
                                  </w:tcBorders>
                                </w:tcPr>
                                <w:p>
                                  <w:pPr>
                                    <w:pStyle w:val="12"/>
                                    <w:spacing w:before="64"/>
                                    <w:ind w:left="68"/>
                                    <w:jc w:val="center"/>
                                    <w:rPr>
                                      <w:rFonts w:ascii="Times New Roman"/>
                                      <w:sz w:val="21"/>
                                    </w:rPr>
                                  </w:pPr>
                                  <w:r>
                                    <w:rPr>
                                      <w:rFonts w:ascii="Times New Roman"/>
                                      <w:w w:val="99"/>
                                      <w:sz w:val="21"/>
                                    </w:rPr>
                                    <w:t>1</w:t>
                                  </w:r>
                                </w:p>
                              </w:tc>
                              <w:tc>
                                <w:tcPr>
                                  <w:tcW w:w="1355" w:type="dxa"/>
                                  <w:tcBorders>
                                    <w:left w:val="single" w:color="000000" w:sz="6" w:space="0"/>
                                    <w:right w:val="single" w:color="000000" w:sz="6" w:space="0"/>
                                  </w:tcBorders>
                                </w:tcPr>
                                <w:p>
                                  <w:pPr>
                                    <w:pStyle w:val="12"/>
                                    <w:spacing w:before="66"/>
                                    <w:ind w:left="397"/>
                                    <w:rPr>
                                      <w:rFonts w:hint="default" w:ascii="Times New Roman"/>
                                      <w:sz w:val="21"/>
                                      <w:lang w:val="en-US" w:eastAsia="zh-CN"/>
                                    </w:rPr>
                                  </w:pPr>
                                  <w:r>
                                    <w:rPr>
                                      <w:rFonts w:hint="eastAsia" w:ascii="Times New Roman"/>
                                      <w:sz w:val="21"/>
                                      <w:lang w:val="en-US" w:eastAsia="zh-CN"/>
                                    </w:rPr>
                                    <w:t>375.49</w:t>
                                  </w:r>
                                </w:p>
                              </w:tc>
                              <w:tc>
                                <w:tcPr>
                                  <w:tcW w:w="3709" w:type="dxa"/>
                                  <w:tcBorders>
                                    <w:left w:val="single" w:color="000000" w:sz="6" w:space="0"/>
                                    <w:right w:val="single" w:color="000000" w:sz="6" w:space="0"/>
                                  </w:tcBorders>
                                </w:tcPr>
                                <w:p>
                                  <w:pPr>
                                    <w:pStyle w:val="12"/>
                                    <w:spacing w:before="79" w:line="251" w:lineRule="exact"/>
                                    <w:ind w:left="55"/>
                                    <w:rPr>
                                      <w:sz w:val="21"/>
                                      <w:lang w:eastAsia="zh-CN"/>
                                    </w:rPr>
                                  </w:pPr>
                                  <w:r>
                                    <w:rPr>
                                      <w:sz w:val="21"/>
                                      <w:lang w:eastAsia="zh-CN"/>
                                    </w:rPr>
                                    <w:t>一、一般公共服务支出</w:t>
                                  </w:r>
                                </w:p>
                              </w:tc>
                              <w:tc>
                                <w:tcPr>
                                  <w:tcW w:w="762" w:type="dxa"/>
                                  <w:tcBorders>
                                    <w:left w:val="single" w:color="000000" w:sz="6" w:space="0"/>
                                    <w:right w:val="single" w:color="000000" w:sz="6" w:space="0"/>
                                  </w:tcBorders>
                                </w:tcPr>
                                <w:p>
                                  <w:pPr>
                                    <w:pStyle w:val="12"/>
                                    <w:spacing w:before="64"/>
                                    <w:ind w:left="159" w:right="118"/>
                                    <w:jc w:val="center"/>
                                    <w:rPr>
                                      <w:rFonts w:ascii="Times New Roman"/>
                                      <w:sz w:val="21"/>
                                    </w:rPr>
                                  </w:pPr>
                                  <w:r>
                                    <w:rPr>
                                      <w:rFonts w:ascii="Times New Roman"/>
                                      <w:sz w:val="21"/>
                                    </w:rPr>
                                    <w:t>33</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9" w:line="251" w:lineRule="exact"/>
                                    <w:ind w:left="64"/>
                                    <w:rPr>
                                      <w:sz w:val="21"/>
                                      <w:lang w:eastAsia="zh-CN"/>
                                    </w:rPr>
                                  </w:pPr>
                                  <w:r>
                                    <w:rPr>
                                      <w:sz w:val="21"/>
                                      <w:lang w:eastAsia="zh-CN"/>
                                    </w:rPr>
                                    <w:t>二、政府性基金预算财政拨款</w:t>
                                  </w:r>
                                </w:p>
                              </w:tc>
                              <w:tc>
                                <w:tcPr>
                                  <w:tcW w:w="762" w:type="dxa"/>
                                  <w:tcBorders>
                                    <w:left w:val="single" w:color="000000" w:sz="6" w:space="0"/>
                                    <w:right w:val="single" w:color="000000" w:sz="6" w:space="0"/>
                                  </w:tcBorders>
                                </w:tcPr>
                                <w:p>
                                  <w:pPr>
                                    <w:pStyle w:val="12"/>
                                    <w:spacing w:before="64"/>
                                    <w:ind w:left="24"/>
                                    <w:jc w:val="center"/>
                                    <w:rPr>
                                      <w:rFonts w:ascii="Times New Roman"/>
                                      <w:sz w:val="21"/>
                                    </w:rPr>
                                  </w:pPr>
                                  <w:r>
                                    <w:rPr>
                                      <w:rFonts w:ascii="Times New Roman"/>
                                      <w:w w:val="99"/>
                                      <w:sz w:val="21"/>
                                    </w:rPr>
                                    <w:t>2</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9" w:line="251" w:lineRule="exact"/>
                                    <w:ind w:left="57"/>
                                    <w:rPr>
                                      <w:sz w:val="21"/>
                                    </w:rPr>
                                  </w:pPr>
                                  <w:r>
                                    <w:rPr>
                                      <w:sz w:val="21"/>
                                    </w:rPr>
                                    <w:t>二、外交支出</w:t>
                                  </w:r>
                                </w:p>
                              </w:tc>
                              <w:tc>
                                <w:tcPr>
                                  <w:tcW w:w="762" w:type="dxa"/>
                                  <w:tcBorders>
                                    <w:left w:val="single" w:color="000000" w:sz="6" w:space="0"/>
                                    <w:right w:val="single" w:color="000000" w:sz="6" w:space="0"/>
                                  </w:tcBorders>
                                </w:tcPr>
                                <w:p>
                                  <w:pPr>
                                    <w:pStyle w:val="12"/>
                                    <w:spacing w:before="64"/>
                                    <w:ind w:left="159" w:right="118"/>
                                    <w:jc w:val="center"/>
                                    <w:rPr>
                                      <w:rFonts w:ascii="Times New Roman"/>
                                      <w:sz w:val="21"/>
                                    </w:rPr>
                                  </w:pPr>
                                  <w:r>
                                    <w:rPr>
                                      <w:rFonts w:ascii="Times New Roman"/>
                                      <w:sz w:val="21"/>
                                    </w:rPr>
                                    <w:t>34</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4" w:line="256" w:lineRule="exact"/>
                                    <w:ind w:left="62"/>
                                    <w:rPr>
                                      <w:sz w:val="21"/>
                                      <w:lang w:eastAsia="zh-CN"/>
                                    </w:rPr>
                                  </w:pPr>
                                  <w:r>
                                    <w:rPr>
                                      <w:sz w:val="21"/>
                                      <w:lang w:eastAsia="zh-CN"/>
                                    </w:rPr>
                                    <w:t>三、 国有资本经营财政拨款</w:t>
                                  </w:r>
                                </w:p>
                              </w:tc>
                              <w:tc>
                                <w:tcPr>
                                  <w:tcW w:w="762" w:type="dxa"/>
                                  <w:tcBorders>
                                    <w:left w:val="single" w:color="000000" w:sz="6" w:space="0"/>
                                    <w:right w:val="single" w:color="000000" w:sz="6" w:space="0"/>
                                  </w:tcBorders>
                                </w:tcPr>
                                <w:p>
                                  <w:pPr>
                                    <w:pStyle w:val="12"/>
                                    <w:spacing w:before="62"/>
                                    <w:ind w:left="34"/>
                                    <w:jc w:val="center"/>
                                    <w:rPr>
                                      <w:rFonts w:ascii="Times New Roman"/>
                                      <w:sz w:val="21"/>
                                    </w:rPr>
                                  </w:pPr>
                                  <w:r>
                                    <w:rPr>
                                      <w:rFonts w:ascii="Times New Roman"/>
                                      <w:w w:val="99"/>
                                      <w:sz w:val="21"/>
                                    </w:rPr>
                                    <w:t>3</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4" w:line="256" w:lineRule="exact"/>
                                    <w:ind w:left="57"/>
                                    <w:rPr>
                                      <w:sz w:val="21"/>
                                    </w:rPr>
                                  </w:pPr>
                                  <w:r>
                                    <w:rPr>
                                      <w:sz w:val="21"/>
                                    </w:rPr>
                                    <w:t>三、 国防支出</w:t>
                                  </w:r>
                                </w:p>
                              </w:tc>
                              <w:tc>
                                <w:tcPr>
                                  <w:tcW w:w="762" w:type="dxa"/>
                                  <w:tcBorders>
                                    <w:left w:val="single" w:color="000000" w:sz="6" w:space="0"/>
                                    <w:right w:val="single" w:color="000000" w:sz="6" w:space="0"/>
                                  </w:tcBorders>
                                </w:tcPr>
                                <w:p>
                                  <w:pPr>
                                    <w:pStyle w:val="12"/>
                                    <w:spacing w:before="62"/>
                                    <w:ind w:left="159" w:right="118"/>
                                    <w:jc w:val="center"/>
                                    <w:rPr>
                                      <w:rFonts w:ascii="Times New Roman"/>
                                      <w:sz w:val="21"/>
                                    </w:rPr>
                                  </w:pPr>
                                  <w:r>
                                    <w:rPr>
                                      <w:rFonts w:ascii="Times New Roman"/>
                                      <w:sz w:val="21"/>
                                    </w:rPr>
                                    <w:t>35</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2"/>
                                    <w:ind w:left="24"/>
                                    <w:jc w:val="center"/>
                                    <w:rPr>
                                      <w:rFonts w:ascii="Times New Roman"/>
                                      <w:sz w:val="21"/>
                                    </w:rPr>
                                  </w:pPr>
                                  <w:r>
                                    <w:rPr>
                                      <w:rFonts w:ascii="Times New Roman"/>
                                      <w:w w:val="99"/>
                                      <w:sz w:val="21"/>
                                    </w:rPr>
                                    <w:t>4</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76"/>
                                    <w:rPr>
                                      <w:sz w:val="21"/>
                                    </w:rPr>
                                  </w:pPr>
                                  <w:r>
                                    <w:rPr>
                                      <w:sz w:val="21"/>
                                    </w:rPr>
                                    <w:t>四、公共安全支出</w:t>
                                  </w:r>
                                </w:p>
                              </w:tc>
                              <w:tc>
                                <w:tcPr>
                                  <w:tcW w:w="762" w:type="dxa"/>
                                  <w:tcBorders>
                                    <w:left w:val="single" w:color="000000" w:sz="6" w:space="0"/>
                                    <w:right w:val="single" w:color="000000" w:sz="6" w:space="0"/>
                                  </w:tcBorders>
                                </w:tcPr>
                                <w:p>
                                  <w:pPr>
                                    <w:pStyle w:val="12"/>
                                    <w:spacing w:before="62"/>
                                    <w:ind w:left="159" w:right="118"/>
                                    <w:jc w:val="center"/>
                                    <w:rPr>
                                      <w:rFonts w:ascii="Times New Roman"/>
                                      <w:sz w:val="21"/>
                                    </w:rPr>
                                  </w:pPr>
                                  <w:r>
                                    <w:rPr>
                                      <w:rFonts w:ascii="Times New Roman"/>
                                      <w:sz w:val="21"/>
                                    </w:rPr>
                                    <w:t>36</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39"/>
                                    <w:jc w:val="center"/>
                                    <w:rPr>
                                      <w:rFonts w:ascii="Times New Roman"/>
                                      <w:sz w:val="21"/>
                                    </w:rPr>
                                  </w:pPr>
                                  <w:r>
                                    <w:rPr>
                                      <w:rFonts w:ascii="Times New Roman"/>
                                      <w:w w:val="99"/>
                                      <w:sz w:val="21"/>
                                    </w:rPr>
                                    <w:t>5</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9" w:line="250" w:lineRule="exact"/>
                                    <w:ind w:left="55"/>
                                    <w:rPr>
                                      <w:sz w:val="21"/>
                                    </w:rPr>
                                  </w:pPr>
                                  <w:r>
                                    <w:rPr>
                                      <w:sz w:val="21"/>
                                    </w:rPr>
                                    <w:t>五、教育支出</w:t>
                                  </w:r>
                                </w:p>
                              </w:tc>
                              <w:tc>
                                <w:tcPr>
                                  <w:tcW w:w="762" w:type="dxa"/>
                                  <w:tcBorders>
                                    <w:left w:val="single" w:color="000000" w:sz="6" w:space="0"/>
                                    <w:right w:val="single" w:color="000000" w:sz="6" w:space="0"/>
                                  </w:tcBorders>
                                </w:tcPr>
                                <w:p>
                                  <w:pPr>
                                    <w:pStyle w:val="12"/>
                                    <w:spacing w:before="65"/>
                                    <w:ind w:left="159" w:right="118"/>
                                    <w:jc w:val="center"/>
                                    <w:rPr>
                                      <w:rFonts w:ascii="Times New Roman"/>
                                      <w:sz w:val="21"/>
                                    </w:rPr>
                                  </w:pPr>
                                  <w:r>
                                    <w:rPr>
                                      <w:rFonts w:ascii="Times New Roman"/>
                                      <w:sz w:val="21"/>
                                    </w:rPr>
                                    <w:t>37</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34"/>
                                    <w:jc w:val="center"/>
                                    <w:rPr>
                                      <w:rFonts w:ascii="Times New Roman"/>
                                      <w:sz w:val="21"/>
                                    </w:rPr>
                                  </w:pPr>
                                  <w:r>
                                    <w:rPr>
                                      <w:rFonts w:ascii="Times New Roman"/>
                                      <w:w w:val="99"/>
                                      <w:sz w:val="21"/>
                                    </w:rPr>
                                    <w:t>6</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80" w:line="250" w:lineRule="exact"/>
                                    <w:ind w:left="52"/>
                                    <w:rPr>
                                      <w:sz w:val="21"/>
                                    </w:rPr>
                                  </w:pPr>
                                  <w:r>
                                    <w:rPr>
                                      <w:sz w:val="21"/>
                                    </w:rPr>
                                    <w:t>六、科学技术支出</w:t>
                                  </w:r>
                                </w:p>
                              </w:tc>
                              <w:tc>
                                <w:tcPr>
                                  <w:tcW w:w="762" w:type="dxa"/>
                                  <w:tcBorders>
                                    <w:left w:val="single" w:color="000000" w:sz="6" w:space="0"/>
                                    <w:right w:val="single" w:color="000000" w:sz="6" w:space="0"/>
                                  </w:tcBorders>
                                </w:tcPr>
                                <w:p>
                                  <w:pPr>
                                    <w:pStyle w:val="12"/>
                                    <w:spacing w:before="65"/>
                                    <w:ind w:left="159" w:right="118"/>
                                    <w:jc w:val="center"/>
                                    <w:rPr>
                                      <w:rFonts w:ascii="Times New Roman"/>
                                      <w:sz w:val="21"/>
                                    </w:rPr>
                                  </w:pPr>
                                  <w:r>
                                    <w:rPr>
                                      <w:rFonts w:ascii="Times New Roman"/>
                                      <w:sz w:val="21"/>
                                    </w:rPr>
                                    <w:t>38</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34"/>
                                    <w:jc w:val="center"/>
                                    <w:rPr>
                                      <w:rFonts w:ascii="Times New Roman"/>
                                      <w:sz w:val="21"/>
                                    </w:rPr>
                                  </w:pPr>
                                  <w:r>
                                    <w:rPr>
                                      <w:rFonts w:ascii="Times New Roman"/>
                                      <w:w w:val="99"/>
                                      <w:sz w:val="21"/>
                                    </w:rPr>
                                    <w:t>7</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80" w:line="250" w:lineRule="exact"/>
                                    <w:ind w:left="55"/>
                                    <w:rPr>
                                      <w:sz w:val="21"/>
                                      <w:lang w:eastAsia="zh-CN"/>
                                    </w:rPr>
                                  </w:pPr>
                                  <w:r>
                                    <w:rPr>
                                      <w:sz w:val="21"/>
                                      <w:lang w:eastAsia="zh-CN"/>
                                    </w:rPr>
                                    <w:t>七、文化旅游体育与传媒支出</w:t>
                                  </w:r>
                                </w:p>
                              </w:tc>
                              <w:tc>
                                <w:tcPr>
                                  <w:tcW w:w="762" w:type="dxa"/>
                                  <w:tcBorders>
                                    <w:left w:val="single" w:color="000000" w:sz="6" w:space="0"/>
                                    <w:right w:val="single" w:color="000000" w:sz="6" w:space="0"/>
                                  </w:tcBorders>
                                </w:tcPr>
                                <w:p>
                                  <w:pPr>
                                    <w:pStyle w:val="12"/>
                                    <w:spacing w:before="65"/>
                                    <w:ind w:left="159" w:right="118"/>
                                    <w:jc w:val="center"/>
                                    <w:rPr>
                                      <w:rFonts w:ascii="Times New Roman"/>
                                      <w:sz w:val="21"/>
                                    </w:rPr>
                                  </w:pPr>
                                  <w:r>
                                    <w:rPr>
                                      <w:rFonts w:ascii="Times New Roman"/>
                                      <w:sz w:val="21"/>
                                    </w:rPr>
                                    <w:t>39</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3"/>
                                    <w:ind w:left="44"/>
                                    <w:jc w:val="center"/>
                                    <w:rPr>
                                      <w:rFonts w:ascii="Times New Roman"/>
                                      <w:sz w:val="21"/>
                                    </w:rPr>
                                  </w:pPr>
                                  <w:r>
                                    <w:rPr>
                                      <w:rFonts w:ascii="Times New Roman"/>
                                      <w:w w:val="99"/>
                                      <w:sz w:val="21"/>
                                    </w:rPr>
                                    <w:t>8</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8" w:line="252" w:lineRule="exact"/>
                                    <w:ind w:left="50"/>
                                    <w:rPr>
                                      <w:sz w:val="21"/>
                                      <w:lang w:eastAsia="zh-CN"/>
                                    </w:rPr>
                                  </w:pPr>
                                  <w:r>
                                    <w:rPr>
                                      <w:sz w:val="21"/>
                                      <w:lang w:eastAsia="zh-CN"/>
                                    </w:rPr>
                                    <w:t>八、社会保障和就业支出</w:t>
                                  </w:r>
                                </w:p>
                              </w:tc>
                              <w:tc>
                                <w:tcPr>
                                  <w:tcW w:w="762" w:type="dxa"/>
                                  <w:tcBorders>
                                    <w:left w:val="single" w:color="000000" w:sz="6" w:space="0"/>
                                    <w:right w:val="single" w:color="000000" w:sz="6" w:space="0"/>
                                  </w:tcBorders>
                                </w:tcPr>
                                <w:p>
                                  <w:pPr>
                                    <w:pStyle w:val="12"/>
                                    <w:spacing w:before="63"/>
                                    <w:ind w:left="154" w:right="120"/>
                                    <w:jc w:val="center"/>
                                    <w:rPr>
                                      <w:rFonts w:ascii="Times New Roman"/>
                                      <w:sz w:val="21"/>
                                    </w:rPr>
                                  </w:pPr>
                                  <w:r>
                                    <w:rPr>
                                      <w:rFonts w:ascii="Times New Roman"/>
                                      <w:sz w:val="21"/>
                                    </w:rPr>
                                    <w:t>40</w:t>
                                  </w:r>
                                </w:p>
                              </w:tc>
                              <w:tc>
                                <w:tcPr>
                                  <w:tcW w:w="1355" w:type="dxa"/>
                                  <w:tcBorders>
                                    <w:left w:val="single" w:color="000000" w:sz="6" w:space="0"/>
                                    <w:right w:val="single" w:color="000000" w:sz="6" w:space="0"/>
                                  </w:tcBorders>
                                </w:tcPr>
                                <w:p>
                                  <w:pPr>
                                    <w:pStyle w:val="12"/>
                                    <w:spacing w:before="65"/>
                                    <w:ind w:right="67"/>
                                    <w:jc w:val="right"/>
                                    <w:rPr>
                                      <w:rFonts w:hint="default" w:ascii="Times New Roman"/>
                                      <w:sz w:val="21"/>
                                      <w:lang w:val="en-US" w:eastAsia="zh-CN"/>
                                    </w:rPr>
                                  </w:pPr>
                                  <w:r>
                                    <w:rPr>
                                      <w:rFonts w:hint="eastAsia" w:ascii="Times New Roman"/>
                                      <w:w w:val="95"/>
                                      <w:sz w:val="21"/>
                                      <w:lang w:val="en-US" w:eastAsia="zh-CN"/>
                                    </w:rPr>
                                    <w:t>317.41</w:t>
                                  </w:r>
                                </w:p>
                              </w:tc>
                              <w:tc>
                                <w:tcPr>
                                  <w:tcW w:w="1355" w:type="dxa"/>
                                  <w:tcBorders>
                                    <w:left w:val="single" w:color="000000" w:sz="6" w:space="0"/>
                                    <w:right w:val="single" w:color="000000" w:sz="6" w:space="0"/>
                                  </w:tcBorders>
                                </w:tcPr>
                                <w:p>
                                  <w:pPr>
                                    <w:pStyle w:val="12"/>
                                    <w:spacing w:before="65"/>
                                    <w:ind w:right="66"/>
                                    <w:jc w:val="right"/>
                                    <w:rPr>
                                      <w:rFonts w:hint="default" w:ascii="Times New Roman"/>
                                      <w:sz w:val="21"/>
                                      <w:lang w:val="en-US" w:eastAsia="zh-CN"/>
                                    </w:rPr>
                                  </w:pPr>
                                  <w:r>
                                    <w:rPr>
                                      <w:rFonts w:hint="eastAsia" w:ascii="Times New Roman"/>
                                      <w:w w:val="95"/>
                                      <w:sz w:val="21"/>
                                      <w:lang w:val="en-US" w:eastAsia="zh-CN"/>
                                    </w:rPr>
                                    <w:t>317.41</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3"/>
                                    <w:ind w:left="34"/>
                                    <w:jc w:val="center"/>
                                    <w:rPr>
                                      <w:rFonts w:ascii="Times New Roman"/>
                                      <w:sz w:val="21"/>
                                    </w:rPr>
                                  </w:pPr>
                                  <w:r>
                                    <w:rPr>
                                      <w:rFonts w:ascii="Times New Roman"/>
                                      <w:w w:val="99"/>
                                      <w:sz w:val="21"/>
                                    </w:rPr>
                                    <w:t>9</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5" w:line="254" w:lineRule="exact"/>
                                    <w:ind w:left="59"/>
                                    <w:rPr>
                                      <w:sz w:val="21"/>
                                    </w:rPr>
                                  </w:pPr>
                                  <w:r>
                                    <w:rPr>
                                      <w:sz w:val="21"/>
                                    </w:rPr>
                                    <w:t>九、卫生健康支出</w:t>
                                  </w:r>
                                </w:p>
                              </w:tc>
                              <w:tc>
                                <w:tcPr>
                                  <w:tcW w:w="762" w:type="dxa"/>
                                  <w:tcBorders>
                                    <w:left w:val="single" w:color="000000" w:sz="6" w:space="0"/>
                                    <w:right w:val="single" w:color="000000" w:sz="6" w:space="0"/>
                                  </w:tcBorders>
                                </w:tcPr>
                                <w:p>
                                  <w:pPr>
                                    <w:pStyle w:val="12"/>
                                    <w:spacing w:before="63"/>
                                    <w:ind w:left="154" w:right="120"/>
                                    <w:jc w:val="center"/>
                                    <w:rPr>
                                      <w:rFonts w:ascii="Times New Roman"/>
                                      <w:sz w:val="21"/>
                                    </w:rPr>
                                  </w:pPr>
                                  <w:r>
                                    <w:rPr>
                                      <w:rFonts w:ascii="Times New Roman"/>
                                      <w:sz w:val="21"/>
                                    </w:rPr>
                                    <w:t>41</w:t>
                                  </w:r>
                                </w:p>
                              </w:tc>
                              <w:tc>
                                <w:tcPr>
                                  <w:tcW w:w="1355" w:type="dxa"/>
                                  <w:tcBorders>
                                    <w:left w:val="single" w:color="000000" w:sz="6" w:space="0"/>
                                    <w:right w:val="single" w:color="000000" w:sz="6" w:space="0"/>
                                  </w:tcBorders>
                                </w:tcPr>
                                <w:p>
                                  <w:pPr>
                                    <w:pStyle w:val="12"/>
                                    <w:spacing w:before="63"/>
                                    <w:ind w:right="59"/>
                                    <w:jc w:val="right"/>
                                    <w:rPr>
                                      <w:rFonts w:hint="default" w:ascii="Times New Roman"/>
                                      <w:sz w:val="21"/>
                                      <w:lang w:val="en-US" w:eastAsia="zh-CN"/>
                                    </w:rPr>
                                  </w:pPr>
                                  <w:r>
                                    <w:rPr>
                                      <w:rFonts w:hint="eastAsia" w:ascii="Times New Roman"/>
                                      <w:w w:val="95"/>
                                      <w:sz w:val="21"/>
                                      <w:lang w:val="en-US" w:eastAsia="zh-CN"/>
                                    </w:rPr>
                                    <w:t>19.25</w:t>
                                  </w:r>
                                </w:p>
                              </w:tc>
                              <w:tc>
                                <w:tcPr>
                                  <w:tcW w:w="1355" w:type="dxa"/>
                                  <w:tcBorders>
                                    <w:left w:val="single" w:color="000000" w:sz="6" w:space="0"/>
                                    <w:right w:val="single" w:color="000000" w:sz="6" w:space="0"/>
                                  </w:tcBorders>
                                </w:tcPr>
                                <w:p>
                                  <w:pPr>
                                    <w:pStyle w:val="12"/>
                                    <w:spacing w:before="63"/>
                                    <w:ind w:right="58"/>
                                    <w:jc w:val="right"/>
                                    <w:rPr>
                                      <w:rFonts w:hint="default" w:ascii="Times New Roman"/>
                                      <w:sz w:val="21"/>
                                      <w:lang w:val="en-US" w:eastAsia="zh-CN"/>
                                    </w:rPr>
                                  </w:pPr>
                                  <w:r>
                                    <w:rPr>
                                      <w:rFonts w:hint="eastAsia" w:ascii="Times New Roman"/>
                                      <w:w w:val="95"/>
                                      <w:sz w:val="21"/>
                                      <w:lang w:val="en-US" w:eastAsia="zh-CN"/>
                                    </w:rPr>
                                    <w:t>19.25</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59" w:right="101"/>
                                    <w:jc w:val="center"/>
                                    <w:rPr>
                                      <w:rFonts w:ascii="Times New Roman"/>
                                      <w:sz w:val="21"/>
                                    </w:rPr>
                                  </w:pPr>
                                  <w:r>
                                    <w:rPr>
                                      <w:rFonts w:ascii="Times New Roman"/>
                                      <w:sz w:val="21"/>
                                    </w:rPr>
                                    <w:t>10</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十、节能环保支出</w:t>
                                  </w:r>
                                </w:p>
                              </w:tc>
                              <w:tc>
                                <w:tcPr>
                                  <w:tcW w:w="762" w:type="dxa"/>
                                  <w:tcBorders>
                                    <w:left w:val="single" w:color="000000" w:sz="6" w:space="0"/>
                                    <w:right w:val="single" w:color="000000" w:sz="6" w:space="0"/>
                                  </w:tcBorders>
                                </w:tcPr>
                                <w:p>
                                  <w:pPr>
                                    <w:pStyle w:val="12"/>
                                    <w:spacing w:before="66"/>
                                    <w:ind w:left="154" w:right="120"/>
                                    <w:jc w:val="center"/>
                                    <w:rPr>
                                      <w:rFonts w:ascii="Times New Roman"/>
                                      <w:sz w:val="21"/>
                                    </w:rPr>
                                  </w:pPr>
                                  <w:r>
                                    <w:rPr>
                                      <w:rFonts w:ascii="Times New Roman"/>
                                      <w:sz w:val="21"/>
                                    </w:rPr>
                                    <w:t>42</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59" w:right="108"/>
                                    <w:jc w:val="center"/>
                                    <w:rPr>
                                      <w:rFonts w:ascii="Times New Roman"/>
                                      <w:sz w:val="21"/>
                                    </w:rPr>
                                  </w:pPr>
                                  <w:r>
                                    <w:rPr>
                                      <w:rFonts w:ascii="Times New Roman"/>
                                      <w:sz w:val="21"/>
                                    </w:rPr>
                                    <w:t>11</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十一、城乡社区支出</w:t>
                                  </w:r>
                                </w:p>
                              </w:tc>
                              <w:tc>
                                <w:tcPr>
                                  <w:tcW w:w="762" w:type="dxa"/>
                                  <w:tcBorders>
                                    <w:left w:val="single" w:color="000000" w:sz="6" w:space="0"/>
                                    <w:right w:val="single" w:color="000000" w:sz="6" w:space="0"/>
                                  </w:tcBorders>
                                </w:tcPr>
                                <w:p>
                                  <w:pPr>
                                    <w:pStyle w:val="12"/>
                                    <w:spacing w:before="66"/>
                                    <w:ind w:left="154" w:right="120"/>
                                    <w:jc w:val="center"/>
                                    <w:rPr>
                                      <w:rFonts w:ascii="Times New Roman"/>
                                      <w:sz w:val="21"/>
                                    </w:rPr>
                                  </w:pPr>
                                  <w:r>
                                    <w:rPr>
                                      <w:rFonts w:ascii="Times New Roman"/>
                                      <w:sz w:val="21"/>
                                    </w:rPr>
                                    <w:t>43</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59" w:right="101"/>
                                    <w:jc w:val="center"/>
                                    <w:rPr>
                                      <w:rFonts w:ascii="Times New Roman"/>
                                      <w:sz w:val="21"/>
                                    </w:rPr>
                                  </w:pPr>
                                  <w:r>
                                    <w:rPr>
                                      <w:rFonts w:ascii="Times New Roman"/>
                                      <w:sz w:val="21"/>
                                    </w:rPr>
                                    <w:t>12</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十二、农林水支出</w:t>
                                  </w:r>
                                </w:p>
                              </w:tc>
                              <w:tc>
                                <w:tcPr>
                                  <w:tcW w:w="762" w:type="dxa"/>
                                  <w:tcBorders>
                                    <w:left w:val="single" w:color="000000" w:sz="6" w:space="0"/>
                                    <w:right w:val="single" w:color="000000" w:sz="6" w:space="0"/>
                                  </w:tcBorders>
                                </w:tcPr>
                                <w:p>
                                  <w:pPr>
                                    <w:pStyle w:val="12"/>
                                    <w:spacing w:before="66"/>
                                    <w:ind w:left="154" w:right="120"/>
                                    <w:jc w:val="center"/>
                                    <w:rPr>
                                      <w:rFonts w:ascii="Times New Roman"/>
                                      <w:sz w:val="21"/>
                                    </w:rPr>
                                  </w:pPr>
                                  <w:r>
                                    <w:rPr>
                                      <w:rFonts w:ascii="Times New Roman"/>
                                      <w:sz w:val="21"/>
                                    </w:rPr>
                                    <w:t>44</w:t>
                                  </w:r>
                                </w:p>
                              </w:tc>
                              <w:tc>
                                <w:tcPr>
                                  <w:tcW w:w="1355" w:type="dxa"/>
                                  <w:tcBorders>
                                    <w:left w:val="single" w:color="000000" w:sz="6" w:space="0"/>
                                    <w:right w:val="single" w:color="000000" w:sz="6" w:space="0"/>
                                  </w:tcBorders>
                                </w:tcPr>
                                <w:p>
                                  <w:pPr>
                                    <w:pStyle w:val="12"/>
                                    <w:spacing w:before="66"/>
                                    <w:ind w:right="62"/>
                                    <w:jc w:val="right"/>
                                    <w:rPr>
                                      <w:rFonts w:hint="default" w:ascii="Times New Roman" w:eastAsia="仿宋"/>
                                      <w:sz w:val="21"/>
                                      <w:lang w:val="en-US" w:eastAsia="zh-CN"/>
                                    </w:rPr>
                                  </w:pPr>
                                  <w:r>
                                    <w:rPr>
                                      <w:rFonts w:hint="eastAsia" w:ascii="Times New Roman"/>
                                      <w:sz w:val="21"/>
                                      <w:lang w:val="en-US" w:eastAsia="zh-CN"/>
                                    </w:rPr>
                                    <w:t>38.12</w:t>
                                  </w:r>
                                </w:p>
                              </w:tc>
                              <w:tc>
                                <w:tcPr>
                                  <w:tcW w:w="1355" w:type="dxa"/>
                                  <w:tcBorders>
                                    <w:left w:val="single" w:color="000000" w:sz="6" w:space="0"/>
                                    <w:right w:val="single" w:color="000000" w:sz="6" w:space="0"/>
                                  </w:tcBorders>
                                </w:tcPr>
                                <w:p>
                                  <w:pPr>
                                    <w:pStyle w:val="12"/>
                                    <w:spacing w:before="66"/>
                                    <w:ind w:right="61"/>
                                    <w:jc w:val="right"/>
                                    <w:rPr>
                                      <w:rFonts w:hint="default" w:ascii="Times New Roman" w:eastAsia="仿宋"/>
                                      <w:sz w:val="21"/>
                                      <w:lang w:val="en-US" w:eastAsia="zh-CN"/>
                                    </w:rPr>
                                  </w:pPr>
                                  <w:r>
                                    <w:rPr>
                                      <w:rFonts w:hint="eastAsia" w:ascii="Times New Roman"/>
                                      <w:sz w:val="21"/>
                                      <w:lang w:val="en-US" w:eastAsia="zh-CN"/>
                                    </w:rPr>
                                    <w:t>38.12</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4"/>
                                    <w:ind w:left="159" w:right="101"/>
                                    <w:jc w:val="center"/>
                                    <w:rPr>
                                      <w:rFonts w:ascii="Times New Roman"/>
                                      <w:sz w:val="21"/>
                                    </w:rPr>
                                  </w:pPr>
                                  <w:r>
                                    <w:rPr>
                                      <w:rFonts w:ascii="Times New Roman"/>
                                      <w:sz w:val="21"/>
                                    </w:rPr>
                                    <w:t>13</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十三、交通运输支出</w:t>
                                  </w:r>
                                </w:p>
                              </w:tc>
                              <w:tc>
                                <w:tcPr>
                                  <w:tcW w:w="762" w:type="dxa"/>
                                  <w:tcBorders>
                                    <w:left w:val="single" w:color="000000" w:sz="6" w:space="0"/>
                                    <w:right w:val="single" w:color="000000" w:sz="6" w:space="0"/>
                                  </w:tcBorders>
                                </w:tcPr>
                                <w:p>
                                  <w:pPr>
                                    <w:pStyle w:val="12"/>
                                    <w:spacing w:before="64"/>
                                    <w:ind w:left="154" w:right="120"/>
                                    <w:jc w:val="center"/>
                                    <w:rPr>
                                      <w:rFonts w:ascii="Times New Roman"/>
                                      <w:sz w:val="21"/>
                                    </w:rPr>
                                  </w:pPr>
                                  <w:r>
                                    <w:rPr>
                                      <w:rFonts w:ascii="Times New Roman"/>
                                      <w:sz w:val="21"/>
                                    </w:rPr>
                                    <w:t>45</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4"/>
                                    <w:ind w:left="159" w:right="101"/>
                                    <w:jc w:val="center"/>
                                    <w:rPr>
                                      <w:rFonts w:ascii="Times New Roman"/>
                                      <w:sz w:val="21"/>
                                    </w:rPr>
                                  </w:pPr>
                                  <w:r>
                                    <w:rPr>
                                      <w:rFonts w:ascii="Times New Roman"/>
                                      <w:sz w:val="21"/>
                                    </w:rPr>
                                    <w:t>14</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4" w:line="256" w:lineRule="exact"/>
                                    <w:ind w:left="57"/>
                                    <w:rPr>
                                      <w:sz w:val="21"/>
                                      <w:lang w:eastAsia="zh-CN"/>
                                    </w:rPr>
                                  </w:pPr>
                                  <w:r>
                                    <w:rPr>
                                      <w:sz w:val="21"/>
                                      <w:lang w:eastAsia="zh-CN"/>
                                    </w:rPr>
                                    <w:t>十四、资源勘探工业信息等支出</w:t>
                                  </w:r>
                                </w:p>
                              </w:tc>
                              <w:tc>
                                <w:tcPr>
                                  <w:tcW w:w="762" w:type="dxa"/>
                                  <w:tcBorders>
                                    <w:left w:val="single" w:color="000000" w:sz="6" w:space="0"/>
                                    <w:right w:val="single" w:color="000000" w:sz="6" w:space="0"/>
                                  </w:tcBorders>
                                </w:tcPr>
                                <w:p>
                                  <w:pPr>
                                    <w:pStyle w:val="12"/>
                                    <w:spacing w:before="64"/>
                                    <w:ind w:left="154" w:right="120"/>
                                    <w:jc w:val="center"/>
                                    <w:rPr>
                                      <w:rFonts w:ascii="Times New Roman"/>
                                      <w:sz w:val="21"/>
                                    </w:rPr>
                                  </w:pPr>
                                  <w:r>
                                    <w:rPr>
                                      <w:rFonts w:ascii="Times New Roman"/>
                                      <w:sz w:val="21"/>
                                    </w:rPr>
                                    <w:t>46</w:t>
                                  </w:r>
                                </w:p>
                              </w:tc>
                              <w:tc>
                                <w:tcPr>
                                  <w:tcW w:w="1355" w:type="dxa"/>
                                  <w:tcBorders>
                                    <w:left w:val="single" w:color="000000" w:sz="6" w:space="0"/>
                                    <w:right w:val="single" w:color="000000" w:sz="6" w:space="0"/>
                                  </w:tcBorders>
                                </w:tcPr>
                                <w:p>
                                  <w:pPr>
                                    <w:pStyle w:val="12"/>
                                    <w:spacing w:before="64"/>
                                    <w:ind w:right="62"/>
                                    <w:jc w:val="right"/>
                                    <w:rPr>
                                      <w:rFonts w:ascii="Times New Roman"/>
                                      <w:sz w:val="21"/>
                                      <w:lang w:eastAsia="zh-CN"/>
                                    </w:rPr>
                                  </w:pPr>
                                </w:p>
                              </w:tc>
                              <w:tc>
                                <w:tcPr>
                                  <w:tcW w:w="1355" w:type="dxa"/>
                                  <w:tcBorders>
                                    <w:left w:val="single" w:color="000000" w:sz="6" w:space="0"/>
                                    <w:right w:val="single" w:color="000000" w:sz="6" w:space="0"/>
                                  </w:tcBorders>
                                </w:tcPr>
                                <w:p>
                                  <w:pPr>
                                    <w:pStyle w:val="12"/>
                                    <w:spacing w:before="64"/>
                                    <w:ind w:right="61"/>
                                    <w:jc w:val="right"/>
                                    <w:rPr>
                                      <w:rFonts w:ascii="Times New Roman"/>
                                      <w:sz w:val="21"/>
                                      <w:lang w:eastAsia="zh-CN"/>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01"/>
                                    <w:jc w:val="center"/>
                                    <w:rPr>
                                      <w:rFonts w:ascii="Times New Roman"/>
                                      <w:sz w:val="21"/>
                                    </w:rPr>
                                  </w:pPr>
                                  <w:r>
                                    <w:rPr>
                                      <w:rFonts w:ascii="Times New Roman"/>
                                      <w:sz w:val="21"/>
                                    </w:rPr>
                                    <w:t>15</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57"/>
                                    <w:rPr>
                                      <w:sz w:val="21"/>
                                      <w:lang w:eastAsia="zh-CN"/>
                                    </w:rPr>
                                  </w:pPr>
                                  <w:r>
                                    <w:rPr>
                                      <w:sz w:val="21"/>
                                      <w:lang w:eastAsia="zh-CN"/>
                                    </w:rPr>
                                    <w:t>十五、商业服务业等支出</w:t>
                                  </w:r>
                                </w:p>
                              </w:tc>
                              <w:tc>
                                <w:tcPr>
                                  <w:tcW w:w="762" w:type="dxa"/>
                                  <w:tcBorders>
                                    <w:left w:val="single" w:color="000000" w:sz="6" w:space="0"/>
                                    <w:right w:val="single" w:color="000000" w:sz="6" w:space="0"/>
                                  </w:tcBorders>
                                </w:tcPr>
                                <w:p>
                                  <w:pPr>
                                    <w:pStyle w:val="12"/>
                                    <w:spacing w:before="67"/>
                                    <w:ind w:left="154" w:right="120"/>
                                    <w:jc w:val="center"/>
                                    <w:rPr>
                                      <w:rFonts w:ascii="Times New Roman"/>
                                      <w:sz w:val="21"/>
                                    </w:rPr>
                                  </w:pPr>
                                  <w:r>
                                    <w:rPr>
                                      <w:rFonts w:ascii="Times New Roman"/>
                                      <w:sz w:val="21"/>
                                    </w:rPr>
                                    <w:t>47</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01"/>
                                    <w:jc w:val="center"/>
                                    <w:rPr>
                                      <w:rFonts w:ascii="Times New Roman"/>
                                      <w:sz w:val="21"/>
                                    </w:rPr>
                                  </w:pPr>
                                  <w:r>
                                    <w:rPr>
                                      <w:rFonts w:ascii="Times New Roman"/>
                                      <w:sz w:val="21"/>
                                    </w:rPr>
                                    <w:t>16</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57"/>
                                    <w:rPr>
                                      <w:sz w:val="21"/>
                                    </w:rPr>
                                  </w:pPr>
                                  <w:r>
                                    <w:rPr>
                                      <w:sz w:val="21"/>
                                    </w:rPr>
                                    <w:t>十六、金融支出</w:t>
                                  </w:r>
                                </w:p>
                              </w:tc>
                              <w:tc>
                                <w:tcPr>
                                  <w:tcW w:w="762" w:type="dxa"/>
                                  <w:tcBorders>
                                    <w:left w:val="single" w:color="000000" w:sz="6" w:space="0"/>
                                    <w:right w:val="single" w:color="000000" w:sz="6" w:space="0"/>
                                  </w:tcBorders>
                                </w:tcPr>
                                <w:p>
                                  <w:pPr>
                                    <w:pStyle w:val="12"/>
                                    <w:spacing w:before="67"/>
                                    <w:ind w:left="154" w:right="120"/>
                                    <w:jc w:val="center"/>
                                    <w:rPr>
                                      <w:rFonts w:ascii="Times New Roman"/>
                                      <w:sz w:val="21"/>
                                    </w:rPr>
                                  </w:pPr>
                                  <w:r>
                                    <w:rPr>
                                      <w:rFonts w:ascii="Times New Roman"/>
                                      <w:sz w:val="21"/>
                                    </w:rPr>
                                    <w:t>48</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01"/>
                                    <w:jc w:val="center"/>
                                    <w:rPr>
                                      <w:rFonts w:ascii="Times New Roman"/>
                                      <w:sz w:val="21"/>
                                    </w:rPr>
                                  </w:pPr>
                                  <w:r>
                                    <w:rPr>
                                      <w:rFonts w:ascii="Times New Roman"/>
                                      <w:sz w:val="21"/>
                                    </w:rPr>
                                    <w:t>17</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57"/>
                                    <w:rPr>
                                      <w:sz w:val="21"/>
                                      <w:lang w:eastAsia="zh-CN"/>
                                    </w:rPr>
                                  </w:pPr>
                                  <w:r>
                                    <w:rPr>
                                      <w:sz w:val="21"/>
                                      <w:lang w:eastAsia="zh-CN"/>
                                    </w:rPr>
                                    <w:t>十七、援助其他地区支出</w:t>
                                  </w:r>
                                </w:p>
                              </w:tc>
                              <w:tc>
                                <w:tcPr>
                                  <w:tcW w:w="762" w:type="dxa"/>
                                  <w:tcBorders>
                                    <w:left w:val="single" w:color="000000" w:sz="6" w:space="0"/>
                                    <w:right w:val="single" w:color="000000" w:sz="6" w:space="0"/>
                                  </w:tcBorders>
                                </w:tcPr>
                                <w:p>
                                  <w:pPr>
                                    <w:pStyle w:val="12"/>
                                    <w:spacing w:before="67"/>
                                    <w:ind w:left="154" w:right="120"/>
                                    <w:jc w:val="center"/>
                                    <w:rPr>
                                      <w:rFonts w:ascii="Times New Roman"/>
                                      <w:sz w:val="21"/>
                                    </w:rPr>
                                  </w:pPr>
                                  <w:r>
                                    <w:rPr>
                                      <w:rFonts w:ascii="Times New Roman"/>
                                      <w:sz w:val="21"/>
                                    </w:rPr>
                                    <w:t>49</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159" w:right="101"/>
                                    <w:jc w:val="center"/>
                                    <w:rPr>
                                      <w:rFonts w:ascii="Times New Roman"/>
                                      <w:sz w:val="21"/>
                                    </w:rPr>
                                  </w:pPr>
                                  <w:r>
                                    <w:rPr>
                                      <w:rFonts w:ascii="Times New Roman"/>
                                      <w:sz w:val="21"/>
                                    </w:rPr>
                                    <w:t>18</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5" w:line="255" w:lineRule="exact"/>
                                    <w:ind w:left="57"/>
                                    <w:rPr>
                                      <w:sz w:val="21"/>
                                      <w:lang w:eastAsia="zh-CN"/>
                                    </w:rPr>
                                  </w:pPr>
                                  <w:r>
                                    <w:rPr>
                                      <w:sz w:val="21"/>
                                      <w:lang w:eastAsia="zh-CN"/>
                                    </w:rPr>
                                    <w:t>十八、 自然资源海洋气象等支出</w:t>
                                  </w:r>
                                </w:p>
                              </w:tc>
                              <w:tc>
                                <w:tcPr>
                                  <w:tcW w:w="762" w:type="dxa"/>
                                  <w:tcBorders>
                                    <w:left w:val="single" w:color="000000" w:sz="6" w:space="0"/>
                                    <w:right w:val="single" w:color="000000" w:sz="6" w:space="0"/>
                                  </w:tcBorders>
                                </w:tcPr>
                                <w:p>
                                  <w:pPr>
                                    <w:pStyle w:val="12"/>
                                    <w:spacing w:before="65"/>
                                    <w:ind w:left="159" w:right="115"/>
                                    <w:jc w:val="center"/>
                                    <w:rPr>
                                      <w:rFonts w:ascii="Times New Roman"/>
                                      <w:sz w:val="21"/>
                                    </w:rPr>
                                  </w:pPr>
                                  <w:r>
                                    <w:rPr>
                                      <w:rFonts w:ascii="Times New Roman"/>
                                      <w:sz w:val="21"/>
                                    </w:rPr>
                                    <w:t>50</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159" w:right="101"/>
                                    <w:jc w:val="center"/>
                                    <w:rPr>
                                      <w:rFonts w:ascii="Times New Roman"/>
                                      <w:sz w:val="21"/>
                                    </w:rPr>
                                  </w:pPr>
                                  <w:r>
                                    <w:rPr>
                                      <w:rFonts w:ascii="Times New Roman"/>
                                      <w:sz w:val="21"/>
                                    </w:rPr>
                                    <w:t>19</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5" w:line="255" w:lineRule="exact"/>
                                    <w:ind w:left="57"/>
                                    <w:rPr>
                                      <w:sz w:val="21"/>
                                    </w:rPr>
                                  </w:pPr>
                                  <w:r>
                                    <w:rPr>
                                      <w:sz w:val="21"/>
                                    </w:rPr>
                                    <w:t>十九、住房保障支出</w:t>
                                  </w:r>
                                </w:p>
                              </w:tc>
                              <w:tc>
                                <w:tcPr>
                                  <w:tcW w:w="762" w:type="dxa"/>
                                  <w:tcBorders>
                                    <w:left w:val="single" w:color="000000" w:sz="6" w:space="0"/>
                                    <w:right w:val="single" w:color="000000" w:sz="6" w:space="0"/>
                                  </w:tcBorders>
                                </w:tcPr>
                                <w:p>
                                  <w:pPr>
                                    <w:pStyle w:val="12"/>
                                    <w:spacing w:before="65"/>
                                    <w:ind w:left="159" w:right="115"/>
                                    <w:jc w:val="center"/>
                                    <w:rPr>
                                      <w:rFonts w:ascii="Times New Roman"/>
                                      <w:sz w:val="21"/>
                                    </w:rPr>
                                  </w:pPr>
                                  <w:r>
                                    <w:rPr>
                                      <w:rFonts w:ascii="Times New Roman"/>
                                      <w:sz w:val="21"/>
                                    </w:rPr>
                                    <w:t>51</w:t>
                                  </w:r>
                                </w:p>
                              </w:tc>
                              <w:tc>
                                <w:tcPr>
                                  <w:tcW w:w="1355" w:type="dxa"/>
                                  <w:tcBorders>
                                    <w:left w:val="single" w:color="000000" w:sz="6" w:space="0"/>
                                    <w:right w:val="single" w:color="000000" w:sz="6" w:space="0"/>
                                  </w:tcBorders>
                                </w:tcPr>
                                <w:p>
                                  <w:pPr>
                                    <w:pStyle w:val="12"/>
                                    <w:spacing w:before="65"/>
                                    <w:ind w:right="59"/>
                                    <w:jc w:val="right"/>
                                    <w:rPr>
                                      <w:rFonts w:hint="default" w:ascii="Times New Roman"/>
                                      <w:sz w:val="21"/>
                                      <w:lang w:val="en-US" w:eastAsia="zh-CN"/>
                                    </w:rPr>
                                  </w:pPr>
                                  <w:r>
                                    <w:rPr>
                                      <w:rFonts w:hint="eastAsia" w:ascii="Times New Roman"/>
                                      <w:w w:val="95"/>
                                      <w:sz w:val="21"/>
                                      <w:lang w:val="en-US" w:eastAsia="zh-CN"/>
                                    </w:rPr>
                                    <w:t>0.72</w:t>
                                  </w:r>
                                </w:p>
                              </w:tc>
                              <w:tc>
                                <w:tcPr>
                                  <w:tcW w:w="1355" w:type="dxa"/>
                                  <w:tcBorders>
                                    <w:left w:val="single" w:color="000000" w:sz="6" w:space="0"/>
                                    <w:right w:val="single" w:color="000000" w:sz="6" w:space="0"/>
                                  </w:tcBorders>
                                </w:tcPr>
                                <w:p>
                                  <w:pPr>
                                    <w:pStyle w:val="12"/>
                                    <w:spacing w:before="65"/>
                                    <w:ind w:right="58"/>
                                    <w:jc w:val="right"/>
                                    <w:rPr>
                                      <w:rFonts w:hint="default" w:ascii="Times New Roman"/>
                                      <w:sz w:val="21"/>
                                      <w:lang w:val="en-US" w:eastAsia="zh-CN"/>
                                    </w:rPr>
                                  </w:pPr>
                                  <w:r>
                                    <w:rPr>
                                      <w:rFonts w:hint="eastAsia" w:ascii="Times New Roman"/>
                                      <w:w w:val="95"/>
                                      <w:sz w:val="21"/>
                                      <w:lang w:val="en-US" w:eastAsia="zh-CN"/>
                                    </w:rPr>
                                    <w:t>0.72</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8"/>
                                    <w:ind w:left="142" w:right="120"/>
                                    <w:jc w:val="center"/>
                                    <w:rPr>
                                      <w:rFonts w:ascii="Times New Roman"/>
                                      <w:sz w:val="21"/>
                                    </w:rPr>
                                  </w:pPr>
                                  <w:r>
                                    <w:rPr>
                                      <w:rFonts w:ascii="Times New Roman"/>
                                      <w:sz w:val="21"/>
                                    </w:rPr>
                                    <w:t>20</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8" w:line="261" w:lineRule="exact"/>
                                    <w:ind w:left="57"/>
                                    <w:rPr>
                                      <w:sz w:val="21"/>
                                      <w:lang w:eastAsia="zh-CN"/>
                                    </w:rPr>
                                  </w:pPr>
                                  <w:r>
                                    <w:rPr>
                                      <w:sz w:val="21"/>
                                      <w:lang w:eastAsia="zh-CN"/>
                                    </w:rPr>
                                    <w:t>二十、粮油物资储备支出</w:t>
                                  </w:r>
                                </w:p>
                              </w:tc>
                              <w:tc>
                                <w:tcPr>
                                  <w:tcW w:w="762" w:type="dxa"/>
                                  <w:tcBorders>
                                    <w:left w:val="single" w:color="000000" w:sz="6" w:space="0"/>
                                    <w:right w:val="single" w:color="000000" w:sz="6" w:space="0"/>
                                  </w:tcBorders>
                                </w:tcPr>
                                <w:p>
                                  <w:pPr>
                                    <w:pStyle w:val="12"/>
                                    <w:spacing w:before="68"/>
                                    <w:ind w:left="159" w:right="115"/>
                                    <w:jc w:val="center"/>
                                    <w:rPr>
                                      <w:rFonts w:ascii="Times New Roman"/>
                                      <w:sz w:val="21"/>
                                    </w:rPr>
                                  </w:pPr>
                                  <w:r>
                                    <w:rPr>
                                      <w:rFonts w:ascii="Times New Roman"/>
                                      <w:sz w:val="21"/>
                                    </w:rPr>
                                    <w:t>52</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bl>
                          <w:p>
                            <w:pPr>
                              <w:pStyle w:val="5"/>
                            </w:pPr>
                          </w:p>
                        </w:txbxContent>
                      </wps:txbx>
                      <wps:bodyPr lIns="0" tIns="0" rIns="0" bIns="0" upright="1"/>
                    </wps:wsp>
                  </a:graphicData>
                </a:graphic>
              </wp:anchor>
            </w:drawing>
          </mc:Choice>
          <mc:Fallback>
            <w:pict>
              <v:shape id="文本框 2" o:spid="_x0000_s1026" o:spt="202" type="#_x0000_t202" style="position:absolute;left:0pt;margin-left:33.2pt;margin-top:33.7pt;height:427.1pt;width:774.7pt;mso-position-horizontal-relative:page;z-index:251659264;mso-width-relative:page;mso-height-relative:page;" filled="f" stroked="f" coordsize="21600,21600" o:gfxdata="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5TLi1wAAAAoBAAAPAAAAAAAAAAEAIAAAACIAAABkcnMvZG93bnJldi54bWxQSwEC&#10;FAAUAAAACACHTuJAebVBdLwBAABzAwAADgAAAAAAAAABACAAAAAmAQAAZHJzL2Uyb0RvYy54bWxQ&#10;SwUGAAAAAAYABgBZAQAAVAUAAAAA&#10;">
                <v:fill on="f" focussize="0,0"/>
                <v:stroke on="f"/>
                <v:imagedata o:title=""/>
                <o:lock v:ext="edit" aspectratio="f"/>
                <v:textbox inset="0mm,0mm,0mm,0mm">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8"/>
                        <w:gridCol w:w="762"/>
                        <w:gridCol w:w="1355"/>
                        <w:gridCol w:w="3709"/>
                        <w:gridCol w:w="762"/>
                        <w:gridCol w:w="1355"/>
                        <w:gridCol w:w="1355"/>
                        <w:gridCol w:w="1503"/>
                        <w:gridCol w:w="1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275" w:type="dxa"/>
                            <w:gridSpan w:val="3"/>
                            <w:tcBorders>
                              <w:left w:val="single" w:color="000000" w:sz="6" w:space="0"/>
                              <w:right w:val="single" w:color="000000" w:sz="6" w:space="0"/>
                            </w:tcBorders>
                          </w:tcPr>
                          <w:p>
                            <w:pPr>
                              <w:pStyle w:val="12"/>
                              <w:tabs>
                                <w:tab w:val="left" w:pos="607"/>
                              </w:tabs>
                              <w:spacing w:before="64"/>
                              <w:ind w:left="94"/>
                              <w:jc w:val="center"/>
                              <w:rPr>
                                <w:b/>
                                <w:sz w:val="21"/>
                              </w:rPr>
                            </w:pPr>
                            <w:r>
                              <w:rPr>
                                <w:b/>
                                <w:sz w:val="21"/>
                              </w:rPr>
                              <w:t>收</w:t>
                            </w:r>
                            <w:r>
                              <w:rPr>
                                <w:b/>
                                <w:sz w:val="21"/>
                              </w:rPr>
                              <w:tab/>
                            </w:r>
                            <w:r>
                              <w:rPr>
                                <w:b/>
                                <w:sz w:val="21"/>
                              </w:rPr>
                              <w:t>入</w:t>
                            </w:r>
                          </w:p>
                        </w:tc>
                        <w:tc>
                          <w:tcPr>
                            <w:tcW w:w="10197" w:type="dxa"/>
                            <w:gridSpan w:val="6"/>
                            <w:tcBorders>
                              <w:left w:val="single" w:color="000000" w:sz="6" w:space="0"/>
                              <w:right w:val="single" w:color="000000" w:sz="6" w:space="0"/>
                            </w:tcBorders>
                          </w:tcPr>
                          <w:p>
                            <w:pPr>
                              <w:pStyle w:val="12"/>
                              <w:tabs>
                                <w:tab w:val="left" w:pos="692"/>
                              </w:tabs>
                              <w:spacing w:before="64"/>
                              <w:ind w:left="121"/>
                              <w:jc w:val="center"/>
                              <w:rPr>
                                <w:b/>
                                <w:sz w:val="21"/>
                              </w:rPr>
                            </w:pPr>
                            <w:r>
                              <w:rPr>
                                <w:b/>
                                <w:sz w:val="21"/>
                              </w:rPr>
                              <w:t>支</w:t>
                            </w:r>
                            <w:r>
                              <w:rPr>
                                <w:b/>
                                <w:sz w:val="21"/>
                              </w:rPr>
                              <w:tab/>
                            </w:r>
                            <w:r>
                              <w:rPr>
                                <w:b/>
                                <w:sz w:val="21"/>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3158" w:type="dxa"/>
                            <w:tcBorders>
                              <w:left w:val="single" w:color="000000" w:sz="6" w:space="0"/>
                              <w:right w:val="single" w:color="000000" w:sz="6" w:space="0"/>
                            </w:tcBorders>
                          </w:tcPr>
                          <w:p>
                            <w:pPr>
                              <w:pStyle w:val="12"/>
                              <w:spacing w:before="6"/>
                              <w:rPr>
                                <w:sz w:val="19"/>
                              </w:rPr>
                            </w:pPr>
                          </w:p>
                          <w:p>
                            <w:pPr>
                              <w:pStyle w:val="12"/>
                              <w:ind w:left="1359" w:right="1318"/>
                              <w:jc w:val="center"/>
                              <w:rPr>
                                <w:b/>
                                <w:sz w:val="21"/>
                              </w:rPr>
                            </w:pPr>
                            <w:r>
                              <w:rPr>
                                <w:b/>
                                <w:sz w:val="21"/>
                              </w:rPr>
                              <w:t>项目</w:t>
                            </w:r>
                          </w:p>
                        </w:tc>
                        <w:tc>
                          <w:tcPr>
                            <w:tcW w:w="762" w:type="dxa"/>
                            <w:tcBorders>
                              <w:left w:val="single" w:color="000000" w:sz="6" w:space="0"/>
                              <w:right w:val="single" w:color="000000" w:sz="6" w:space="0"/>
                            </w:tcBorders>
                          </w:tcPr>
                          <w:p>
                            <w:pPr>
                              <w:pStyle w:val="12"/>
                              <w:spacing w:before="4"/>
                              <w:rPr>
                                <w:sz w:val="19"/>
                              </w:rPr>
                            </w:pPr>
                          </w:p>
                          <w:p>
                            <w:pPr>
                              <w:pStyle w:val="12"/>
                              <w:ind w:left="153" w:right="120"/>
                              <w:jc w:val="center"/>
                              <w:rPr>
                                <w:b/>
                                <w:sz w:val="21"/>
                              </w:rPr>
                            </w:pPr>
                            <w:r>
                              <w:rPr>
                                <w:b/>
                                <w:sz w:val="21"/>
                              </w:rPr>
                              <w:t>行次</w:t>
                            </w:r>
                          </w:p>
                        </w:tc>
                        <w:tc>
                          <w:tcPr>
                            <w:tcW w:w="1355" w:type="dxa"/>
                            <w:tcBorders>
                              <w:left w:val="single" w:color="000000" w:sz="6" w:space="0"/>
                              <w:right w:val="single" w:color="000000" w:sz="6" w:space="0"/>
                            </w:tcBorders>
                          </w:tcPr>
                          <w:p>
                            <w:pPr>
                              <w:pStyle w:val="12"/>
                              <w:spacing w:before="6"/>
                              <w:rPr>
                                <w:sz w:val="19"/>
                              </w:rPr>
                            </w:pPr>
                          </w:p>
                          <w:p>
                            <w:pPr>
                              <w:pStyle w:val="12"/>
                              <w:ind w:left="476"/>
                              <w:rPr>
                                <w:b/>
                                <w:sz w:val="21"/>
                              </w:rPr>
                            </w:pPr>
                            <w:r>
                              <w:rPr>
                                <w:b/>
                                <w:sz w:val="21"/>
                              </w:rPr>
                              <w:t>金额</w:t>
                            </w:r>
                          </w:p>
                        </w:tc>
                        <w:tc>
                          <w:tcPr>
                            <w:tcW w:w="3709" w:type="dxa"/>
                            <w:tcBorders>
                              <w:left w:val="single" w:color="000000" w:sz="6" w:space="0"/>
                              <w:right w:val="single" w:color="000000" w:sz="6" w:space="0"/>
                            </w:tcBorders>
                          </w:tcPr>
                          <w:p>
                            <w:pPr>
                              <w:pStyle w:val="12"/>
                              <w:spacing w:before="6"/>
                              <w:rPr>
                                <w:sz w:val="19"/>
                              </w:rPr>
                            </w:pPr>
                          </w:p>
                          <w:p>
                            <w:pPr>
                              <w:pStyle w:val="12"/>
                              <w:ind w:left="1631" w:right="1593"/>
                              <w:jc w:val="center"/>
                              <w:rPr>
                                <w:b/>
                                <w:sz w:val="21"/>
                              </w:rPr>
                            </w:pPr>
                            <w:r>
                              <w:rPr>
                                <w:b/>
                                <w:sz w:val="21"/>
                              </w:rPr>
                              <w:t>项目</w:t>
                            </w:r>
                          </w:p>
                        </w:tc>
                        <w:tc>
                          <w:tcPr>
                            <w:tcW w:w="762" w:type="dxa"/>
                            <w:tcBorders>
                              <w:left w:val="single" w:color="000000" w:sz="6" w:space="0"/>
                              <w:right w:val="single" w:color="000000" w:sz="6" w:space="0"/>
                            </w:tcBorders>
                          </w:tcPr>
                          <w:p>
                            <w:pPr>
                              <w:pStyle w:val="12"/>
                              <w:spacing w:before="4"/>
                              <w:rPr>
                                <w:sz w:val="19"/>
                              </w:rPr>
                            </w:pPr>
                          </w:p>
                          <w:p>
                            <w:pPr>
                              <w:pStyle w:val="12"/>
                              <w:ind w:left="159" w:right="114"/>
                              <w:jc w:val="center"/>
                              <w:rPr>
                                <w:b/>
                                <w:sz w:val="21"/>
                              </w:rPr>
                            </w:pPr>
                            <w:r>
                              <w:rPr>
                                <w:b/>
                                <w:sz w:val="21"/>
                              </w:rPr>
                              <w:t>行次</w:t>
                            </w:r>
                          </w:p>
                        </w:tc>
                        <w:tc>
                          <w:tcPr>
                            <w:tcW w:w="1355" w:type="dxa"/>
                            <w:tcBorders>
                              <w:left w:val="single" w:color="000000" w:sz="6" w:space="0"/>
                              <w:right w:val="single" w:color="000000" w:sz="6" w:space="0"/>
                            </w:tcBorders>
                          </w:tcPr>
                          <w:p>
                            <w:pPr>
                              <w:pStyle w:val="12"/>
                              <w:spacing w:before="6"/>
                              <w:rPr>
                                <w:sz w:val="19"/>
                              </w:rPr>
                            </w:pPr>
                          </w:p>
                          <w:p>
                            <w:pPr>
                              <w:pStyle w:val="12"/>
                              <w:ind w:left="487"/>
                              <w:rPr>
                                <w:b/>
                                <w:sz w:val="21"/>
                              </w:rPr>
                            </w:pPr>
                            <w:r>
                              <w:rPr>
                                <w:b/>
                                <w:sz w:val="21"/>
                              </w:rPr>
                              <w:t>合计</w:t>
                            </w:r>
                          </w:p>
                        </w:tc>
                        <w:tc>
                          <w:tcPr>
                            <w:tcW w:w="1355" w:type="dxa"/>
                            <w:tcBorders>
                              <w:left w:val="single" w:color="000000" w:sz="6" w:space="0"/>
                              <w:right w:val="single" w:color="000000" w:sz="6" w:space="0"/>
                            </w:tcBorders>
                          </w:tcPr>
                          <w:p>
                            <w:pPr>
                              <w:pStyle w:val="12"/>
                              <w:spacing w:before="107" w:line="280" w:lineRule="atLeast"/>
                              <w:ind w:left="58" w:right="163" w:firstLine="4"/>
                              <w:rPr>
                                <w:b/>
                                <w:sz w:val="21"/>
                                <w:lang w:eastAsia="zh-CN"/>
                              </w:rPr>
                            </w:pPr>
                            <w:r>
                              <w:rPr>
                                <w:b/>
                                <w:sz w:val="21"/>
                                <w:lang w:eastAsia="zh-CN"/>
                              </w:rPr>
                              <w:t>一般公共预算财政拨款</w:t>
                            </w:r>
                          </w:p>
                        </w:tc>
                        <w:tc>
                          <w:tcPr>
                            <w:tcW w:w="1503" w:type="dxa"/>
                            <w:tcBorders>
                              <w:left w:val="single" w:color="000000" w:sz="6" w:space="0"/>
                              <w:right w:val="single" w:color="000000" w:sz="6" w:space="0"/>
                            </w:tcBorders>
                          </w:tcPr>
                          <w:p>
                            <w:pPr>
                              <w:pStyle w:val="12"/>
                              <w:spacing w:before="107" w:line="280" w:lineRule="atLeast"/>
                              <w:ind w:left="150" w:right="106" w:hanging="116"/>
                              <w:rPr>
                                <w:b/>
                                <w:sz w:val="21"/>
                                <w:lang w:eastAsia="zh-CN"/>
                              </w:rPr>
                            </w:pPr>
                            <w:r>
                              <w:rPr>
                                <w:b/>
                                <w:sz w:val="21"/>
                                <w:lang w:eastAsia="zh-CN"/>
                              </w:rPr>
                              <w:t>政府性基金预算财政拨款</w:t>
                            </w:r>
                          </w:p>
                        </w:tc>
                        <w:tc>
                          <w:tcPr>
                            <w:tcW w:w="1513" w:type="dxa"/>
                            <w:tcBorders>
                              <w:left w:val="single" w:color="000000" w:sz="6" w:space="0"/>
                              <w:right w:val="single" w:color="000000" w:sz="6" w:space="0"/>
                            </w:tcBorders>
                          </w:tcPr>
                          <w:p>
                            <w:pPr>
                              <w:pStyle w:val="12"/>
                              <w:spacing w:before="107" w:line="280" w:lineRule="atLeast"/>
                              <w:ind w:left="37" w:right="114" w:firstLine="24"/>
                              <w:rPr>
                                <w:b/>
                                <w:sz w:val="21"/>
                                <w:lang w:eastAsia="zh-CN"/>
                              </w:rPr>
                            </w:pPr>
                            <w:r>
                              <w:rPr>
                                <w:b/>
                                <w:sz w:val="21"/>
                                <w:lang w:eastAsia="zh-CN"/>
                              </w:rPr>
                              <w:t>国有资本经营预算财政拨款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4" w:line="256" w:lineRule="exact"/>
                              <w:ind w:left="1357" w:right="1318"/>
                              <w:jc w:val="center"/>
                              <w:rPr>
                                <w:sz w:val="21"/>
                              </w:rPr>
                            </w:pPr>
                            <w:r>
                              <w:rPr>
                                <w:sz w:val="21"/>
                              </w:rPr>
                              <w:t>栏次</w:t>
                            </w:r>
                          </w:p>
                        </w:tc>
                        <w:tc>
                          <w:tcPr>
                            <w:tcW w:w="762"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spacing w:before="64"/>
                              <w:ind w:left="72"/>
                              <w:jc w:val="center"/>
                              <w:rPr>
                                <w:rFonts w:ascii="Times New Roman"/>
                                <w:sz w:val="21"/>
                              </w:rPr>
                            </w:pPr>
                            <w:r>
                              <w:rPr>
                                <w:rFonts w:ascii="Times New Roman"/>
                                <w:w w:val="99"/>
                                <w:sz w:val="21"/>
                              </w:rPr>
                              <w:t>1</w:t>
                            </w:r>
                          </w:p>
                        </w:tc>
                        <w:tc>
                          <w:tcPr>
                            <w:tcW w:w="3709" w:type="dxa"/>
                            <w:tcBorders>
                              <w:left w:val="single" w:color="000000" w:sz="6" w:space="0"/>
                              <w:right w:val="single" w:color="000000" w:sz="6" w:space="0"/>
                            </w:tcBorders>
                          </w:tcPr>
                          <w:p>
                            <w:pPr>
                              <w:pStyle w:val="12"/>
                              <w:spacing w:before="74" w:line="256" w:lineRule="exact"/>
                              <w:ind w:left="1633" w:right="1593"/>
                              <w:jc w:val="center"/>
                              <w:rPr>
                                <w:sz w:val="21"/>
                              </w:rPr>
                            </w:pPr>
                            <w:r>
                              <w:rPr>
                                <w:sz w:val="21"/>
                              </w:rPr>
                              <w:t>栏次</w:t>
                            </w:r>
                          </w:p>
                        </w:tc>
                        <w:tc>
                          <w:tcPr>
                            <w:tcW w:w="762"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spacing w:before="64"/>
                              <w:ind w:left="41"/>
                              <w:jc w:val="center"/>
                              <w:rPr>
                                <w:rFonts w:ascii="Times New Roman"/>
                                <w:sz w:val="21"/>
                              </w:rPr>
                            </w:pPr>
                            <w:r>
                              <w:rPr>
                                <w:rFonts w:ascii="Times New Roman"/>
                                <w:w w:val="99"/>
                                <w:sz w:val="21"/>
                              </w:rPr>
                              <w:t>2</w:t>
                            </w:r>
                          </w:p>
                        </w:tc>
                        <w:tc>
                          <w:tcPr>
                            <w:tcW w:w="1355" w:type="dxa"/>
                            <w:tcBorders>
                              <w:left w:val="single" w:color="000000" w:sz="6" w:space="0"/>
                              <w:right w:val="single" w:color="000000" w:sz="6" w:space="0"/>
                            </w:tcBorders>
                          </w:tcPr>
                          <w:p>
                            <w:pPr>
                              <w:pStyle w:val="12"/>
                              <w:spacing w:before="64"/>
                              <w:ind w:left="53"/>
                              <w:jc w:val="center"/>
                              <w:rPr>
                                <w:rFonts w:ascii="Times New Roman"/>
                                <w:sz w:val="21"/>
                              </w:rPr>
                            </w:pPr>
                            <w:r>
                              <w:rPr>
                                <w:rFonts w:ascii="Times New Roman"/>
                                <w:w w:val="99"/>
                                <w:sz w:val="21"/>
                              </w:rPr>
                              <w:t>3</w:t>
                            </w:r>
                          </w:p>
                        </w:tc>
                        <w:tc>
                          <w:tcPr>
                            <w:tcW w:w="1503" w:type="dxa"/>
                            <w:tcBorders>
                              <w:left w:val="single" w:color="000000" w:sz="6" w:space="0"/>
                              <w:right w:val="single" w:color="000000" w:sz="6" w:space="0"/>
                            </w:tcBorders>
                          </w:tcPr>
                          <w:p>
                            <w:pPr>
                              <w:pStyle w:val="12"/>
                              <w:spacing w:before="64"/>
                              <w:ind w:left="41"/>
                              <w:jc w:val="center"/>
                              <w:rPr>
                                <w:rFonts w:ascii="Times New Roman"/>
                                <w:sz w:val="21"/>
                              </w:rPr>
                            </w:pPr>
                            <w:r>
                              <w:rPr>
                                <w:rFonts w:ascii="Times New Roman"/>
                                <w:w w:val="99"/>
                                <w:sz w:val="21"/>
                              </w:rPr>
                              <w:t>4</w:t>
                            </w:r>
                          </w:p>
                        </w:tc>
                        <w:tc>
                          <w:tcPr>
                            <w:tcW w:w="1513" w:type="dxa"/>
                            <w:tcBorders>
                              <w:left w:val="single" w:color="000000" w:sz="6" w:space="0"/>
                              <w:right w:val="single" w:color="000000" w:sz="6" w:space="0"/>
                            </w:tcBorders>
                          </w:tcPr>
                          <w:p>
                            <w:pPr>
                              <w:pStyle w:val="12"/>
                              <w:spacing w:before="66"/>
                              <w:ind w:left="54"/>
                              <w:jc w:val="center"/>
                              <w:rPr>
                                <w:rFonts w:ascii="Times New Roman"/>
                                <w:sz w:val="21"/>
                              </w:rPr>
                            </w:pPr>
                            <w:r>
                              <w:rPr>
                                <w:rFonts w:ascii="Times New Roman"/>
                                <w:w w:val="99"/>
                                <w:sz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9" w:line="251" w:lineRule="exact"/>
                              <w:ind w:left="59"/>
                              <w:rPr>
                                <w:sz w:val="21"/>
                                <w:lang w:eastAsia="zh-CN"/>
                              </w:rPr>
                            </w:pPr>
                            <w:r>
                              <w:rPr>
                                <w:sz w:val="21"/>
                                <w:lang w:eastAsia="zh-CN"/>
                              </w:rPr>
                              <w:t>一、一般公共预算财政拨款</w:t>
                            </w:r>
                          </w:p>
                        </w:tc>
                        <w:tc>
                          <w:tcPr>
                            <w:tcW w:w="762" w:type="dxa"/>
                            <w:tcBorders>
                              <w:left w:val="single" w:color="000000" w:sz="6" w:space="0"/>
                              <w:right w:val="single" w:color="000000" w:sz="6" w:space="0"/>
                            </w:tcBorders>
                          </w:tcPr>
                          <w:p>
                            <w:pPr>
                              <w:pStyle w:val="12"/>
                              <w:spacing w:before="64"/>
                              <w:ind w:left="68"/>
                              <w:jc w:val="center"/>
                              <w:rPr>
                                <w:rFonts w:ascii="Times New Roman"/>
                                <w:sz w:val="21"/>
                              </w:rPr>
                            </w:pPr>
                            <w:r>
                              <w:rPr>
                                <w:rFonts w:ascii="Times New Roman"/>
                                <w:w w:val="99"/>
                                <w:sz w:val="21"/>
                              </w:rPr>
                              <w:t>1</w:t>
                            </w:r>
                          </w:p>
                        </w:tc>
                        <w:tc>
                          <w:tcPr>
                            <w:tcW w:w="1355" w:type="dxa"/>
                            <w:tcBorders>
                              <w:left w:val="single" w:color="000000" w:sz="6" w:space="0"/>
                              <w:right w:val="single" w:color="000000" w:sz="6" w:space="0"/>
                            </w:tcBorders>
                          </w:tcPr>
                          <w:p>
                            <w:pPr>
                              <w:pStyle w:val="12"/>
                              <w:spacing w:before="66"/>
                              <w:ind w:left="397"/>
                              <w:rPr>
                                <w:rFonts w:hint="default" w:ascii="Times New Roman"/>
                                <w:sz w:val="21"/>
                                <w:lang w:val="en-US" w:eastAsia="zh-CN"/>
                              </w:rPr>
                            </w:pPr>
                            <w:r>
                              <w:rPr>
                                <w:rFonts w:hint="eastAsia" w:ascii="Times New Roman"/>
                                <w:sz w:val="21"/>
                                <w:lang w:val="en-US" w:eastAsia="zh-CN"/>
                              </w:rPr>
                              <w:t>375.49</w:t>
                            </w:r>
                          </w:p>
                        </w:tc>
                        <w:tc>
                          <w:tcPr>
                            <w:tcW w:w="3709" w:type="dxa"/>
                            <w:tcBorders>
                              <w:left w:val="single" w:color="000000" w:sz="6" w:space="0"/>
                              <w:right w:val="single" w:color="000000" w:sz="6" w:space="0"/>
                            </w:tcBorders>
                          </w:tcPr>
                          <w:p>
                            <w:pPr>
                              <w:pStyle w:val="12"/>
                              <w:spacing w:before="79" w:line="251" w:lineRule="exact"/>
                              <w:ind w:left="55"/>
                              <w:rPr>
                                <w:sz w:val="21"/>
                                <w:lang w:eastAsia="zh-CN"/>
                              </w:rPr>
                            </w:pPr>
                            <w:r>
                              <w:rPr>
                                <w:sz w:val="21"/>
                                <w:lang w:eastAsia="zh-CN"/>
                              </w:rPr>
                              <w:t>一、一般公共服务支出</w:t>
                            </w:r>
                          </w:p>
                        </w:tc>
                        <w:tc>
                          <w:tcPr>
                            <w:tcW w:w="762" w:type="dxa"/>
                            <w:tcBorders>
                              <w:left w:val="single" w:color="000000" w:sz="6" w:space="0"/>
                              <w:right w:val="single" w:color="000000" w:sz="6" w:space="0"/>
                            </w:tcBorders>
                          </w:tcPr>
                          <w:p>
                            <w:pPr>
                              <w:pStyle w:val="12"/>
                              <w:spacing w:before="64"/>
                              <w:ind w:left="159" w:right="118"/>
                              <w:jc w:val="center"/>
                              <w:rPr>
                                <w:rFonts w:ascii="Times New Roman"/>
                                <w:sz w:val="21"/>
                              </w:rPr>
                            </w:pPr>
                            <w:r>
                              <w:rPr>
                                <w:rFonts w:ascii="Times New Roman"/>
                                <w:sz w:val="21"/>
                              </w:rPr>
                              <w:t>33</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9" w:line="251" w:lineRule="exact"/>
                              <w:ind w:left="64"/>
                              <w:rPr>
                                <w:sz w:val="21"/>
                                <w:lang w:eastAsia="zh-CN"/>
                              </w:rPr>
                            </w:pPr>
                            <w:r>
                              <w:rPr>
                                <w:sz w:val="21"/>
                                <w:lang w:eastAsia="zh-CN"/>
                              </w:rPr>
                              <w:t>二、政府性基金预算财政拨款</w:t>
                            </w:r>
                          </w:p>
                        </w:tc>
                        <w:tc>
                          <w:tcPr>
                            <w:tcW w:w="762" w:type="dxa"/>
                            <w:tcBorders>
                              <w:left w:val="single" w:color="000000" w:sz="6" w:space="0"/>
                              <w:right w:val="single" w:color="000000" w:sz="6" w:space="0"/>
                            </w:tcBorders>
                          </w:tcPr>
                          <w:p>
                            <w:pPr>
                              <w:pStyle w:val="12"/>
                              <w:spacing w:before="64"/>
                              <w:ind w:left="24"/>
                              <w:jc w:val="center"/>
                              <w:rPr>
                                <w:rFonts w:ascii="Times New Roman"/>
                                <w:sz w:val="21"/>
                              </w:rPr>
                            </w:pPr>
                            <w:r>
                              <w:rPr>
                                <w:rFonts w:ascii="Times New Roman"/>
                                <w:w w:val="99"/>
                                <w:sz w:val="21"/>
                              </w:rPr>
                              <w:t>2</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9" w:line="251" w:lineRule="exact"/>
                              <w:ind w:left="57"/>
                              <w:rPr>
                                <w:sz w:val="21"/>
                              </w:rPr>
                            </w:pPr>
                            <w:r>
                              <w:rPr>
                                <w:sz w:val="21"/>
                              </w:rPr>
                              <w:t>二、外交支出</w:t>
                            </w:r>
                          </w:p>
                        </w:tc>
                        <w:tc>
                          <w:tcPr>
                            <w:tcW w:w="762" w:type="dxa"/>
                            <w:tcBorders>
                              <w:left w:val="single" w:color="000000" w:sz="6" w:space="0"/>
                              <w:right w:val="single" w:color="000000" w:sz="6" w:space="0"/>
                            </w:tcBorders>
                          </w:tcPr>
                          <w:p>
                            <w:pPr>
                              <w:pStyle w:val="12"/>
                              <w:spacing w:before="64"/>
                              <w:ind w:left="159" w:right="118"/>
                              <w:jc w:val="center"/>
                              <w:rPr>
                                <w:rFonts w:ascii="Times New Roman"/>
                                <w:sz w:val="21"/>
                              </w:rPr>
                            </w:pPr>
                            <w:r>
                              <w:rPr>
                                <w:rFonts w:ascii="Times New Roman"/>
                                <w:sz w:val="21"/>
                              </w:rPr>
                              <w:t>34</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4" w:line="256" w:lineRule="exact"/>
                              <w:ind w:left="62"/>
                              <w:rPr>
                                <w:sz w:val="21"/>
                                <w:lang w:eastAsia="zh-CN"/>
                              </w:rPr>
                            </w:pPr>
                            <w:r>
                              <w:rPr>
                                <w:sz w:val="21"/>
                                <w:lang w:eastAsia="zh-CN"/>
                              </w:rPr>
                              <w:t>三、 国有资本经营财政拨款</w:t>
                            </w:r>
                          </w:p>
                        </w:tc>
                        <w:tc>
                          <w:tcPr>
                            <w:tcW w:w="762" w:type="dxa"/>
                            <w:tcBorders>
                              <w:left w:val="single" w:color="000000" w:sz="6" w:space="0"/>
                              <w:right w:val="single" w:color="000000" w:sz="6" w:space="0"/>
                            </w:tcBorders>
                          </w:tcPr>
                          <w:p>
                            <w:pPr>
                              <w:pStyle w:val="12"/>
                              <w:spacing w:before="62"/>
                              <w:ind w:left="34"/>
                              <w:jc w:val="center"/>
                              <w:rPr>
                                <w:rFonts w:ascii="Times New Roman"/>
                                <w:sz w:val="21"/>
                              </w:rPr>
                            </w:pPr>
                            <w:r>
                              <w:rPr>
                                <w:rFonts w:ascii="Times New Roman"/>
                                <w:w w:val="99"/>
                                <w:sz w:val="21"/>
                              </w:rPr>
                              <w:t>3</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4" w:line="256" w:lineRule="exact"/>
                              <w:ind w:left="57"/>
                              <w:rPr>
                                <w:sz w:val="21"/>
                              </w:rPr>
                            </w:pPr>
                            <w:r>
                              <w:rPr>
                                <w:sz w:val="21"/>
                              </w:rPr>
                              <w:t>三、 国防支出</w:t>
                            </w:r>
                          </w:p>
                        </w:tc>
                        <w:tc>
                          <w:tcPr>
                            <w:tcW w:w="762" w:type="dxa"/>
                            <w:tcBorders>
                              <w:left w:val="single" w:color="000000" w:sz="6" w:space="0"/>
                              <w:right w:val="single" w:color="000000" w:sz="6" w:space="0"/>
                            </w:tcBorders>
                          </w:tcPr>
                          <w:p>
                            <w:pPr>
                              <w:pStyle w:val="12"/>
                              <w:spacing w:before="62"/>
                              <w:ind w:left="159" w:right="118"/>
                              <w:jc w:val="center"/>
                              <w:rPr>
                                <w:rFonts w:ascii="Times New Roman"/>
                                <w:sz w:val="21"/>
                              </w:rPr>
                            </w:pPr>
                            <w:r>
                              <w:rPr>
                                <w:rFonts w:ascii="Times New Roman"/>
                                <w:sz w:val="21"/>
                              </w:rPr>
                              <w:t>35</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2"/>
                              <w:ind w:left="24"/>
                              <w:jc w:val="center"/>
                              <w:rPr>
                                <w:rFonts w:ascii="Times New Roman"/>
                                <w:sz w:val="21"/>
                              </w:rPr>
                            </w:pPr>
                            <w:r>
                              <w:rPr>
                                <w:rFonts w:ascii="Times New Roman"/>
                                <w:w w:val="99"/>
                                <w:sz w:val="21"/>
                              </w:rPr>
                              <w:t>4</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76"/>
                              <w:rPr>
                                <w:sz w:val="21"/>
                              </w:rPr>
                            </w:pPr>
                            <w:r>
                              <w:rPr>
                                <w:sz w:val="21"/>
                              </w:rPr>
                              <w:t>四、公共安全支出</w:t>
                            </w:r>
                          </w:p>
                        </w:tc>
                        <w:tc>
                          <w:tcPr>
                            <w:tcW w:w="762" w:type="dxa"/>
                            <w:tcBorders>
                              <w:left w:val="single" w:color="000000" w:sz="6" w:space="0"/>
                              <w:right w:val="single" w:color="000000" w:sz="6" w:space="0"/>
                            </w:tcBorders>
                          </w:tcPr>
                          <w:p>
                            <w:pPr>
                              <w:pStyle w:val="12"/>
                              <w:spacing w:before="62"/>
                              <w:ind w:left="159" w:right="118"/>
                              <w:jc w:val="center"/>
                              <w:rPr>
                                <w:rFonts w:ascii="Times New Roman"/>
                                <w:sz w:val="21"/>
                              </w:rPr>
                            </w:pPr>
                            <w:r>
                              <w:rPr>
                                <w:rFonts w:ascii="Times New Roman"/>
                                <w:sz w:val="21"/>
                              </w:rPr>
                              <w:t>36</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39"/>
                              <w:jc w:val="center"/>
                              <w:rPr>
                                <w:rFonts w:ascii="Times New Roman"/>
                                <w:sz w:val="21"/>
                              </w:rPr>
                            </w:pPr>
                            <w:r>
                              <w:rPr>
                                <w:rFonts w:ascii="Times New Roman"/>
                                <w:w w:val="99"/>
                                <w:sz w:val="21"/>
                              </w:rPr>
                              <w:t>5</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9" w:line="250" w:lineRule="exact"/>
                              <w:ind w:left="55"/>
                              <w:rPr>
                                <w:sz w:val="21"/>
                              </w:rPr>
                            </w:pPr>
                            <w:r>
                              <w:rPr>
                                <w:sz w:val="21"/>
                              </w:rPr>
                              <w:t>五、教育支出</w:t>
                            </w:r>
                          </w:p>
                        </w:tc>
                        <w:tc>
                          <w:tcPr>
                            <w:tcW w:w="762" w:type="dxa"/>
                            <w:tcBorders>
                              <w:left w:val="single" w:color="000000" w:sz="6" w:space="0"/>
                              <w:right w:val="single" w:color="000000" w:sz="6" w:space="0"/>
                            </w:tcBorders>
                          </w:tcPr>
                          <w:p>
                            <w:pPr>
                              <w:pStyle w:val="12"/>
                              <w:spacing w:before="65"/>
                              <w:ind w:left="159" w:right="118"/>
                              <w:jc w:val="center"/>
                              <w:rPr>
                                <w:rFonts w:ascii="Times New Roman"/>
                                <w:sz w:val="21"/>
                              </w:rPr>
                            </w:pPr>
                            <w:r>
                              <w:rPr>
                                <w:rFonts w:ascii="Times New Roman"/>
                                <w:sz w:val="21"/>
                              </w:rPr>
                              <w:t>37</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34"/>
                              <w:jc w:val="center"/>
                              <w:rPr>
                                <w:rFonts w:ascii="Times New Roman"/>
                                <w:sz w:val="21"/>
                              </w:rPr>
                            </w:pPr>
                            <w:r>
                              <w:rPr>
                                <w:rFonts w:ascii="Times New Roman"/>
                                <w:w w:val="99"/>
                                <w:sz w:val="21"/>
                              </w:rPr>
                              <w:t>6</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80" w:line="250" w:lineRule="exact"/>
                              <w:ind w:left="52"/>
                              <w:rPr>
                                <w:sz w:val="21"/>
                              </w:rPr>
                            </w:pPr>
                            <w:r>
                              <w:rPr>
                                <w:sz w:val="21"/>
                              </w:rPr>
                              <w:t>六、科学技术支出</w:t>
                            </w:r>
                          </w:p>
                        </w:tc>
                        <w:tc>
                          <w:tcPr>
                            <w:tcW w:w="762" w:type="dxa"/>
                            <w:tcBorders>
                              <w:left w:val="single" w:color="000000" w:sz="6" w:space="0"/>
                              <w:right w:val="single" w:color="000000" w:sz="6" w:space="0"/>
                            </w:tcBorders>
                          </w:tcPr>
                          <w:p>
                            <w:pPr>
                              <w:pStyle w:val="12"/>
                              <w:spacing w:before="65"/>
                              <w:ind w:left="159" w:right="118"/>
                              <w:jc w:val="center"/>
                              <w:rPr>
                                <w:rFonts w:ascii="Times New Roman"/>
                                <w:sz w:val="21"/>
                              </w:rPr>
                            </w:pPr>
                            <w:r>
                              <w:rPr>
                                <w:rFonts w:ascii="Times New Roman"/>
                                <w:sz w:val="21"/>
                              </w:rPr>
                              <w:t>38</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34"/>
                              <w:jc w:val="center"/>
                              <w:rPr>
                                <w:rFonts w:ascii="Times New Roman"/>
                                <w:sz w:val="21"/>
                              </w:rPr>
                            </w:pPr>
                            <w:r>
                              <w:rPr>
                                <w:rFonts w:ascii="Times New Roman"/>
                                <w:w w:val="99"/>
                                <w:sz w:val="21"/>
                              </w:rPr>
                              <w:t>7</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80" w:line="250" w:lineRule="exact"/>
                              <w:ind w:left="55"/>
                              <w:rPr>
                                <w:sz w:val="21"/>
                                <w:lang w:eastAsia="zh-CN"/>
                              </w:rPr>
                            </w:pPr>
                            <w:r>
                              <w:rPr>
                                <w:sz w:val="21"/>
                                <w:lang w:eastAsia="zh-CN"/>
                              </w:rPr>
                              <w:t>七、文化旅游体育与传媒支出</w:t>
                            </w:r>
                          </w:p>
                        </w:tc>
                        <w:tc>
                          <w:tcPr>
                            <w:tcW w:w="762" w:type="dxa"/>
                            <w:tcBorders>
                              <w:left w:val="single" w:color="000000" w:sz="6" w:space="0"/>
                              <w:right w:val="single" w:color="000000" w:sz="6" w:space="0"/>
                            </w:tcBorders>
                          </w:tcPr>
                          <w:p>
                            <w:pPr>
                              <w:pStyle w:val="12"/>
                              <w:spacing w:before="65"/>
                              <w:ind w:left="159" w:right="118"/>
                              <w:jc w:val="center"/>
                              <w:rPr>
                                <w:rFonts w:ascii="Times New Roman"/>
                                <w:sz w:val="21"/>
                              </w:rPr>
                            </w:pPr>
                            <w:r>
                              <w:rPr>
                                <w:rFonts w:ascii="Times New Roman"/>
                                <w:sz w:val="21"/>
                              </w:rPr>
                              <w:t>39</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3"/>
                              <w:ind w:left="44"/>
                              <w:jc w:val="center"/>
                              <w:rPr>
                                <w:rFonts w:ascii="Times New Roman"/>
                                <w:sz w:val="21"/>
                              </w:rPr>
                            </w:pPr>
                            <w:r>
                              <w:rPr>
                                <w:rFonts w:ascii="Times New Roman"/>
                                <w:w w:val="99"/>
                                <w:sz w:val="21"/>
                              </w:rPr>
                              <w:t>8</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8" w:line="252" w:lineRule="exact"/>
                              <w:ind w:left="50"/>
                              <w:rPr>
                                <w:sz w:val="21"/>
                                <w:lang w:eastAsia="zh-CN"/>
                              </w:rPr>
                            </w:pPr>
                            <w:r>
                              <w:rPr>
                                <w:sz w:val="21"/>
                                <w:lang w:eastAsia="zh-CN"/>
                              </w:rPr>
                              <w:t>八、社会保障和就业支出</w:t>
                            </w:r>
                          </w:p>
                        </w:tc>
                        <w:tc>
                          <w:tcPr>
                            <w:tcW w:w="762" w:type="dxa"/>
                            <w:tcBorders>
                              <w:left w:val="single" w:color="000000" w:sz="6" w:space="0"/>
                              <w:right w:val="single" w:color="000000" w:sz="6" w:space="0"/>
                            </w:tcBorders>
                          </w:tcPr>
                          <w:p>
                            <w:pPr>
                              <w:pStyle w:val="12"/>
                              <w:spacing w:before="63"/>
                              <w:ind w:left="154" w:right="120"/>
                              <w:jc w:val="center"/>
                              <w:rPr>
                                <w:rFonts w:ascii="Times New Roman"/>
                                <w:sz w:val="21"/>
                              </w:rPr>
                            </w:pPr>
                            <w:r>
                              <w:rPr>
                                <w:rFonts w:ascii="Times New Roman"/>
                                <w:sz w:val="21"/>
                              </w:rPr>
                              <w:t>40</w:t>
                            </w:r>
                          </w:p>
                        </w:tc>
                        <w:tc>
                          <w:tcPr>
                            <w:tcW w:w="1355" w:type="dxa"/>
                            <w:tcBorders>
                              <w:left w:val="single" w:color="000000" w:sz="6" w:space="0"/>
                              <w:right w:val="single" w:color="000000" w:sz="6" w:space="0"/>
                            </w:tcBorders>
                          </w:tcPr>
                          <w:p>
                            <w:pPr>
                              <w:pStyle w:val="12"/>
                              <w:spacing w:before="65"/>
                              <w:ind w:right="67"/>
                              <w:jc w:val="right"/>
                              <w:rPr>
                                <w:rFonts w:hint="default" w:ascii="Times New Roman"/>
                                <w:sz w:val="21"/>
                                <w:lang w:val="en-US" w:eastAsia="zh-CN"/>
                              </w:rPr>
                            </w:pPr>
                            <w:r>
                              <w:rPr>
                                <w:rFonts w:hint="eastAsia" w:ascii="Times New Roman"/>
                                <w:w w:val="95"/>
                                <w:sz w:val="21"/>
                                <w:lang w:val="en-US" w:eastAsia="zh-CN"/>
                              </w:rPr>
                              <w:t>317.41</w:t>
                            </w:r>
                          </w:p>
                        </w:tc>
                        <w:tc>
                          <w:tcPr>
                            <w:tcW w:w="1355" w:type="dxa"/>
                            <w:tcBorders>
                              <w:left w:val="single" w:color="000000" w:sz="6" w:space="0"/>
                              <w:right w:val="single" w:color="000000" w:sz="6" w:space="0"/>
                            </w:tcBorders>
                          </w:tcPr>
                          <w:p>
                            <w:pPr>
                              <w:pStyle w:val="12"/>
                              <w:spacing w:before="65"/>
                              <w:ind w:right="66"/>
                              <w:jc w:val="right"/>
                              <w:rPr>
                                <w:rFonts w:hint="default" w:ascii="Times New Roman"/>
                                <w:sz w:val="21"/>
                                <w:lang w:val="en-US" w:eastAsia="zh-CN"/>
                              </w:rPr>
                            </w:pPr>
                            <w:r>
                              <w:rPr>
                                <w:rFonts w:hint="eastAsia" w:ascii="Times New Roman"/>
                                <w:w w:val="95"/>
                                <w:sz w:val="21"/>
                                <w:lang w:val="en-US" w:eastAsia="zh-CN"/>
                              </w:rPr>
                              <w:t>317.41</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3"/>
                              <w:ind w:left="34"/>
                              <w:jc w:val="center"/>
                              <w:rPr>
                                <w:rFonts w:ascii="Times New Roman"/>
                                <w:sz w:val="21"/>
                              </w:rPr>
                            </w:pPr>
                            <w:r>
                              <w:rPr>
                                <w:rFonts w:ascii="Times New Roman"/>
                                <w:w w:val="99"/>
                                <w:sz w:val="21"/>
                              </w:rPr>
                              <w:t>9</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5" w:line="254" w:lineRule="exact"/>
                              <w:ind w:left="59"/>
                              <w:rPr>
                                <w:sz w:val="21"/>
                              </w:rPr>
                            </w:pPr>
                            <w:r>
                              <w:rPr>
                                <w:sz w:val="21"/>
                              </w:rPr>
                              <w:t>九、卫生健康支出</w:t>
                            </w:r>
                          </w:p>
                        </w:tc>
                        <w:tc>
                          <w:tcPr>
                            <w:tcW w:w="762" w:type="dxa"/>
                            <w:tcBorders>
                              <w:left w:val="single" w:color="000000" w:sz="6" w:space="0"/>
                              <w:right w:val="single" w:color="000000" w:sz="6" w:space="0"/>
                            </w:tcBorders>
                          </w:tcPr>
                          <w:p>
                            <w:pPr>
                              <w:pStyle w:val="12"/>
                              <w:spacing w:before="63"/>
                              <w:ind w:left="154" w:right="120"/>
                              <w:jc w:val="center"/>
                              <w:rPr>
                                <w:rFonts w:ascii="Times New Roman"/>
                                <w:sz w:val="21"/>
                              </w:rPr>
                            </w:pPr>
                            <w:r>
                              <w:rPr>
                                <w:rFonts w:ascii="Times New Roman"/>
                                <w:sz w:val="21"/>
                              </w:rPr>
                              <w:t>41</w:t>
                            </w:r>
                          </w:p>
                        </w:tc>
                        <w:tc>
                          <w:tcPr>
                            <w:tcW w:w="1355" w:type="dxa"/>
                            <w:tcBorders>
                              <w:left w:val="single" w:color="000000" w:sz="6" w:space="0"/>
                              <w:right w:val="single" w:color="000000" w:sz="6" w:space="0"/>
                            </w:tcBorders>
                          </w:tcPr>
                          <w:p>
                            <w:pPr>
                              <w:pStyle w:val="12"/>
                              <w:spacing w:before="63"/>
                              <w:ind w:right="59"/>
                              <w:jc w:val="right"/>
                              <w:rPr>
                                <w:rFonts w:hint="default" w:ascii="Times New Roman"/>
                                <w:sz w:val="21"/>
                                <w:lang w:val="en-US" w:eastAsia="zh-CN"/>
                              </w:rPr>
                            </w:pPr>
                            <w:r>
                              <w:rPr>
                                <w:rFonts w:hint="eastAsia" w:ascii="Times New Roman"/>
                                <w:w w:val="95"/>
                                <w:sz w:val="21"/>
                                <w:lang w:val="en-US" w:eastAsia="zh-CN"/>
                              </w:rPr>
                              <w:t>19.25</w:t>
                            </w:r>
                          </w:p>
                        </w:tc>
                        <w:tc>
                          <w:tcPr>
                            <w:tcW w:w="1355" w:type="dxa"/>
                            <w:tcBorders>
                              <w:left w:val="single" w:color="000000" w:sz="6" w:space="0"/>
                              <w:right w:val="single" w:color="000000" w:sz="6" w:space="0"/>
                            </w:tcBorders>
                          </w:tcPr>
                          <w:p>
                            <w:pPr>
                              <w:pStyle w:val="12"/>
                              <w:spacing w:before="63"/>
                              <w:ind w:right="58"/>
                              <w:jc w:val="right"/>
                              <w:rPr>
                                <w:rFonts w:hint="default" w:ascii="Times New Roman"/>
                                <w:sz w:val="21"/>
                                <w:lang w:val="en-US" w:eastAsia="zh-CN"/>
                              </w:rPr>
                            </w:pPr>
                            <w:r>
                              <w:rPr>
                                <w:rFonts w:hint="eastAsia" w:ascii="Times New Roman"/>
                                <w:w w:val="95"/>
                                <w:sz w:val="21"/>
                                <w:lang w:val="en-US" w:eastAsia="zh-CN"/>
                              </w:rPr>
                              <w:t>19.25</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59" w:right="101"/>
                              <w:jc w:val="center"/>
                              <w:rPr>
                                <w:rFonts w:ascii="Times New Roman"/>
                                <w:sz w:val="21"/>
                              </w:rPr>
                            </w:pPr>
                            <w:r>
                              <w:rPr>
                                <w:rFonts w:ascii="Times New Roman"/>
                                <w:sz w:val="21"/>
                              </w:rPr>
                              <w:t>10</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十、节能环保支出</w:t>
                            </w:r>
                          </w:p>
                        </w:tc>
                        <w:tc>
                          <w:tcPr>
                            <w:tcW w:w="762" w:type="dxa"/>
                            <w:tcBorders>
                              <w:left w:val="single" w:color="000000" w:sz="6" w:space="0"/>
                              <w:right w:val="single" w:color="000000" w:sz="6" w:space="0"/>
                            </w:tcBorders>
                          </w:tcPr>
                          <w:p>
                            <w:pPr>
                              <w:pStyle w:val="12"/>
                              <w:spacing w:before="66"/>
                              <w:ind w:left="154" w:right="120"/>
                              <w:jc w:val="center"/>
                              <w:rPr>
                                <w:rFonts w:ascii="Times New Roman"/>
                                <w:sz w:val="21"/>
                              </w:rPr>
                            </w:pPr>
                            <w:r>
                              <w:rPr>
                                <w:rFonts w:ascii="Times New Roman"/>
                                <w:sz w:val="21"/>
                              </w:rPr>
                              <w:t>42</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59" w:right="108"/>
                              <w:jc w:val="center"/>
                              <w:rPr>
                                <w:rFonts w:ascii="Times New Roman"/>
                                <w:sz w:val="21"/>
                              </w:rPr>
                            </w:pPr>
                            <w:r>
                              <w:rPr>
                                <w:rFonts w:ascii="Times New Roman"/>
                                <w:sz w:val="21"/>
                              </w:rPr>
                              <w:t>11</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十一、城乡社区支出</w:t>
                            </w:r>
                          </w:p>
                        </w:tc>
                        <w:tc>
                          <w:tcPr>
                            <w:tcW w:w="762" w:type="dxa"/>
                            <w:tcBorders>
                              <w:left w:val="single" w:color="000000" w:sz="6" w:space="0"/>
                              <w:right w:val="single" w:color="000000" w:sz="6" w:space="0"/>
                            </w:tcBorders>
                          </w:tcPr>
                          <w:p>
                            <w:pPr>
                              <w:pStyle w:val="12"/>
                              <w:spacing w:before="66"/>
                              <w:ind w:left="154" w:right="120"/>
                              <w:jc w:val="center"/>
                              <w:rPr>
                                <w:rFonts w:ascii="Times New Roman"/>
                                <w:sz w:val="21"/>
                              </w:rPr>
                            </w:pPr>
                            <w:r>
                              <w:rPr>
                                <w:rFonts w:ascii="Times New Roman"/>
                                <w:sz w:val="21"/>
                              </w:rPr>
                              <w:t>43</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59" w:right="101"/>
                              <w:jc w:val="center"/>
                              <w:rPr>
                                <w:rFonts w:ascii="Times New Roman"/>
                                <w:sz w:val="21"/>
                              </w:rPr>
                            </w:pPr>
                            <w:r>
                              <w:rPr>
                                <w:rFonts w:ascii="Times New Roman"/>
                                <w:sz w:val="21"/>
                              </w:rPr>
                              <w:t>12</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十二、农林水支出</w:t>
                            </w:r>
                          </w:p>
                        </w:tc>
                        <w:tc>
                          <w:tcPr>
                            <w:tcW w:w="762" w:type="dxa"/>
                            <w:tcBorders>
                              <w:left w:val="single" w:color="000000" w:sz="6" w:space="0"/>
                              <w:right w:val="single" w:color="000000" w:sz="6" w:space="0"/>
                            </w:tcBorders>
                          </w:tcPr>
                          <w:p>
                            <w:pPr>
                              <w:pStyle w:val="12"/>
                              <w:spacing w:before="66"/>
                              <w:ind w:left="154" w:right="120"/>
                              <w:jc w:val="center"/>
                              <w:rPr>
                                <w:rFonts w:ascii="Times New Roman"/>
                                <w:sz w:val="21"/>
                              </w:rPr>
                            </w:pPr>
                            <w:r>
                              <w:rPr>
                                <w:rFonts w:ascii="Times New Roman"/>
                                <w:sz w:val="21"/>
                              </w:rPr>
                              <w:t>44</w:t>
                            </w:r>
                          </w:p>
                        </w:tc>
                        <w:tc>
                          <w:tcPr>
                            <w:tcW w:w="1355" w:type="dxa"/>
                            <w:tcBorders>
                              <w:left w:val="single" w:color="000000" w:sz="6" w:space="0"/>
                              <w:right w:val="single" w:color="000000" w:sz="6" w:space="0"/>
                            </w:tcBorders>
                          </w:tcPr>
                          <w:p>
                            <w:pPr>
                              <w:pStyle w:val="12"/>
                              <w:spacing w:before="66"/>
                              <w:ind w:right="62"/>
                              <w:jc w:val="right"/>
                              <w:rPr>
                                <w:rFonts w:hint="default" w:ascii="Times New Roman" w:eastAsia="仿宋"/>
                                <w:sz w:val="21"/>
                                <w:lang w:val="en-US" w:eastAsia="zh-CN"/>
                              </w:rPr>
                            </w:pPr>
                            <w:r>
                              <w:rPr>
                                <w:rFonts w:hint="eastAsia" w:ascii="Times New Roman"/>
                                <w:sz w:val="21"/>
                                <w:lang w:val="en-US" w:eastAsia="zh-CN"/>
                              </w:rPr>
                              <w:t>38.12</w:t>
                            </w:r>
                          </w:p>
                        </w:tc>
                        <w:tc>
                          <w:tcPr>
                            <w:tcW w:w="1355" w:type="dxa"/>
                            <w:tcBorders>
                              <w:left w:val="single" w:color="000000" w:sz="6" w:space="0"/>
                              <w:right w:val="single" w:color="000000" w:sz="6" w:space="0"/>
                            </w:tcBorders>
                          </w:tcPr>
                          <w:p>
                            <w:pPr>
                              <w:pStyle w:val="12"/>
                              <w:spacing w:before="66"/>
                              <w:ind w:right="61"/>
                              <w:jc w:val="right"/>
                              <w:rPr>
                                <w:rFonts w:hint="default" w:ascii="Times New Roman" w:eastAsia="仿宋"/>
                                <w:sz w:val="21"/>
                                <w:lang w:val="en-US" w:eastAsia="zh-CN"/>
                              </w:rPr>
                            </w:pPr>
                            <w:r>
                              <w:rPr>
                                <w:rFonts w:hint="eastAsia" w:ascii="Times New Roman"/>
                                <w:sz w:val="21"/>
                                <w:lang w:val="en-US" w:eastAsia="zh-CN"/>
                              </w:rPr>
                              <w:t>38.12</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4"/>
                              <w:ind w:left="159" w:right="101"/>
                              <w:jc w:val="center"/>
                              <w:rPr>
                                <w:rFonts w:ascii="Times New Roman"/>
                                <w:sz w:val="21"/>
                              </w:rPr>
                            </w:pPr>
                            <w:r>
                              <w:rPr>
                                <w:rFonts w:ascii="Times New Roman"/>
                                <w:sz w:val="21"/>
                              </w:rPr>
                              <w:t>13</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rPr>
                            </w:pPr>
                            <w:r>
                              <w:rPr>
                                <w:sz w:val="21"/>
                              </w:rPr>
                              <w:t>十三、交通运输支出</w:t>
                            </w:r>
                          </w:p>
                        </w:tc>
                        <w:tc>
                          <w:tcPr>
                            <w:tcW w:w="762" w:type="dxa"/>
                            <w:tcBorders>
                              <w:left w:val="single" w:color="000000" w:sz="6" w:space="0"/>
                              <w:right w:val="single" w:color="000000" w:sz="6" w:space="0"/>
                            </w:tcBorders>
                          </w:tcPr>
                          <w:p>
                            <w:pPr>
                              <w:pStyle w:val="12"/>
                              <w:spacing w:before="64"/>
                              <w:ind w:left="154" w:right="120"/>
                              <w:jc w:val="center"/>
                              <w:rPr>
                                <w:rFonts w:ascii="Times New Roman"/>
                                <w:sz w:val="21"/>
                              </w:rPr>
                            </w:pPr>
                            <w:r>
                              <w:rPr>
                                <w:rFonts w:ascii="Times New Roman"/>
                                <w:sz w:val="21"/>
                              </w:rPr>
                              <w:t>45</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4"/>
                              <w:ind w:left="159" w:right="101"/>
                              <w:jc w:val="center"/>
                              <w:rPr>
                                <w:rFonts w:ascii="Times New Roman"/>
                                <w:sz w:val="21"/>
                              </w:rPr>
                            </w:pPr>
                            <w:r>
                              <w:rPr>
                                <w:rFonts w:ascii="Times New Roman"/>
                                <w:sz w:val="21"/>
                              </w:rPr>
                              <w:t>14</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4" w:line="256" w:lineRule="exact"/>
                              <w:ind w:left="57"/>
                              <w:rPr>
                                <w:sz w:val="21"/>
                                <w:lang w:eastAsia="zh-CN"/>
                              </w:rPr>
                            </w:pPr>
                            <w:r>
                              <w:rPr>
                                <w:sz w:val="21"/>
                                <w:lang w:eastAsia="zh-CN"/>
                              </w:rPr>
                              <w:t>十四、资源勘探工业信息等支出</w:t>
                            </w:r>
                          </w:p>
                        </w:tc>
                        <w:tc>
                          <w:tcPr>
                            <w:tcW w:w="762" w:type="dxa"/>
                            <w:tcBorders>
                              <w:left w:val="single" w:color="000000" w:sz="6" w:space="0"/>
                              <w:right w:val="single" w:color="000000" w:sz="6" w:space="0"/>
                            </w:tcBorders>
                          </w:tcPr>
                          <w:p>
                            <w:pPr>
                              <w:pStyle w:val="12"/>
                              <w:spacing w:before="64"/>
                              <w:ind w:left="154" w:right="120"/>
                              <w:jc w:val="center"/>
                              <w:rPr>
                                <w:rFonts w:ascii="Times New Roman"/>
                                <w:sz w:val="21"/>
                              </w:rPr>
                            </w:pPr>
                            <w:r>
                              <w:rPr>
                                <w:rFonts w:ascii="Times New Roman"/>
                                <w:sz w:val="21"/>
                              </w:rPr>
                              <w:t>46</w:t>
                            </w:r>
                          </w:p>
                        </w:tc>
                        <w:tc>
                          <w:tcPr>
                            <w:tcW w:w="1355" w:type="dxa"/>
                            <w:tcBorders>
                              <w:left w:val="single" w:color="000000" w:sz="6" w:space="0"/>
                              <w:right w:val="single" w:color="000000" w:sz="6" w:space="0"/>
                            </w:tcBorders>
                          </w:tcPr>
                          <w:p>
                            <w:pPr>
                              <w:pStyle w:val="12"/>
                              <w:spacing w:before="64"/>
                              <w:ind w:right="62"/>
                              <w:jc w:val="right"/>
                              <w:rPr>
                                <w:rFonts w:ascii="Times New Roman"/>
                                <w:sz w:val="21"/>
                                <w:lang w:eastAsia="zh-CN"/>
                              </w:rPr>
                            </w:pPr>
                          </w:p>
                        </w:tc>
                        <w:tc>
                          <w:tcPr>
                            <w:tcW w:w="1355" w:type="dxa"/>
                            <w:tcBorders>
                              <w:left w:val="single" w:color="000000" w:sz="6" w:space="0"/>
                              <w:right w:val="single" w:color="000000" w:sz="6" w:space="0"/>
                            </w:tcBorders>
                          </w:tcPr>
                          <w:p>
                            <w:pPr>
                              <w:pStyle w:val="12"/>
                              <w:spacing w:before="64"/>
                              <w:ind w:right="61"/>
                              <w:jc w:val="right"/>
                              <w:rPr>
                                <w:rFonts w:ascii="Times New Roman"/>
                                <w:sz w:val="21"/>
                                <w:lang w:eastAsia="zh-CN"/>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01"/>
                              <w:jc w:val="center"/>
                              <w:rPr>
                                <w:rFonts w:ascii="Times New Roman"/>
                                <w:sz w:val="21"/>
                              </w:rPr>
                            </w:pPr>
                            <w:r>
                              <w:rPr>
                                <w:rFonts w:ascii="Times New Roman"/>
                                <w:sz w:val="21"/>
                              </w:rPr>
                              <w:t>15</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57"/>
                              <w:rPr>
                                <w:sz w:val="21"/>
                                <w:lang w:eastAsia="zh-CN"/>
                              </w:rPr>
                            </w:pPr>
                            <w:r>
                              <w:rPr>
                                <w:sz w:val="21"/>
                                <w:lang w:eastAsia="zh-CN"/>
                              </w:rPr>
                              <w:t>十五、商业服务业等支出</w:t>
                            </w:r>
                          </w:p>
                        </w:tc>
                        <w:tc>
                          <w:tcPr>
                            <w:tcW w:w="762" w:type="dxa"/>
                            <w:tcBorders>
                              <w:left w:val="single" w:color="000000" w:sz="6" w:space="0"/>
                              <w:right w:val="single" w:color="000000" w:sz="6" w:space="0"/>
                            </w:tcBorders>
                          </w:tcPr>
                          <w:p>
                            <w:pPr>
                              <w:pStyle w:val="12"/>
                              <w:spacing w:before="67"/>
                              <w:ind w:left="154" w:right="120"/>
                              <w:jc w:val="center"/>
                              <w:rPr>
                                <w:rFonts w:ascii="Times New Roman"/>
                                <w:sz w:val="21"/>
                              </w:rPr>
                            </w:pPr>
                            <w:r>
                              <w:rPr>
                                <w:rFonts w:ascii="Times New Roman"/>
                                <w:sz w:val="21"/>
                              </w:rPr>
                              <w:t>47</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01"/>
                              <w:jc w:val="center"/>
                              <w:rPr>
                                <w:rFonts w:ascii="Times New Roman"/>
                                <w:sz w:val="21"/>
                              </w:rPr>
                            </w:pPr>
                            <w:r>
                              <w:rPr>
                                <w:rFonts w:ascii="Times New Roman"/>
                                <w:sz w:val="21"/>
                              </w:rPr>
                              <w:t>16</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57"/>
                              <w:rPr>
                                <w:sz w:val="21"/>
                              </w:rPr>
                            </w:pPr>
                            <w:r>
                              <w:rPr>
                                <w:sz w:val="21"/>
                              </w:rPr>
                              <w:t>十六、金融支出</w:t>
                            </w:r>
                          </w:p>
                        </w:tc>
                        <w:tc>
                          <w:tcPr>
                            <w:tcW w:w="762" w:type="dxa"/>
                            <w:tcBorders>
                              <w:left w:val="single" w:color="000000" w:sz="6" w:space="0"/>
                              <w:right w:val="single" w:color="000000" w:sz="6" w:space="0"/>
                            </w:tcBorders>
                          </w:tcPr>
                          <w:p>
                            <w:pPr>
                              <w:pStyle w:val="12"/>
                              <w:spacing w:before="67"/>
                              <w:ind w:left="154" w:right="120"/>
                              <w:jc w:val="center"/>
                              <w:rPr>
                                <w:rFonts w:ascii="Times New Roman"/>
                                <w:sz w:val="21"/>
                              </w:rPr>
                            </w:pPr>
                            <w:r>
                              <w:rPr>
                                <w:rFonts w:ascii="Times New Roman"/>
                                <w:sz w:val="21"/>
                              </w:rPr>
                              <w:t>48</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01"/>
                              <w:jc w:val="center"/>
                              <w:rPr>
                                <w:rFonts w:ascii="Times New Roman"/>
                                <w:sz w:val="21"/>
                              </w:rPr>
                            </w:pPr>
                            <w:r>
                              <w:rPr>
                                <w:rFonts w:ascii="Times New Roman"/>
                                <w:sz w:val="21"/>
                              </w:rPr>
                              <w:t>17</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7" w:line="253" w:lineRule="exact"/>
                              <w:ind w:left="57"/>
                              <w:rPr>
                                <w:sz w:val="21"/>
                                <w:lang w:eastAsia="zh-CN"/>
                              </w:rPr>
                            </w:pPr>
                            <w:r>
                              <w:rPr>
                                <w:sz w:val="21"/>
                                <w:lang w:eastAsia="zh-CN"/>
                              </w:rPr>
                              <w:t>十七、援助其他地区支出</w:t>
                            </w:r>
                          </w:p>
                        </w:tc>
                        <w:tc>
                          <w:tcPr>
                            <w:tcW w:w="762" w:type="dxa"/>
                            <w:tcBorders>
                              <w:left w:val="single" w:color="000000" w:sz="6" w:space="0"/>
                              <w:right w:val="single" w:color="000000" w:sz="6" w:space="0"/>
                            </w:tcBorders>
                          </w:tcPr>
                          <w:p>
                            <w:pPr>
                              <w:pStyle w:val="12"/>
                              <w:spacing w:before="67"/>
                              <w:ind w:left="154" w:right="120"/>
                              <w:jc w:val="center"/>
                              <w:rPr>
                                <w:rFonts w:ascii="Times New Roman"/>
                                <w:sz w:val="21"/>
                              </w:rPr>
                            </w:pPr>
                            <w:r>
                              <w:rPr>
                                <w:rFonts w:ascii="Times New Roman"/>
                                <w:sz w:val="21"/>
                              </w:rPr>
                              <w:t>49</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159" w:right="101"/>
                              <w:jc w:val="center"/>
                              <w:rPr>
                                <w:rFonts w:ascii="Times New Roman"/>
                                <w:sz w:val="21"/>
                              </w:rPr>
                            </w:pPr>
                            <w:r>
                              <w:rPr>
                                <w:rFonts w:ascii="Times New Roman"/>
                                <w:sz w:val="21"/>
                              </w:rPr>
                              <w:t>18</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5" w:line="255" w:lineRule="exact"/>
                              <w:ind w:left="57"/>
                              <w:rPr>
                                <w:sz w:val="21"/>
                                <w:lang w:eastAsia="zh-CN"/>
                              </w:rPr>
                            </w:pPr>
                            <w:r>
                              <w:rPr>
                                <w:sz w:val="21"/>
                                <w:lang w:eastAsia="zh-CN"/>
                              </w:rPr>
                              <w:t>十八、 自然资源海洋气象等支出</w:t>
                            </w:r>
                          </w:p>
                        </w:tc>
                        <w:tc>
                          <w:tcPr>
                            <w:tcW w:w="762" w:type="dxa"/>
                            <w:tcBorders>
                              <w:left w:val="single" w:color="000000" w:sz="6" w:space="0"/>
                              <w:right w:val="single" w:color="000000" w:sz="6" w:space="0"/>
                            </w:tcBorders>
                          </w:tcPr>
                          <w:p>
                            <w:pPr>
                              <w:pStyle w:val="12"/>
                              <w:spacing w:before="65"/>
                              <w:ind w:left="159" w:right="115"/>
                              <w:jc w:val="center"/>
                              <w:rPr>
                                <w:rFonts w:ascii="Times New Roman"/>
                                <w:sz w:val="21"/>
                              </w:rPr>
                            </w:pPr>
                            <w:r>
                              <w:rPr>
                                <w:rFonts w:ascii="Times New Roman"/>
                                <w:sz w:val="21"/>
                              </w:rPr>
                              <w:t>50</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159" w:right="101"/>
                              <w:jc w:val="center"/>
                              <w:rPr>
                                <w:rFonts w:ascii="Times New Roman"/>
                                <w:sz w:val="21"/>
                              </w:rPr>
                            </w:pPr>
                            <w:r>
                              <w:rPr>
                                <w:rFonts w:ascii="Times New Roman"/>
                                <w:sz w:val="21"/>
                              </w:rPr>
                              <w:t>19</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5" w:line="255" w:lineRule="exact"/>
                              <w:ind w:left="57"/>
                              <w:rPr>
                                <w:sz w:val="21"/>
                              </w:rPr>
                            </w:pPr>
                            <w:r>
                              <w:rPr>
                                <w:sz w:val="21"/>
                              </w:rPr>
                              <w:t>十九、住房保障支出</w:t>
                            </w:r>
                          </w:p>
                        </w:tc>
                        <w:tc>
                          <w:tcPr>
                            <w:tcW w:w="762" w:type="dxa"/>
                            <w:tcBorders>
                              <w:left w:val="single" w:color="000000" w:sz="6" w:space="0"/>
                              <w:right w:val="single" w:color="000000" w:sz="6" w:space="0"/>
                            </w:tcBorders>
                          </w:tcPr>
                          <w:p>
                            <w:pPr>
                              <w:pStyle w:val="12"/>
                              <w:spacing w:before="65"/>
                              <w:ind w:left="159" w:right="115"/>
                              <w:jc w:val="center"/>
                              <w:rPr>
                                <w:rFonts w:ascii="Times New Roman"/>
                                <w:sz w:val="21"/>
                              </w:rPr>
                            </w:pPr>
                            <w:r>
                              <w:rPr>
                                <w:rFonts w:ascii="Times New Roman"/>
                                <w:sz w:val="21"/>
                              </w:rPr>
                              <w:t>51</w:t>
                            </w:r>
                          </w:p>
                        </w:tc>
                        <w:tc>
                          <w:tcPr>
                            <w:tcW w:w="1355" w:type="dxa"/>
                            <w:tcBorders>
                              <w:left w:val="single" w:color="000000" w:sz="6" w:space="0"/>
                              <w:right w:val="single" w:color="000000" w:sz="6" w:space="0"/>
                            </w:tcBorders>
                          </w:tcPr>
                          <w:p>
                            <w:pPr>
                              <w:pStyle w:val="12"/>
                              <w:spacing w:before="65"/>
                              <w:ind w:right="59"/>
                              <w:jc w:val="right"/>
                              <w:rPr>
                                <w:rFonts w:hint="default" w:ascii="Times New Roman"/>
                                <w:sz w:val="21"/>
                                <w:lang w:val="en-US" w:eastAsia="zh-CN"/>
                              </w:rPr>
                            </w:pPr>
                            <w:r>
                              <w:rPr>
                                <w:rFonts w:hint="eastAsia" w:ascii="Times New Roman"/>
                                <w:w w:val="95"/>
                                <w:sz w:val="21"/>
                                <w:lang w:val="en-US" w:eastAsia="zh-CN"/>
                              </w:rPr>
                              <w:t>0.72</w:t>
                            </w:r>
                          </w:p>
                        </w:tc>
                        <w:tc>
                          <w:tcPr>
                            <w:tcW w:w="1355" w:type="dxa"/>
                            <w:tcBorders>
                              <w:left w:val="single" w:color="000000" w:sz="6" w:space="0"/>
                              <w:right w:val="single" w:color="000000" w:sz="6" w:space="0"/>
                            </w:tcBorders>
                          </w:tcPr>
                          <w:p>
                            <w:pPr>
                              <w:pStyle w:val="12"/>
                              <w:spacing w:before="65"/>
                              <w:ind w:right="58"/>
                              <w:jc w:val="right"/>
                              <w:rPr>
                                <w:rFonts w:hint="default" w:ascii="Times New Roman"/>
                                <w:sz w:val="21"/>
                                <w:lang w:val="en-US" w:eastAsia="zh-CN"/>
                              </w:rPr>
                            </w:pPr>
                            <w:r>
                              <w:rPr>
                                <w:rFonts w:hint="eastAsia" w:ascii="Times New Roman"/>
                                <w:w w:val="95"/>
                                <w:sz w:val="21"/>
                                <w:lang w:val="en-US" w:eastAsia="zh-CN"/>
                              </w:rPr>
                              <w:t>0.72</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8"/>
                              <w:ind w:left="142" w:right="120"/>
                              <w:jc w:val="center"/>
                              <w:rPr>
                                <w:rFonts w:ascii="Times New Roman"/>
                                <w:sz w:val="21"/>
                              </w:rPr>
                            </w:pPr>
                            <w:r>
                              <w:rPr>
                                <w:rFonts w:ascii="Times New Roman"/>
                                <w:sz w:val="21"/>
                              </w:rPr>
                              <w:t>20</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8" w:line="261" w:lineRule="exact"/>
                              <w:ind w:left="57"/>
                              <w:rPr>
                                <w:sz w:val="21"/>
                                <w:lang w:eastAsia="zh-CN"/>
                              </w:rPr>
                            </w:pPr>
                            <w:r>
                              <w:rPr>
                                <w:sz w:val="21"/>
                                <w:lang w:eastAsia="zh-CN"/>
                              </w:rPr>
                              <w:t>二十、粮油物资储备支出</w:t>
                            </w:r>
                          </w:p>
                        </w:tc>
                        <w:tc>
                          <w:tcPr>
                            <w:tcW w:w="762" w:type="dxa"/>
                            <w:tcBorders>
                              <w:left w:val="single" w:color="000000" w:sz="6" w:space="0"/>
                              <w:right w:val="single" w:color="000000" w:sz="6" w:space="0"/>
                            </w:tcBorders>
                          </w:tcPr>
                          <w:p>
                            <w:pPr>
                              <w:pStyle w:val="12"/>
                              <w:spacing w:before="68"/>
                              <w:ind w:left="159" w:right="115"/>
                              <w:jc w:val="center"/>
                              <w:rPr>
                                <w:rFonts w:ascii="Times New Roman"/>
                                <w:sz w:val="21"/>
                              </w:rPr>
                            </w:pPr>
                            <w:r>
                              <w:rPr>
                                <w:rFonts w:ascii="Times New Roman"/>
                                <w:sz w:val="21"/>
                              </w:rPr>
                              <w:t>52</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bl>
                    <w:p>
                      <w:pPr>
                        <w:pStyle w:val="5"/>
                      </w:pPr>
                    </w:p>
                  </w:txbxContent>
                </v:textbox>
              </v:shape>
            </w:pict>
          </mc:Fallback>
        </mc:AlternateContent>
      </w:r>
      <w:r>
        <w:rPr>
          <w:sz w:val="21"/>
        </w:rPr>
        <w:t xml:space="preserve">公开 </w:t>
      </w:r>
      <w:r>
        <w:rPr>
          <w:rFonts w:ascii="Times New Roman" w:eastAsia="Times New Roman"/>
          <w:sz w:val="21"/>
        </w:rPr>
        <w:t>04</w:t>
      </w:r>
      <w:r>
        <w:rPr>
          <w:sz w:val="21"/>
        </w:rPr>
        <w:t>表金额单位：万元</w:t>
      </w:r>
    </w:p>
    <w:p>
      <w:pPr>
        <w:spacing w:line="326" w:lineRule="auto"/>
        <w:rPr>
          <w:sz w:val="21"/>
        </w:rPr>
        <w:sectPr>
          <w:pgSz w:w="16840" w:h="11910" w:orient="landscape"/>
          <w:pgMar w:top="1100" w:right="560" w:bottom="280" w:left="560" w:header="720" w:footer="720" w:gutter="0"/>
          <w:cols w:equalWidth="0" w:num="3">
            <w:col w:w="4101" w:space="1431"/>
            <w:col w:w="4657" w:space="3666"/>
            <w:col w:w="1865"/>
          </w:cols>
        </w:sectPr>
      </w:pPr>
    </w:p>
    <w:tbl>
      <w:tblPr>
        <w:tblStyle w:val="8"/>
        <w:tblW w:w="0" w:type="auto"/>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8"/>
        <w:gridCol w:w="762"/>
        <w:gridCol w:w="1355"/>
        <w:gridCol w:w="3709"/>
        <w:gridCol w:w="762"/>
        <w:gridCol w:w="1355"/>
        <w:gridCol w:w="1355"/>
        <w:gridCol w:w="1503"/>
        <w:gridCol w:w="1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5275" w:type="dxa"/>
            <w:gridSpan w:val="3"/>
            <w:tcBorders>
              <w:left w:val="single" w:color="000000" w:sz="6" w:space="0"/>
              <w:right w:val="single" w:color="000000" w:sz="6" w:space="0"/>
            </w:tcBorders>
          </w:tcPr>
          <w:p>
            <w:pPr>
              <w:pStyle w:val="12"/>
              <w:tabs>
                <w:tab w:val="left" w:pos="607"/>
              </w:tabs>
              <w:spacing w:before="63"/>
              <w:ind w:left="94"/>
              <w:jc w:val="center"/>
              <w:rPr>
                <w:b/>
                <w:sz w:val="21"/>
              </w:rPr>
            </w:pPr>
            <w:r>
              <w:rPr>
                <w:b/>
                <w:sz w:val="21"/>
              </w:rPr>
              <w:t>收</w:t>
            </w:r>
            <w:r>
              <w:rPr>
                <w:b/>
                <w:sz w:val="21"/>
              </w:rPr>
              <w:tab/>
            </w:r>
            <w:r>
              <w:rPr>
                <w:b/>
                <w:sz w:val="21"/>
              </w:rPr>
              <w:t>入</w:t>
            </w:r>
          </w:p>
        </w:tc>
        <w:tc>
          <w:tcPr>
            <w:tcW w:w="10197" w:type="dxa"/>
            <w:gridSpan w:val="6"/>
            <w:tcBorders>
              <w:left w:val="single" w:color="000000" w:sz="6" w:space="0"/>
              <w:right w:val="single" w:color="000000" w:sz="6" w:space="0"/>
            </w:tcBorders>
          </w:tcPr>
          <w:p>
            <w:pPr>
              <w:pStyle w:val="12"/>
              <w:tabs>
                <w:tab w:val="left" w:pos="692"/>
              </w:tabs>
              <w:spacing w:before="65"/>
              <w:ind w:left="121"/>
              <w:jc w:val="center"/>
              <w:rPr>
                <w:b/>
                <w:sz w:val="21"/>
              </w:rPr>
            </w:pPr>
            <w:r>
              <w:rPr>
                <w:b/>
                <w:sz w:val="21"/>
              </w:rPr>
              <w:t>支</w:t>
            </w:r>
            <w:r>
              <w:rPr>
                <w:b/>
                <w:sz w:val="21"/>
              </w:rPr>
              <w:tab/>
            </w:r>
            <w:r>
              <w:rPr>
                <w:b/>
                <w:sz w:val="21"/>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3158" w:type="dxa"/>
            <w:tcBorders>
              <w:left w:val="single" w:color="000000" w:sz="6" w:space="0"/>
              <w:right w:val="single" w:color="000000" w:sz="6" w:space="0"/>
            </w:tcBorders>
          </w:tcPr>
          <w:p>
            <w:pPr>
              <w:pStyle w:val="12"/>
              <w:spacing w:before="7"/>
              <w:rPr>
                <w:sz w:val="19"/>
              </w:rPr>
            </w:pPr>
          </w:p>
          <w:p>
            <w:pPr>
              <w:pStyle w:val="12"/>
              <w:spacing w:before="1"/>
              <w:ind w:left="1359" w:right="1318"/>
              <w:jc w:val="center"/>
              <w:rPr>
                <w:b/>
                <w:sz w:val="21"/>
              </w:rPr>
            </w:pPr>
            <w:r>
              <w:rPr>
                <w:b/>
                <w:sz w:val="21"/>
              </w:rPr>
              <w:t>项目</w:t>
            </w:r>
          </w:p>
        </w:tc>
        <w:tc>
          <w:tcPr>
            <w:tcW w:w="762" w:type="dxa"/>
            <w:tcBorders>
              <w:left w:val="single" w:color="000000" w:sz="6" w:space="0"/>
              <w:right w:val="single" w:color="000000" w:sz="6" w:space="0"/>
            </w:tcBorders>
          </w:tcPr>
          <w:p>
            <w:pPr>
              <w:pStyle w:val="12"/>
              <w:spacing w:before="5"/>
              <w:rPr>
                <w:sz w:val="19"/>
              </w:rPr>
            </w:pPr>
          </w:p>
          <w:p>
            <w:pPr>
              <w:pStyle w:val="12"/>
              <w:ind w:left="153" w:right="120"/>
              <w:jc w:val="center"/>
              <w:rPr>
                <w:b/>
                <w:sz w:val="21"/>
              </w:rPr>
            </w:pPr>
            <w:r>
              <w:rPr>
                <w:b/>
                <w:sz w:val="21"/>
              </w:rPr>
              <w:t>行次</w:t>
            </w:r>
          </w:p>
        </w:tc>
        <w:tc>
          <w:tcPr>
            <w:tcW w:w="1355" w:type="dxa"/>
            <w:tcBorders>
              <w:left w:val="single" w:color="000000" w:sz="6" w:space="0"/>
              <w:right w:val="single" w:color="000000" w:sz="6" w:space="0"/>
            </w:tcBorders>
          </w:tcPr>
          <w:p>
            <w:pPr>
              <w:pStyle w:val="12"/>
              <w:spacing w:before="5"/>
              <w:rPr>
                <w:sz w:val="19"/>
              </w:rPr>
            </w:pPr>
          </w:p>
          <w:p>
            <w:pPr>
              <w:pStyle w:val="12"/>
              <w:ind w:left="476"/>
              <w:rPr>
                <w:b/>
                <w:sz w:val="21"/>
              </w:rPr>
            </w:pPr>
            <w:r>
              <w:rPr>
                <w:b/>
                <w:sz w:val="21"/>
              </w:rPr>
              <w:t>金额</w:t>
            </w:r>
          </w:p>
        </w:tc>
        <w:tc>
          <w:tcPr>
            <w:tcW w:w="3709" w:type="dxa"/>
            <w:tcBorders>
              <w:left w:val="single" w:color="000000" w:sz="6" w:space="0"/>
              <w:right w:val="single" w:color="000000" w:sz="6" w:space="0"/>
            </w:tcBorders>
          </w:tcPr>
          <w:p>
            <w:pPr>
              <w:pStyle w:val="12"/>
              <w:spacing w:before="7"/>
              <w:rPr>
                <w:sz w:val="19"/>
              </w:rPr>
            </w:pPr>
          </w:p>
          <w:p>
            <w:pPr>
              <w:pStyle w:val="12"/>
              <w:spacing w:before="1"/>
              <w:ind w:left="1631" w:right="1593"/>
              <w:jc w:val="center"/>
              <w:rPr>
                <w:b/>
                <w:sz w:val="21"/>
              </w:rPr>
            </w:pPr>
            <w:r>
              <w:rPr>
                <w:b/>
                <w:sz w:val="21"/>
              </w:rPr>
              <w:t>项目</w:t>
            </w:r>
          </w:p>
        </w:tc>
        <w:tc>
          <w:tcPr>
            <w:tcW w:w="762" w:type="dxa"/>
            <w:tcBorders>
              <w:left w:val="single" w:color="000000" w:sz="6" w:space="0"/>
              <w:right w:val="single" w:color="000000" w:sz="6" w:space="0"/>
            </w:tcBorders>
          </w:tcPr>
          <w:p>
            <w:pPr>
              <w:pStyle w:val="12"/>
              <w:spacing w:before="5"/>
              <w:rPr>
                <w:sz w:val="19"/>
              </w:rPr>
            </w:pPr>
          </w:p>
          <w:p>
            <w:pPr>
              <w:pStyle w:val="12"/>
              <w:ind w:left="159" w:right="114"/>
              <w:jc w:val="center"/>
              <w:rPr>
                <w:b/>
                <w:sz w:val="21"/>
              </w:rPr>
            </w:pPr>
            <w:r>
              <w:rPr>
                <w:b/>
                <w:sz w:val="21"/>
              </w:rPr>
              <w:t>行次</w:t>
            </w:r>
          </w:p>
        </w:tc>
        <w:tc>
          <w:tcPr>
            <w:tcW w:w="1355" w:type="dxa"/>
            <w:tcBorders>
              <w:left w:val="single" w:color="000000" w:sz="6" w:space="0"/>
              <w:right w:val="single" w:color="000000" w:sz="6" w:space="0"/>
            </w:tcBorders>
          </w:tcPr>
          <w:p>
            <w:pPr>
              <w:pStyle w:val="12"/>
              <w:spacing w:before="5"/>
              <w:rPr>
                <w:sz w:val="19"/>
              </w:rPr>
            </w:pPr>
          </w:p>
          <w:p>
            <w:pPr>
              <w:pStyle w:val="12"/>
              <w:ind w:left="487"/>
              <w:rPr>
                <w:b/>
                <w:sz w:val="21"/>
              </w:rPr>
            </w:pPr>
            <w:r>
              <w:rPr>
                <w:b/>
                <w:sz w:val="21"/>
              </w:rPr>
              <w:t>合计</w:t>
            </w:r>
          </w:p>
        </w:tc>
        <w:tc>
          <w:tcPr>
            <w:tcW w:w="1355" w:type="dxa"/>
            <w:tcBorders>
              <w:left w:val="single" w:color="000000" w:sz="6" w:space="0"/>
              <w:right w:val="single" w:color="000000" w:sz="6" w:space="0"/>
            </w:tcBorders>
          </w:tcPr>
          <w:p>
            <w:pPr>
              <w:pStyle w:val="12"/>
              <w:spacing w:before="108" w:line="280" w:lineRule="atLeast"/>
              <w:ind w:left="58" w:right="163" w:firstLine="4"/>
              <w:rPr>
                <w:b/>
                <w:sz w:val="21"/>
                <w:lang w:eastAsia="zh-CN"/>
              </w:rPr>
            </w:pPr>
            <w:r>
              <w:rPr>
                <w:b/>
                <w:sz w:val="21"/>
                <w:lang w:eastAsia="zh-CN"/>
              </w:rPr>
              <w:t>一般公共预算财政拨款</w:t>
            </w:r>
          </w:p>
        </w:tc>
        <w:tc>
          <w:tcPr>
            <w:tcW w:w="1503" w:type="dxa"/>
            <w:tcBorders>
              <w:left w:val="single" w:color="000000" w:sz="6" w:space="0"/>
              <w:right w:val="single" w:color="000000" w:sz="6" w:space="0"/>
            </w:tcBorders>
          </w:tcPr>
          <w:p>
            <w:pPr>
              <w:pStyle w:val="12"/>
              <w:spacing w:before="108" w:line="280" w:lineRule="atLeast"/>
              <w:ind w:left="150" w:right="106" w:hanging="116"/>
              <w:rPr>
                <w:b/>
                <w:sz w:val="21"/>
                <w:lang w:eastAsia="zh-CN"/>
              </w:rPr>
            </w:pPr>
            <w:r>
              <w:rPr>
                <w:b/>
                <w:sz w:val="21"/>
                <w:lang w:eastAsia="zh-CN"/>
              </w:rPr>
              <w:t>政府性基金预算财政拨款</w:t>
            </w:r>
          </w:p>
        </w:tc>
        <w:tc>
          <w:tcPr>
            <w:tcW w:w="1513" w:type="dxa"/>
            <w:tcBorders>
              <w:left w:val="single" w:color="000000" w:sz="6" w:space="0"/>
              <w:right w:val="single" w:color="000000" w:sz="6" w:space="0"/>
            </w:tcBorders>
          </w:tcPr>
          <w:p>
            <w:pPr>
              <w:pStyle w:val="12"/>
              <w:spacing w:before="108" w:line="280" w:lineRule="atLeast"/>
              <w:ind w:left="37" w:right="114" w:firstLine="24"/>
              <w:rPr>
                <w:b/>
                <w:sz w:val="21"/>
                <w:lang w:eastAsia="zh-CN"/>
              </w:rPr>
            </w:pPr>
            <w:r>
              <w:rPr>
                <w:b/>
                <w:sz w:val="21"/>
                <w:lang w:eastAsia="zh-CN"/>
              </w:rPr>
              <w:t>国有资本经营预算财政拨款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lang w:eastAsia="zh-CN"/>
              </w:rPr>
            </w:pPr>
          </w:p>
        </w:tc>
        <w:tc>
          <w:tcPr>
            <w:tcW w:w="762" w:type="dxa"/>
            <w:tcBorders>
              <w:left w:val="single" w:color="000000" w:sz="6" w:space="0"/>
              <w:right w:val="single" w:color="000000" w:sz="6" w:space="0"/>
            </w:tcBorders>
          </w:tcPr>
          <w:p>
            <w:pPr>
              <w:pStyle w:val="12"/>
              <w:spacing w:before="65"/>
              <w:ind w:left="142" w:right="120"/>
              <w:jc w:val="center"/>
              <w:rPr>
                <w:rFonts w:ascii="Times New Roman"/>
                <w:sz w:val="21"/>
              </w:rPr>
            </w:pPr>
            <w:r>
              <w:rPr>
                <w:rFonts w:ascii="Times New Roman"/>
                <w:sz w:val="21"/>
              </w:rPr>
              <w:t>21</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2" w:line="257" w:lineRule="exact"/>
              <w:ind w:left="57"/>
              <w:rPr>
                <w:sz w:val="21"/>
                <w:lang w:eastAsia="zh-CN"/>
              </w:rPr>
            </w:pPr>
            <w:r>
              <w:rPr>
                <w:sz w:val="21"/>
                <w:lang w:eastAsia="zh-CN"/>
              </w:rPr>
              <w:t>二十一、 国有资本经营预算支出</w:t>
            </w:r>
          </w:p>
        </w:tc>
        <w:tc>
          <w:tcPr>
            <w:tcW w:w="762" w:type="dxa"/>
            <w:tcBorders>
              <w:left w:val="single" w:color="000000" w:sz="6" w:space="0"/>
              <w:right w:val="single" w:color="000000" w:sz="6" w:space="0"/>
            </w:tcBorders>
          </w:tcPr>
          <w:p>
            <w:pPr>
              <w:pStyle w:val="12"/>
              <w:spacing w:before="65"/>
              <w:ind w:left="159" w:right="115"/>
              <w:jc w:val="center"/>
              <w:rPr>
                <w:rFonts w:ascii="Times New Roman"/>
                <w:sz w:val="21"/>
              </w:rPr>
            </w:pPr>
            <w:r>
              <w:rPr>
                <w:rFonts w:ascii="Times New Roman"/>
                <w:sz w:val="21"/>
              </w:rPr>
              <w:t>53</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5"/>
              <w:ind w:left="142" w:right="120"/>
              <w:jc w:val="center"/>
              <w:rPr>
                <w:rFonts w:ascii="Times New Roman"/>
                <w:sz w:val="21"/>
              </w:rPr>
            </w:pPr>
            <w:r>
              <w:rPr>
                <w:rFonts w:ascii="Times New Roman"/>
                <w:sz w:val="21"/>
              </w:rPr>
              <w:t>22</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3" w:line="257" w:lineRule="exact"/>
              <w:ind w:left="57"/>
              <w:rPr>
                <w:sz w:val="21"/>
                <w:lang w:eastAsia="zh-CN"/>
              </w:rPr>
            </w:pPr>
            <w:r>
              <w:rPr>
                <w:sz w:val="21"/>
                <w:lang w:eastAsia="zh-CN"/>
              </w:rPr>
              <w:t>二十二、灾害防治及应急管理支出</w:t>
            </w:r>
          </w:p>
        </w:tc>
        <w:tc>
          <w:tcPr>
            <w:tcW w:w="762" w:type="dxa"/>
            <w:tcBorders>
              <w:left w:val="single" w:color="000000" w:sz="6" w:space="0"/>
              <w:right w:val="single" w:color="000000" w:sz="6" w:space="0"/>
            </w:tcBorders>
          </w:tcPr>
          <w:p>
            <w:pPr>
              <w:pStyle w:val="12"/>
              <w:spacing w:before="63"/>
              <w:ind w:left="159" w:right="115"/>
              <w:jc w:val="center"/>
              <w:rPr>
                <w:rFonts w:ascii="Times New Roman"/>
                <w:sz w:val="21"/>
              </w:rPr>
            </w:pPr>
            <w:r>
              <w:rPr>
                <w:rFonts w:ascii="Times New Roman"/>
                <w:sz w:val="21"/>
              </w:rPr>
              <w:t>54</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3"/>
              <w:ind w:left="142" w:right="120"/>
              <w:jc w:val="center"/>
              <w:rPr>
                <w:rFonts w:ascii="Times New Roman"/>
                <w:sz w:val="21"/>
              </w:rPr>
            </w:pPr>
            <w:r>
              <w:rPr>
                <w:rFonts w:ascii="Times New Roman"/>
                <w:sz w:val="21"/>
              </w:rPr>
              <w:t>23</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3" w:line="257" w:lineRule="exact"/>
              <w:ind w:left="57"/>
              <w:rPr>
                <w:sz w:val="21"/>
              </w:rPr>
            </w:pPr>
            <w:r>
              <w:rPr>
                <w:sz w:val="21"/>
              </w:rPr>
              <w:t>二十三、其他支出</w:t>
            </w:r>
          </w:p>
        </w:tc>
        <w:tc>
          <w:tcPr>
            <w:tcW w:w="762" w:type="dxa"/>
            <w:tcBorders>
              <w:left w:val="single" w:color="000000" w:sz="6" w:space="0"/>
              <w:right w:val="single" w:color="000000" w:sz="6" w:space="0"/>
            </w:tcBorders>
          </w:tcPr>
          <w:p>
            <w:pPr>
              <w:pStyle w:val="12"/>
              <w:spacing w:before="65"/>
              <w:ind w:left="159" w:right="115"/>
              <w:jc w:val="center"/>
              <w:rPr>
                <w:rFonts w:ascii="Times New Roman"/>
                <w:sz w:val="21"/>
              </w:rPr>
            </w:pPr>
            <w:r>
              <w:rPr>
                <w:rFonts w:ascii="Times New Roman"/>
                <w:sz w:val="21"/>
              </w:rPr>
              <w:t>55</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3"/>
              <w:ind w:left="142" w:right="120"/>
              <w:jc w:val="center"/>
              <w:rPr>
                <w:rFonts w:ascii="Times New Roman"/>
                <w:sz w:val="21"/>
              </w:rPr>
            </w:pPr>
            <w:r>
              <w:rPr>
                <w:rFonts w:ascii="Times New Roman"/>
                <w:sz w:val="21"/>
              </w:rPr>
              <w:t>24</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3" w:line="257" w:lineRule="exact"/>
              <w:ind w:left="57"/>
              <w:rPr>
                <w:sz w:val="21"/>
                <w:lang w:eastAsia="zh-CN"/>
              </w:rPr>
            </w:pPr>
            <w:r>
              <w:rPr>
                <w:sz w:val="21"/>
                <w:lang w:eastAsia="zh-CN"/>
              </w:rPr>
              <w:t>二十四、债务还本支出</w:t>
            </w:r>
          </w:p>
        </w:tc>
        <w:tc>
          <w:tcPr>
            <w:tcW w:w="762" w:type="dxa"/>
            <w:tcBorders>
              <w:left w:val="single" w:color="000000" w:sz="6" w:space="0"/>
              <w:right w:val="single" w:color="000000" w:sz="6" w:space="0"/>
            </w:tcBorders>
          </w:tcPr>
          <w:p>
            <w:pPr>
              <w:pStyle w:val="12"/>
              <w:spacing w:before="61"/>
              <w:ind w:left="159" w:right="115"/>
              <w:jc w:val="center"/>
              <w:rPr>
                <w:rFonts w:ascii="Times New Roman"/>
                <w:sz w:val="21"/>
              </w:rPr>
            </w:pPr>
            <w:r>
              <w:rPr>
                <w:rFonts w:ascii="Times New Roman"/>
                <w:sz w:val="21"/>
              </w:rPr>
              <w:t>56</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1"/>
              <w:ind w:left="142" w:right="120"/>
              <w:jc w:val="center"/>
              <w:rPr>
                <w:rFonts w:ascii="Times New Roman"/>
                <w:sz w:val="21"/>
              </w:rPr>
            </w:pPr>
            <w:r>
              <w:rPr>
                <w:rFonts w:ascii="Times New Roman"/>
                <w:sz w:val="21"/>
              </w:rPr>
              <w:t>25</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1" w:line="259" w:lineRule="exact"/>
              <w:ind w:left="57"/>
              <w:rPr>
                <w:sz w:val="21"/>
                <w:lang w:eastAsia="zh-CN"/>
              </w:rPr>
            </w:pPr>
            <w:r>
              <w:rPr>
                <w:sz w:val="21"/>
                <w:lang w:eastAsia="zh-CN"/>
              </w:rPr>
              <w:t>二十五、债务付息支出</w:t>
            </w:r>
          </w:p>
        </w:tc>
        <w:tc>
          <w:tcPr>
            <w:tcW w:w="762" w:type="dxa"/>
            <w:tcBorders>
              <w:left w:val="single" w:color="000000" w:sz="6" w:space="0"/>
              <w:right w:val="single" w:color="000000" w:sz="6" w:space="0"/>
            </w:tcBorders>
          </w:tcPr>
          <w:p>
            <w:pPr>
              <w:pStyle w:val="12"/>
              <w:spacing w:before="63"/>
              <w:ind w:left="159" w:right="115"/>
              <w:jc w:val="center"/>
              <w:rPr>
                <w:rFonts w:ascii="Times New Roman"/>
                <w:sz w:val="21"/>
              </w:rPr>
            </w:pPr>
            <w:r>
              <w:rPr>
                <w:rFonts w:ascii="Times New Roman"/>
                <w:sz w:val="21"/>
              </w:rPr>
              <w:t>57</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6"/>
              <w:ind w:left="142" w:right="120"/>
              <w:jc w:val="center"/>
              <w:rPr>
                <w:rFonts w:ascii="Times New Roman"/>
                <w:sz w:val="21"/>
              </w:rPr>
            </w:pPr>
            <w:r>
              <w:rPr>
                <w:rFonts w:ascii="Times New Roman"/>
                <w:sz w:val="21"/>
              </w:rPr>
              <w:t>26</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spacing w:before="76" w:line="254" w:lineRule="exact"/>
              <w:ind w:left="57"/>
              <w:rPr>
                <w:sz w:val="21"/>
                <w:lang w:eastAsia="zh-CN"/>
              </w:rPr>
            </w:pPr>
            <w:r>
              <w:rPr>
                <w:sz w:val="21"/>
                <w:lang w:eastAsia="zh-CN"/>
              </w:rPr>
              <w:t>二十六、抗疫特别国债安排的支出</w:t>
            </w:r>
          </w:p>
        </w:tc>
        <w:tc>
          <w:tcPr>
            <w:tcW w:w="762" w:type="dxa"/>
            <w:tcBorders>
              <w:left w:val="single" w:color="000000" w:sz="6" w:space="0"/>
              <w:right w:val="single" w:color="000000" w:sz="6" w:space="0"/>
            </w:tcBorders>
          </w:tcPr>
          <w:p>
            <w:pPr>
              <w:pStyle w:val="12"/>
              <w:spacing w:before="66"/>
              <w:ind w:left="159" w:right="115"/>
              <w:jc w:val="center"/>
              <w:rPr>
                <w:rFonts w:ascii="Times New Roman"/>
                <w:sz w:val="21"/>
              </w:rPr>
            </w:pPr>
            <w:r>
              <w:rPr>
                <w:rFonts w:ascii="Times New Roman"/>
                <w:sz w:val="21"/>
              </w:rPr>
              <w:t>58</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4" w:line="256" w:lineRule="exact"/>
              <w:ind w:left="938"/>
              <w:rPr>
                <w:sz w:val="21"/>
              </w:rPr>
            </w:pPr>
            <w:r>
              <w:rPr>
                <w:sz w:val="21"/>
              </w:rPr>
              <w:t>本年收入合计</w:t>
            </w:r>
          </w:p>
        </w:tc>
        <w:tc>
          <w:tcPr>
            <w:tcW w:w="762" w:type="dxa"/>
            <w:tcBorders>
              <w:left w:val="single" w:color="000000" w:sz="6" w:space="0"/>
              <w:right w:val="single" w:color="000000" w:sz="6" w:space="0"/>
            </w:tcBorders>
          </w:tcPr>
          <w:p>
            <w:pPr>
              <w:pStyle w:val="12"/>
              <w:spacing w:before="66"/>
              <w:ind w:left="142" w:right="120"/>
              <w:jc w:val="center"/>
              <w:rPr>
                <w:rFonts w:ascii="Times New Roman"/>
                <w:sz w:val="21"/>
              </w:rPr>
            </w:pPr>
            <w:r>
              <w:rPr>
                <w:rFonts w:ascii="Times New Roman"/>
                <w:sz w:val="21"/>
              </w:rPr>
              <w:t>27</w:t>
            </w:r>
          </w:p>
        </w:tc>
        <w:tc>
          <w:tcPr>
            <w:tcW w:w="1355" w:type="dxa"/>
            <w:tcBorders>
              <w:left w:val="single" w:color="000000" w:sz="6" w:space="0"/>
              <w:right w:val="single" w:color="000000" w:sz="6" w:space="0"/>
            </w:tcBorders>
          </w:tcPr>
          <w:p>
            <w:pPr>
              <w:pStyle w:val="12"/>
              <w:spacing w:before="71"/>
              <w:ind w:right="65"/>
              <w:jc w:val="right"/>
              <w:rPr>
                <w:rFonts w:hint="default" w:ascii="Times New Roman"/>
                <w:b/>
                <w:sz w:val="21"/>
                <w:lang w:val="en-US" w:eastAsia="zh-CN"/>
              </w:rPr>
            </w:pPr>
            <w:r>
              <w:rPr>
                <w:rFonts w:hint="eastAsia" w:ascii="Times New Roman"/>
                <w:b/>
                <w:sz w:val="21"/>
                <w:lang w:val="en-US" w:eastAsia="zh-CN"/>
              </w:rPr>
              <w:t>375.49</w:t>
            </w:r>
          </w:p>
        </w:tc>
        <w:tc>
          <w:tcPr>
            <w:tcW w:w="3709" w:type="dxa"/>
            <w:tcBorders>
              <w:left w:val="single" w:color="000000" w:sz="6" w:space="0"/>
              <w:right w:val="single" w:color="000000" w:sz="6" w:space="0"/>
            </w:tcBorders>
          </w:tcPr>
          <w:p>
            <w:pPr>
              <w:pStyle w:val="12"/>
              <w:spacing w:before="74" w:line="256" w:lineRule="exact"/>
              <w:ind w:left="1214"/>
              <w:rPr>
                <w:sz w:val="21"/>
              </w:rPr>
            </w:pPr>
            <w:r>
              <w:rPr>
                <w:sz w:val="21"/>
              </w:rPr>
              <w:t>本年支出合计</w:t>
            </w:r>
          </w:p>
        </w:tc>
        <w:tc>
          <w:tcPr>
            <w:tcW w:w="762" w:type="dxa"/>
            <w:tcBorders>
              <w:left w:val="single" w:color="000000" w:sz="6" w:space="0"/>
              <w:right w:val="single" w:color="000000" w:sz="6" w:space="0"/>
            </w:tcBorders>
          </w:tcPr>
          <w:p>
            <w:pPr>
              <w:pStyle w:val="12"/>
              <w:spacing w:before="66"/>
              <w:ind w:left="159" w:right="115"/>
              <w:jc w:val="center"/>
              <w:rPr>
                <w:rFonts w:ascii="Times New Roman"/>
                <w:sz w:val="21"/>
              </w:rPr>
            </w:pPr>
            <w:r>
              <w:rPr>
                <w:rFonts w:ascii="Times New Roman"/>
                <w:sz w:val="21"/>
              </w:rPr>
              <w:t>59</w:t>
            </w:r>
          </w:p>
        </w:tc>
        <w:tc>
          <w:tcPr>
            <w:tcW w:w="1355" w:type="dxa"/>
            <w:tcBorders>
              <w:left w:val="single" w:color="000000" w:sz="6" w:space="0"/>
              <w:right w:val="single" w:color="000000" w:sz="6" w:space="0"/>
            </w:tcBorders>
          </w:tcPr>
          <w:p>
            <w:pPr>
              <w:spacing w:before="71"/>
              <w:jc w:val="right"/>
              <w:rPr>
                <w:rFonts w:hint="default" w:ascii="Times New Roman" w:eastAsia="仿宋"/>
                <w:b/>
                <w:sz w:val="21"/>
                <w:lang w:val="en-US" w:eastAsia="zh-CN"/>
              </w:rPr>
            </w:pPr>
            <w:r>
              <w:rPr>
                <w:rFonts w:hint="eastAsia" w:ascii="Times New Roman"/>
                <w:b/>
                <w:sz w:val="21"/>
                <w:lang w:val="en-US" w:eastAsia="zh-CN"/>
              </w:rPr>
              <w:t>375.49</w:t>
            </w:r>
          </w:p>
        </w:tc>
        <w:tc>
          <w:tcPr>
            <w:tcW w:w="1355" w:type="dxa"/>
            <w:tcBorders>
              <w:left w:val="single" w:color="000000" w:sz="6" w:space="0"/>
              <w:right w:val="single" w:color="000000" w:sz="6" w:space="0"/>
            </w:tcBorders>
          </w:tcPr>
          <w:p>
            <w:pPr>
              <w:spacing w:before="71"/>
              <w:jc w:val="right"/>
              <w:rPr>
                <w:rFonts w:hint="default" w:ascii="Times New Roman" w:eastAsia="仿宋"/>
                <w:b/>
                <w:sz w:val="21"/>
                <w:lang w:val="en-US" w:eastAsia="zh-CN"/>
              </w:rPr>
            </w:pPr>
            <w:r>
              <w:rPr>
                <w:rFonts w:hint="eastAsia" w:ascii="Times New Roman"/>
                <w:b/>
                <w:sz w:val="21"/>
                <w:lang w:val="en-US" w:eastAsia="zh-CN"/>
              </w:rPr>
              <w:t>375.49</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71" w:line="258" w:lineRule="exact"/>
              <w:ind w:left="59"/>
              <w:rPr>
                <w:sz w:val="21"/>
                <w:lang w:eastAsia="zh-CN"/>
              </w:rPr>
            </w:pPr>
            <w:r>
              <w:rPr>
                <w:sz w:val="21"/>
                <w:lang w:eastAsia="zh-CN"/>
              </w:rPr>
              <w:t>年初财政拨款结转和结余</w:t>
            </w:r>
          </w:p>
        </w:tc>
        <w:tc>
          <w:tcPr>
            <w:tcW w:w="762" w:type="dxa"/>
            <w:tcBorders>
              <w:left w:val="single" w:color="000000" w:sz="6" w:space="0"/>
              <w:right w:val="single" w:color="000000" w:sz="6" w:space="0"/>
            </w:tcBorders>
          </w:tcPr>
          <w:p>
            <w:pPr>
              <w:pStyle w:val="12"/>
              <w:spacing w:before="64"/>
              <w:ind w:left="142" w:right="120"/>
              <w:jc w:val="center"/>
              <w:rPr>
                <w:rFonts w:ascii="Times New Roman"/>
                <w:sz w:val="21"/>
              </w:rPr>
            </w:pPr>
            <w:r>
              <w:rPr>
                <w:rFonts w:ascii="Times New Roman"/>
                <w:sz w:val="21"/>
              </w:rPr>
              <w:t>28</w:t>
            </w:r>
          </w:p>
        </w:tc>
        <w:tc>
          <w:tcPr>
            <w:tcW w:w="1355" w:type="dxa"/>
            <w:tcBorders>
              <w:left w:val="single" w:color="000000" w:sz="6" w:space="0"/>
              <w:right w:val="single" w:color="000000" w:sz="6" w:space="0"/>
            </w:tcBorders>
          </w:tcPr>
          <w:p>
            <w:pPr>
              <w:pStyle w:val="12"/>
              <w:spacing w:before="66"/>
              <w:ind w:right="68"/>
              <w:jc w:val="right"/>
              <w:rPr>
                <w:rFonts w:ascii="Times New Roman"/>
                <w:sz w:val="21"/>
              </w:rPr>
            </w:pPr>
          </w:p>
        </w:tc>
        <w:tc>
          <w:tcPr>
            <w:tcW w:w="3709" w:type="dxa"/>
            <w:tcBorders>
              <w:left w:val="single" w:color="000000" w:sz="6" w:space="0"/>
              <w:right w:val="single" w:color="000000" w:sz="6" w:space="0"/>
            </w:tcBorders>
          </w:tcPr>
          <w:p>
            <w:pPr>
              <w:pStyle w:val="12"/>
              <w:spacing w:before="71" w:line="258" w:lineRule="exact"/>
              <w:ind w:left="55"/>
              <w:rPr>
                <w:sz w:val="21"/>
                <w:lang w:eastAsia="zh-CN"/>
              </w:rPr>
            </w:pPr>
            <w:r>
              <w:rPr>
                <w:sz w:val="21"/>
                <w:lang w:eastAsia="zh-CN"/>
              </w:rPr>
              <w:t>年末财政拨款结转和结余</w:t>
            </w:r>
          </w:p>
        </w:tc>
        <w:tc>
          <w:tcPr>
            <w:tcW w:w="762" w:type="dxa"/>
            <w:tcBorders>
              <w:left w:val="single" w:color="000000" w:sz="6" w:space="0"/>
              <w:right w:val="single" w:color="000000" w:sz="6" w:space="0"/>
            </w:tcBorders>
          </w:tcPr>
          <w:p>
            <w:pPr>
              <w:pStyle w:val="12"/>
              <w:spacing w:before="64"/>
              <w:ind w:left="159" w:right="113"/>
              <w:jc w:val="center"/>
              <w:rPr>
                <w:rFonts w:ascii="Times New Roman"/>
                <w:sz w:val="21"/>
              </w:rPr>
            </w:pPr>
            <w:r>
              <w:rPr>
                <w:rFonts w:ascii="Times New Roman"/>
                <w:sz w:val="21"/>
              </w:rPr>
              <w:t>60</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81" w:line="249" w:lineRule="exact"/>
              <w:ind w:left="170"/>
              <w:rPr>
                <w:sz w:val="21"/>
                <w:lang w:eastAsia="zh-CN"/>
              </w:rPr>
            </w:pPr>
            <w:r>
              <w:rPr>
                <w:sz w:val="21"/>
                <w:lang w:eastAsia="zh-CN"/>
              </w:rPr>
              <w:t>一般公共预算财政拨款</w:t>
            </w:r>
          </w:p>
        </w:tc>
        <w:tc>
          <w:tcPr>
            <w:tcW w:w="762" w:type="dxa"/>
            <w:tcBorders>
              <w:left w:val="single" w:color="000000" w:sz="6" w:space="0"/>
              <w:right w:val="single" w:color="000000" w:sz="6" w:space="0"/>
            </w:tcBorders>
          </w:tcPr>
          <w:p>
            <w:pPr>
              <w:pStyle w:val="12"/>
              <w:spacing w:before="64"/>
              <w:ind w:left="142" w:right="120"/>
              <w:jc w:val="center"/>
              <w:rPr>
                <w:rFonts w:ascii="Times New Roman"/>
                <w:sz w:val="21"/>
              </w:rPr>
            </w:pPr>
            <w:r>
              <w:rPr>
                <w:rFonts w:ascii="Times New Roman"/>
                <w:sz w:val="21"/>
              </w:rPr>
              <w:t>29</w:t>
            </w:r>
          </w:p>
        </w:tc>
        <w:tc>
          <w:tcPr>
            <w:tcW w:w="1355" w:type="dxa"/>
            <w:tcBorders>
              <w:left w:val="single" w:color="000000" w:sz="6" w:space="0"/>
              <w:right w:val="single" w:color="000000" w:sz="6" w:space="0"/>
            </w:tcBorders>
          </w:tcPr>
          <w:p>
            <w:pPr>
              <w:pStyle w:val="12"/>
              <w:spacing w:before="64"/>
              <w:ind w:right="68"/>
              <w:jc w:val="right"/>
              <w:rPr>
                <w:rFonts w:ascii="Times New Roman"/>
                <w:sz w:val="21"/>
              </w:rPr>
            </w:pPr>
          </w:p>
        </w:tc>
        <w:tc>
          <w:tcPr>
            <w:tcW w:w="3709"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2"/>
              <w:ind w:left="159" w:right="113"/>
              <w:jc w:val="center"/>
              <w:rPr>
                <w:rFonts w:ascii="Times New Roman"/>
                <w:sz w:val="21"/>
              </w:rPr>
            </w:pPr>
            <w:r>
              <w:rPr>
                <w:rFonts w:ascii="Times New Roman"/>
                <w:sz w:val="21"/>
              </w:rPr>
              <w:t>61</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55"/>
              <w:ind w:left="167"/>
              <w:rPr>
                <w:sz w:val="21"/>
                <w:lang w:eastAsia="zh-CN"/>
              </w:rPr>
            </w:pPr>
            <w:r>
              <w:rPr>
                <w:sz w:val="21"/>
                <w:lang w:eastAsia="zh-CN"/>
              </w:rPr>
              <w:t>政府性基金预算财政拨款</w:t>
            </w:r>
          </w:p>
        </w:tc>
        <w:tc>
          <w:tcPr>
            <w:tcW w:w="762" w:type="dxa"/>
            <w:tcBorders>
              <w:left w:val="single" w:color="000000" w:sz="6" w:space="0"/>
              <w:right w:val="single" w:color="000000" w:sz="6" w:space="0"/>
            </w:tcBorders>
          </w:tcPr>
          <w:p>
            <w:pPr>
              <w:pStyle w:val="12"/>
              <w:spacing w:before="62"/>
              <w:ind w:left="149" w:right="120"/>
              <w:jc w:val="center"/>
              <w:rPr>
                <w:rFonts w:ascii="Times New Roman"/>
                <w:sz w:val="21"/>
              </w:rPr>
            </w:pPr>
            <w:r>
              <w:rPr>
                <w:rFonts w:ascii="Times New Roman"/>
                <w:sz w:val="21"/>
              </w:rPr>
              <w:t>30</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2"/>
              <w:ind w:left="159" w:right="113"/>
              <w:jc w:val="center"/>
              <w:rPr>
                <w:rFonts w:ascii="Times New Roman"/>
                <w:sz w:val="21"/>
              </w:rPr>
            </w:pPr>
            <w:r>
              <w:rPr>
                <w:rFonts w:ascii="Times New Roman"/>
                <w:sz w:val="21"/>
              </w:rPr>
              <w:t>62</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158" w:type="dxa"/>
            <w:tcBorders>
              <w:left w:val="single" w:color="000000" w:sz="6" w:space="0"/>
              <w:right w:val="single" w:color="000000" w:sz="6" w:space="0"/>
            </w:tcBorders>
          </w:tcPr>
          <w:p>
            <w:pPr>
              <w:pStyle w:val="12"/>
              <w:spacing w:before="58"/>
              <w:ind w:left="191"/>
              <w:rPr>
                <w:sz w:val="21"/>
                <w:lang w:eastAsia="zh-CN"/>
              </w:rPr>
            </w:pPr>
            <w:r>
              <w:rPr>
                <w:sz w:val="21"/>
                <w:lang w:eastAsia="zh-CN"/>
              </w:rPr>
              <w:t>国有资本经营预算财政拨款</w:t>
            </w:r>
          </w:p>
        </w:tc>
        <w:tc>
          <w:tcPr>
            <w:tcW w:w="762" w:type="dxa"/>
            <w:tcBorders>
              <w:left w:val="single" w:color="000000" w:sz="6" w:space="0"/>
              <w:right w:val="single" w:color="000000" w:sz="6" w:space="0"/>
            </w:tcBorders>
          </w:tcPr>
          <w:p>
            <w:pPr>
              <w:pStyle w:val="12"/>
              <w:spacing w:before="67"/>
              <w:ind w:left="149" w:right="120"/>
              <w:jc w:val="center"/>
              <w:rPr>
                <w:rFonts w:ascii="Times New Roman"/>
                <w:sz w:val="21"/>
              </w:rPr>
            </w:pPr>
            <w:r>
              <w:rPr>
                <w:rFonts w:ascii="Times New Roman"/>
                <w:sz w:val="21"/>
              </w:rPr>
              <w:t>31</w:t>
            </w:r>
          </w:p>
        </w:tc>
        <w:tc>
          <w:tcPr>
            <w:tcW w:w="1355" w:type="dxa"/>
            <w:tcBorders>
              <w:left w:val="single" w:color="000000" w:sz="6" w:space="0"/>
              <w:right w:val="single" w:color="000000" w:sz="6" w:space="0"/>
            </w:tcBorders>
          </w:tcPr>
          <w:p>
            <w:pPr>
              <w:pStyle w:val="12"/>
              <w:rPr>
                <w:rFonts w:ascii="Times New Roman"/>
                <w:sz w:val="20"/>
              </w:rPr>
            </w:pPr>
          </w:p>
        </w:tc>
        <w:tc>
          <w:tcPr>
            <w:tcW w:w="3709" w:type="dxa"/>
            <w:tcBorders>
              <w:left w:val="single" w:color="000000" w:sz="6" w:space="0"/>
              <w:right w:val="single" w:color="000000" w:sz="6" w:space="0"/>
            </w:tcBorders>
          </w:tcPr>
          <w:p>
            <w:pPr>
              <w:pStyle w:val="12"/>
              <w:rPr>
                <w:rFonts w:ascii="Times New Roman"/>
                <w:sz w:val="20"/>
              </w:rPr>
            </w:pPr>
          </w:p>
        </w:tc>
        <w:tc>
          <w:tcPr>
            <w:tcW w:w="762" w:type="dxa"/>
            <w:tcBorders>
              <w:left w:val="single" w:color="000000" w:sz="6" w:space="0"/>
              <w:right w:val="single" w:color="000000" w:sz="6" w:space="0"/>
            </w:tcBorders>
          </w:tcPr>
          <w:p>
            <w:pPr>
              <w:pStyle w:val="12"/>
              <w:spacing w:before="67"/>
              <w:ind w:left="159" w:right="113"/>
              <w:jc w:val="center"/>
              <w:rPr>
                <w:rFonts w:ascii="Times New Roman"/>
                <w:sz w:val="21"/>
              </w:rPr>
            </w:pPr>
            <w:r>
              <w:rPr>
                <w:rFonts w:ascii="Times New Roman"/>
                <w:sz w:val="21"/>
              </w:rPr>
              <w:t>63</w:t>
            </w:r>
          </w:p>
        </w:tc>
        <w:tc>
          <w:tcPr>
            <w:tcW w:w="1355" w:type="dxa"/>
            <w:tcBorders>
              <w:left w:val="single" w:color="000000" w:sz="6" w:space="0"/>
              <w:right w:val="single" w:color="000000" w:sz="6" w:space="0"/>
            </w:tcBorders>
          </w:tcPr>
          <w:p>
            <w:pPr>
              <w:pStyle w:val="12"/>
              <w:rPr>
                <w:rFonts w:ascii="Times New Roman"/>
                <w:sz w:val="20"/>
              </w:rPr>
            </w:pPr>
          </w:p>
        </w:tc>
        <w:tc>
          <w:tcPr>
            <w:tcW w:w="1355" w:type="dxa"/>
            <w:tcBorders>
              <w:left w:val="single" w:color="000000" w:sz="6" w:space="0"/>
              <w:right w:val="single" w:color="000000" w:sz="6" w:space="0"/>
            </w:tcBorders>
          </w:tcPr>
          <w:p>
            <w:pPr>
              <w:pStyle w:val="12"/>
              <w:rPr>
                <w:rFonts w:ascii="Times New Roman"/>
                <w:sz w:val="20"/>
              </w:rPr>
            </w:pP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3158" w:type="dxa"/>
            <w:tcBorders>
              <w:left w:val="single" w:color="000000" w:sz="6" w:space="0"/>
              <w:right w:val="single" w:color="000000" w:sz="6" w:space="0"/>
            </w:tcBorders>
          </w:tcPr>
          <w:p>
            <w:pPr>
              <w:pStyle w:val="12"/>
              <w:spacing w:before="75" w:line="264" w:lineRule="exact"/>
              <w:ind w:left="1361" w:right="1315"/>
              <w:jc w:val="center"/>
              <w:rPr>
                <w:sz w:val="21"/>
              </w:rPr>
            </w:pPr>
            <w:r>
              <w:rPr>
                <w:sz w:val="21"/>
              </w:rPr>
              <w:t>总计</w:t>
            </w:r>
          </w:p>
        </w:tc>
        <w:tc>
          <w:tcPr>
            <w:tcW w:w="762" w:type="dxa"/>
            <w:tcBorders>
              <w:left w:val="single" w:color="000000" w:sz="6" w:space="0"/>
              <w:right w:val="single" w:color="000000" w:sz="6" w:space="0"/>
            </w:tcBorders>
          </w:tcPr>
          <w:p>
            <w:pPr>
              <w:pStyle w:val="12"/>
              <w:spacing w:before="65"/>
              <w:ind w:left="149" w:right="120"/>
              <w:jc w:val="center"/>
              <w:rPr>
                <w:rFonts w:ascii="Times New Roman"/>
                <w:sz w:val="21"/>
              </w:rPr>
            </w:pPr>
            <w:r>
              <w:rPr>
                <w:rFonts w:ascii="Times New Roman"/>
                <w:sz w:val="21"/>
              </w:rPr>
              <w:t>32</w:t>
            </w:r>
          </w:p>
        </w:tc>
        <w:tc>
          <w:tcPr>
            <w:tcW w:w="1355" w:type="dxa"/>
            <w:tcBorders>
              <w:left w:val="single" w:color="000000" w:sz="6" w:space="0"/>
              <w:right w:val="single" w:color="000000" w:sz="6" w:space="0"/>
            </w:tcBorders>
          </w:tcPr>
          <w:p>
            <w:pPr>
              <w:pStyle w:val="12"/>
              <w:spacing w:before="72"/>
              <w:ind w:right="65"/>
              <w:jc w:val="right"/>
              <w:rPr>
                <w:rFonts w:hint="default" w:ascii="Times New Roman"/>
                <w:b/>
                <w:sz w:val="21"/>
                <w:lang w:val="en-US" w:eastAsia="zh-CN"/>
              </w:rPr>
            </w:pPr>
            <w:r>
              <w:rPr>
                <w:rFonts w:hint="eastAsia" w:ascii="Times New Roman"/>
                <w:b/>
                <w:sz w:val="21"/>
                <w:lang w:val="en-US" w:eastAsia="zh-CN"/>
              </w:rPr>
              <w:t>375.49</w:t>
            </w:r>
          </w:p>
        </w:tc>
        <w:tc>
          <w:tcPr>
            <w:tcW w:w="3709" w:type="dxa"/>
            <w:tcBorders>
              <w:left w:val="single" w:color="000000" w:sz="6" w:space="0"/>
              <w:right w:val="single" w:color="000000" w:sz="6" w:space="0"/>
            </w:tcBorders>
          </w:tcPr>
          <w:p>
            <w:pPr>
              <w:pStyle w:val="12"/>
              <w:spacing w:before="75" w:line="264" w:lineRule="exact"/>
              <w:ind w:left="1635" w:right="1588"/>
              <w:jc w:val="center"/>
              <w:rPr>
                <w:sz w:val="21"/>
              </w:rPr>
            </w:pPr>
            <w:r>
              <w:rPr>
                <w:sz w:val="21"/>
              </w:rPr>
              <w:t>总计</w:t>
            </w:r>
          </w:p>
        </w:tc>
        <w:tc>
          <w:tcPr>
            <w:tcW w:w="762" w:type="dxa"/>
            <w:tcBorders>
              <w:left w:val="single" w:color="000000" w:sz="6" w:space="0"/>
              <w:right w:val="single" w:color="000000" w:sz="6" w:space="0"/>
            </w:tcBorders>
          </w:tcPr>
          <w:p>
            <w:pPr>
              <w:pStyle w:val="12"/>
              <w:spacing w:before="65"/>
              <w:ind w:left="159" w:right="113"/>
              <w:jc w:val="center"/>
              <w:rPr>
                <w:rFonts w:ascii="Times New Roman"/>
                <w:sz w:val="21"/>
              </w:rPr>
            </w:pPr>
            <w:r>
              <w:rPr>
                <w:rFonts w:ascii="Times New Roman"/>
                <w:sz w:val="21"/>
              </w:rPr>
              <w:t>64</w:t>
            </w:r>
          </w:p>
        </w:tc>
        <w:tc>
          <w:tcPr>
            <w:tcW w:w="1355" w:type="dxa"/>
            <w:tcBorders>
              <w:left w:val="single" w:color="000000" w:sz="6" w:space="0"/>
              <w:right w:val="single" w:color="000000" w:sz="6" w:space="0"/>
            </w:tcBorders>
          </w:tcPr>
          <w:p>
            <w:pPr>
              <w:spacing w:before="72"/>
              <w:jc w:val="right"/>
              <w:rPr>
                <w:rFonts w:hint="default" w:ascii="Times New Roman" w:eastAsia="仿宋"/>
                <w:b/>
                <w:sz w:val="21"/>
                <w:lang w:val="en-US" w:eastAsia="zh-CN"/>
              </w:rPr>
            </w:pPr>
            <w:r>
              <w:rPr>
                <w:rFonts w:hint="eastAsia" w:ascii="Times New Roman"/>
                <w:b/>
                <w:sz w:val="21"/>
                <w:lang w:val="en-US" w:eastAsia="zh-CN"/>
              </w:rPr>
              <w:t>375.49</w:t>
            </w:r>
          </w:p>
        </w:tc>
        <w:tc>
          <w:tcPr>
            <w:tcW w:w="1355" w:type="dxa"/>
            <w:tcBorders>
              <w:left w:val="single" w:color="000000" w:sz="6" w:space="0"/>
              <w:right w:val="single" w:color="000000" w:sz="6" w:space="0"/>
            </w:tcBorders>
          </w:tcPr>
          <w:p>
            <w:pPr>
              <w:spacing w:before="72"/>
              <w:jc w:val="right"/>
              <w:rPr>
                <w:rFonts w:hint="default" w:ascii="Times New Roman" w:eastAsia="仿宋"/>
                <w:b/>
                <w:sz w:val="21"/>
                <w:lang w:val="en-US" w:eastAsia="zh-CN"/>
              </w:rPr>
            </w:pPr>
            <w:r>
              <w:rPr>
                <w:rFonts w:hint="eastAsia" w:ascii="Times New Roman"/>
                <w:b/>
                <w:sz w:val="21"/>
                <w:lang w:val="en-US" w:eastAsia="zh-CN"/>
              </w:rPr>
              <w:t>375.49</w:t>
            </w:r>
          </w:p>
        </w:tc>
        <w:tc>
          <w:tcPr>
            <w:tcW w:w="1503" w:type="dxa"/>
            <w:tcBorders>
              <w:left w:val="single" w:color="000000" w:sz="6" w:space="0"/>
              <w:right w:val="single" w:color="000000" w:sz="6" w:space="0"/>
            </w:tcBorders>
          </w:tcPr>
          <w:p>
            <w:pPr>
              <w:pStyle w:val="12"/>
              <w:rPr>
                <w:rFonts w:ascii="Times New Roman"/>
                <w:sz w:val="20"/>
              </w:rPr>
            </w:pPr>
          </w:p>
        </w:tc>
        <w:tc>
          <w:tcPr>
            <w:tcW w:w="1513" w:type="dxa"/>
            <w:tcBorders>
              <w:left w:val="single" w:color="000000" w:sz="6" w:space="0"/>
              <w:right w:val="single" w:color="000000" w:sz="6" w:space="0"/>
            </w:tcBorders>
          </w:tcPr>
          <w:p>
            <w:pPr>
              <w:pStyle w:val="12"/>
              <w:rPr>
                <w:rFonts w:ascii="Times New Roman"/>
                <w:sz w:val="20"/>
              </w:rPr>
            </w:pPr>
          </w:p>
        </w:tc>
      </w:tr>
    </w:tbl>
    <w:p>
      <w:pPr>
        <w:spacing w:before="90"/>
        <w:ind w:left="176"/>
        <w:rPr>
          <w:sz w:val="21"/>
          <w:lang w:eastAsia="zh-CN"/>
        </w:rPr>
      </w:pPr>
      <w:r>
        <w:rPr>
          <w:sz w:val="21"/>
          <w:lang w:eastAsia="zh-CN"/>
        </w:rPr>
        <w:t>注： 本表反映部门本年度一般公共预算财政拨款、政府性基金预算财政拨款和国有资本经营预算财政拨款的总收支和年末结转结余情况。</w:t>
      </w:r>
    </w:p>
    <w:p>
      <w:pPr>
        <w:rPr>
          <w:sz w:val="21"/>
          <w:lang w:eastAsia="zh-CN"/>
        </w:rPr>
        <w:sectPr>
          <w:pgSz w:w="16840" w:h="11910" w:orient="landscape"/>
          <w:pgMar w:top="1100" w:right="560" w:bottom="280" w:left="560" w:header="720" w:footer="720" w:gutter="0"/>
          <w:cols w:space="720" w:num="1"/>
        </w:sectPr>
      </w:pPr>
    </w:p>
    <w:p>
      <w:pPr>
        <w:pStyle w:val="5"/>
        <w:rPr>
          <w:sz w:val="20"/>
          <w:lang w:eastAsia="zh-CN"/>
        </w:rPr>
      </w:pPr>
    </w:p>
    <w:p>
      <w:pPr>
        <w:pStyle w:val="5"/>
        <w:rPr>
          <w:sz w:val="20"/>
          <w:lang w:eastAsia="zh-CN"/>
        </w:rPr>
      </w:pPr>
    </w:p>
    <w:p>
      <w:pPr>
        <w:pStyle w:val="5"/>
        <w:spacing w:before="7"/>
        <w:rPr>
          <w:sz w:val="23"/>
          <w:lang w:eastAsia="zh-CN"/>
        </w:rPr>
      </w:pPr>
    </w:p>
    <w:p>
      <w:pPr>
        <w:ind w:left="555"/>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p>
    <w:p>
      <w:pPr>
        <w:pStyle w:val="3"/>
        <w:spacing w:before="130"/>
        <w:ind w:left="556"/>
        <w:rPr>
          <w:lang w:eastAsia="zh-CN"/>
        </w:rPr>
      </w:pPr>
      <w:r>
        <w:rPr>
          <w:b w:val="0"/>
          <w:lang w:eastAsia="zh-CN"/>
        </w:rPr>
        <w:br w:type="column"/>
      </w:r>
      <w:r>
        <w:rPr>
          <w:lang w:eastAsia="zh-CN"/>
        </w:rPr>
        <w:t>一般公共预算财政拨款支出决算表</w:t>
      </w:r>
    </w:p>
    <w:p>
      <w:pPr>
        <w:pStyle w:val="5"/>
        <w:rPr>
          <w:rFonts w:ascii="宋体"/>
          <w:b/>
          <w:sz w:val="20"/>
          <w:lang w:eastAsia="zh-CN"/>
        </w:rPr>
      </w:pPr>
      <w:r>
        <w:rPr>
          <w:lang w:eastAsia="zh-CN"/>
        </w:rPr>
        <w:br w:type="column"/>
      </w:r>
    </w:p>
    <w:p>
      <w:pPr>
        <w:pStyle w:val="5"/>
        <w:spacing w:before="10"/>
        <w:rPr>
          <w:rFonts w:ascii="宋体"/>
          <w:b/>
          <w:sz w:val="22"/>
          <w:lang w:eastAsia="zh-CN"/>
        </w:rPr>
      </w:pPr>
    </w:p>
    <w:p>
      <w:pPr>
        <w:spacing w:line="326" w:lineRule="auto"/>
        <w:ind w:left="555" w:right="501" w:firstLine="544"/>
        <w:rPr>
          <w:sz w:val="21"/>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page">
                  <wp:posOffset>667385</wp:posOffset>
                </wp:positionH>
                <wp:positionV relativeFrom="paragraph">
                  <wp:posOffset>427990</wp:posOffset>
                </wp:positionV>
                <wp:extent cx="9347835" cy="5752465"/>
                <wp:effectExtent l="0" t="0" r="0" b="0"/>
                <wp:wrapNone/>
                <wp:docPr id="2" name="文本框 3"/>
                <wp:cNvGraphicFramePr/>
                <a:graphic xmlns:a="http://schemas.openxmlformats.org/drawingml/2006/main">
                  <a:graphicData uri="http://schemas.microsoft.com/office/word/2010/wordprocessingShape">
                    <wps:wsp>
                      <wps:cNvSpPr txBox="1"/>
                      <wps:spPr>
                        <a:xfrm>
                          <a:off x="0" y="0"/>
                          <a:ext cx="9347835" cy="5752465"/>
                        </a:xfrm>
                        <a:prstGeom prst="rect">
                          <a:avLst/>
                        </a:prstGeom>
                        <a:noFill/>
                        <a:ln>
                          <a:noFill/>
                        </a:ln>
                      </wps:spPr>
                      <wps:txbx>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4131"/>
                              <w:gridCol w:w="3069"/>
                              <w:gridCol w:w="3069"/>
                              <w:gridCol w:w="3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483" w:type="dxa"/>
                                  <w:gridSpan w:val="2"/>
                                  <w:tcBorders>
                                    <w:left w:val="single" w:color="000000" w:sz="6" w:space="0"/>
                                    <w:right w:val="single" w:color="000000" w:sz="6" w:space="0"/>
                                  </w:tcBorders>
                                </w:tcPr>
                                <w:p>
                                  <w:pPr>
                                    <w:pStyle w:val="12"/>
                                    <w:spacing w:before="81" w:line="258" w:lineRule="exact"/>
                                    <w:ind w:left="2524" w:right="2481"/>
                                    <w:jc w:val="center"/>
                                    <w:rPr>
                                      <w:b/>
                                      <w:sz w:val="21"/>
                                    </w:rPr>
                                  </w:pPr>
                                  <w:r>
                                    <w:rPr>
                                      <w:b/>
                                      <w:sz w:val="21"/>
                                    </w:rPr>
                                    <w:t>项目</w:t>
                                  </w:r>
                                </w:p>
                              </w:tc>
                              <w:tc>
                                <w:tcPr>
                                  <w:tcW w:w="9216" w:type="dxa"/>
                                  <w:gridSpan w:val="3"/>
                                  <w:tcBorders>
                                    <w:left w:val="single" w:color="000000" w:sz="6" w:space="0"/>
                                    <w:right w:val="single" w:color="000000" w:sz="6" w:space="0"/>
                                  </w:tcBorders>
                                </w:tcPr>
                                <w:p>
                                  <w:pPr>
                                    <w:pStyle w:val="12"/>
                                    <w:spacing w:before="81" w:line="258" w:lineRule="exact"/>
                                    <w:ind w:left="4187" w:right="4129"/>
                                    <w:jc w:val="center"/>
                                    <w:rPr>
                                      <w:b/>
                                      <w:sz w:val="21"/>
                                    </w:rPr>
                                  </w:pPr>
                                  <w:r>
                                    <w:rPr>
                                      <w:b/>
                                      <w:sz w:val="21"/>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352" w:type="dxa"/>
                                  <w:tcBorders>
                                    <w:left w:val="single" w:color="000000" w:sz="6" w:space="0"/>
                                    <w:right w:val="single" w:color="000000" w:sz="6" w:space="0"/>
                                  </w:tcBorders>
                                </w:tcPr>
                                <w:p>
                                  <w:pPr>
                                    <w:pStyle w:val="12"/>
                                    <w:spacing w:before="5" w:line="406" w:lineRule="exact"/>
                                    <w:ind w:left="284" w:right="169" w:hanging="44"/>
                                    <w:rPr>
                                      <w:b/>
                                      <w:sz w:val="21"/>
                                    </w:rPr>
                                  </w:pPr>
                                  <w:r>
                                    <w:rPr>
                                      <w:b/>
                                      <w:sz w:val="21"/>
                                    </w:rPr>
                                    <w:t>功能分类科目编码</w:t>
                                  </w:r>
                                </w:p>
                              </w:tc>
                              <w:tc>
                                <w:tcPr>
                                  <w:tcW w:w="4131" w:type="dxa"/>
                                  <w:tcBorders>
                                    <w:left w:val="single" w:color="000000" w:sz="6" w:space="0"/>
                                    <w:right w:val="single" w:color="000000" w:sz="6" w:space="0"/>
                                  </w:tcBorders>
                                </w:tcPr>
                                <w:p>
                                  <w:pPr>
                                    <w:pStyle w:val="12"/>
                                    <w:spacing w:before="4"/>
                                    <w:rPr>
                                      <w:sz w:val="19"/>
                                    </w:rPr>
                                  </w:pPr>
                                </w:p>
                                <w:p>
                                  <w:pPr>
                                    <w:pStyle w:val="12"/>
                                    <w:ind w:left="1641" w:right="1589"/>
                                    <w:jc w:val="center"/>
                                    <w:rPr>
                                      <w:b/>
                                      <w:sz w:val="21"/>
                                    </w:rPr>
                                  </w:pPr>
                                  <w:r>
                                    <w:rPr>
                                      <w:b/>
                                      <w:sz w:val="21"/>
                                    </w:rPr>
                                    <w:t>科目名称</w:t>
                                  </w:r>
                                </w:p>
                              </w:tc>
                              <w:tc>
                                <w:tcPr>
                                  <w:tcW w:w="3069" w:type="dxa"/>
                                  <w:tcBorders>
                                    <w:left w:val="single" w:color="000000" w:sz="6" w:space="0"/>
                                    <w:right w:val="single" w:color="000000" w:sz="6" w:space="0"/>
                                  </w:tcBorders>
                                </w:tcPr>
                                <w:p>
                                  <w:pPr>
                                    <w:pStyle w:val="12"/>
                                    <w:spacing w:before="6"/>
                                    <w:rPr>
                                      <w:sz w:val="19"/>
                                    </w:rPr>
                                  </w:pPr>
                                </w:p>
                                <w:p>
                                  <w:pPr>
                                    <w:pStyle w:val="12"/>
                                    <w:ind w:left="1095" w:right="1051"/>
                                    <w:jc w:val="center"/>
                                    <w:rPr>
                                      <w:b/>
                                      <w:sz w:val="21"/>
                                    </w:rPr>
                                  </w:pPr>
                                  <w:r>
                                    <w:rPr>
                                      <w:b/>
                                      <w:sz w:val="21"/>
                                    </w:rPr>
                                    <w:t>小计</w:t>
                                  </w:r>
                                </w:p>
                              </w:tc>
                              <w:tc>
                                <w:tcPr>
                                  <w:tcW w:w="3069" w:type="dxa"/>
                                  <w:tcBorders>
                                    <w:left w:val="single" w:color="000000" w:sz="6" w:space="0"/>
                                    <w:right w:val="single" w:color="000000" w:sz="6" w:space="0"/>
                                  </w:tcBorders>
                                </w:tcPr>
                                <w:p>
                                  <w:pPr>
                                    <w:pStyle w:val="12"/>
                                    <w:spacing w:before="6"/>
                                    <w:rPr>
                                      <w:sz w:val="19"/>
                                    </w:rPr>
                                  </w:pPr>
                                </w:p>
                                <w:p>
                                  <w:pPr>
                                    <w:pStyle w:val="12"/>
                                    <w:ind w:left="1118" w:right="1051"/>
                                    <w:jc w:val="center"/>
                                    <w:rPr>
                                      <w:b/>
                                      <w:sz w:val="21"/>
                                    </w:rPr>
                                  </w:pPr>
                                  <w:r>
                                    <w:rPr>
                                      <w:b/>
                                      <w:sz w:val="21"/>
                                    </w:rPr>
                                    <w:t>基本支出</w:t>
                                  </w:r>
                                </w:p>
                              </w:tc>
                              <w:tc>
                                <w:tcPr>
                                  <w:tcW w:w="3078" w:type="dxa"/>
                                  <w:tcBorders>
                                    <w:left w:val="single" w:color="000000" w:sz="6" w:space="0"/>
                                    <w:right w:val="single" w:color="000000" w:sz="6" w:space="0"/>
                                  </w:tcBorders>
                                </w:tcPr>
                                <w:p>
                                  <w:pPr>
                                    <w:pStyle w:val="12"/>
                                    <w:spacing w:before="6"/>
                                    <w:rPr>
                                      <w:sz w:val="19"/>
                                    </w:rPr>
                                  </w:pPr>
                                </w:p>
                                <w:p>
                                  <w:pPr>
                                    <w:pStyle w:val="12"/>
                                    <w:ind w:left="1121" w:right="1057"/>
                                    <w:jc w:val="center"/>
                                    <w:rPr>
                                      <w:b/>
                                      <w:sz w:val="21"/>
                                    </w:rPr>
                                  </w:pPr>
                                  <w:r>
                                    <w:rPr>
                                      <w:b/>
                                      <w:sz w:val="21"/>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5483" w:type="dxa"/>
                                  <w:gridSpan w:val="2"/>
                                  <w:tcBorders>
                                    <w:left w:val="single" w:color="000000" w:sz="6" w:space="0"/>
                                    <w:right w:val="single" w:color="000000" w:sz="6" w:space="0"/>
                                  </w:tcBorders>
                                </w:tcPr>
                                <w:p>
                                  <w:pPr>
                                    <w:pStyle w:val="12"/>
                                    <w:spacing w:before="71" w:line="256" w:lineRule="exact"/>
                                    <w:ind w:left="2521" w:right="2481"/>
                                    <w:jc w:val="center"/>
                                    <w:rPr>
                                      <w:sz w:val="21"/>
                                    </w:rPr>
                                  </w:pPr>
                                  <w:r>
                                    <w:rPr>
                                      <w:sz w:val="21"/>
                                    </w:rPr>
                                    <w:t>栏次</w:t>
                                  </w:r>
                                </w:p>
                              </w:tc>
                              <w:tc>
                                <w:tcPr>
                                  <w:tcW w:w="3069" w:type="dxa"/>
                                  <w:tcBorders>
                                    <w:left w:val="single" w:color="000000" w:sz="6" w:space="0"/>
                                    <w:right w:val="single" w:color="000000" w:sz="6" w:space="0"/>
                                  </w:tcBorders>
                                </w:tcPr>
                                <w:p>
                                  <w:pPr>
                                    <w:pStyle w:val="12"/>
                                    <w:spacing w:before="61"/>
                                    <w:ind w:left="79"/>
                                    <w:jc w:val="center"/>
                                    <w:rPr>
                                      <w:rFonts w:ascii="Times New Roman"/>
                                      <w:sz w:val="21"/>
                                    </w:rPr>
                                  </w:pPr>
                                  <w:r>
                                    <w:rPr>
                                      <w:rFonts w:ascii="Times New Roman"/>
                                      <w:w w:val="99"/>
                                      <w:sz w:val="21"/>
                                    </w:rPr>
                                    <w:t>1</w:t>
                                  </w:r>
                                </w:p>
                              </w:tc>
                              <w:tc>
                                <w:tcPr>
                                  <w:tcW w:w="3069" w:type="dxa"/>
                                  <w:tcBorders>
                                    <w:left w:val="single" w:color="000000" w:sz="6" w:space="0"/>
                                    <w:right w:val="single" w:color="000000" w:sz="6" w:space="0"/>
                                  </w:tcBorders>
                                </w:tcPr>
                                <w:p>
                                  <w:pPr>
                                    <w:pStyle w:val="12"/>
                                    <w:spacing w:before="61"/>
                                    <w:ind w:left="42"/>
                                    <w:jc w:val="center"/>
                                    <w:rPr>
                                      <w:rFonts w:ascii="Times New Roman"/>
                                      <w:sz w:val="21"/>
                                    </w:rPr>
                                  </w:pPr>
                                  <w:r>
                                    <w:rPr>
                                      <w:rFonts w:ascii="Times New Roman"/>
                                      <w:w w:val="99"/>
                                      <w:sz w:val="21"/>
                                    </w:rPr>
                                    <w:t>2</w:t>
                                  </w:r>
                                </w:p>
                              </w:tc>
                              <w:tc>
                                <w:tcPr>
                                  <w:tcW w:w="3078" w:type="dxa"/>
                                  <w:tcBorders>
                                    <w:left w:val="single" w:color="000000" w:sz="6" w:space="0"/>
                                    <w:right w:val="single" w:color="000000" w:sz="6" w:space="0"/>
                                  </w:tcBorders>
                                </w:tcPr>
                                <w:p>
                                  <w:pPr>
                                    <w:pStyle w:val="12"/>
                                    <w:spacing w:before="61"/>
                                    <w:ind w:left="48"/>
                                    <w:jc w:val="center"/>
                                    <w:rPr>
                                      <w:rFonts w:ascii="Times New Roman"/>
                                      <w:sz w:val="21"/>
                                    </w:rPr>
                                  </w:pPr>
                                  <w:r>
                                    <w:rPr>
                                      <w:rFonts w:ascii="Times New Roman"/>
                                      <w:w w:val="99"/>
                                      <w:sz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483" w:type="dxa"/>
                                  <w:gridSpan w:val="2"/>
                                  <w:tcBorders>
                                    <w:left w:val="single" w:color="000000" w:sz="6" w:space="0"/>
                                    <w:right w:val="single" w:color="000000" w:sz="6" w:space="0"/>
                                  </w:tcBorders>
                                </w:tcPr>
                                <w:p>
                                  <w:pPr>
                                    <w:pStyle w:val="12"/>
                                    <w:spacing w:before="74" w:line="256" w:lineRule="exact"/>
                                    <w:ind w:left="2524" w:right="2479"/>
                                    <w:jc w:val="center"/>
                                    <w:rPr>
                                      <w:sz w:val="21"/>
                                    </w:rPr>
                                  </w:pPr>
                                  <w:r>
                                    <w:rPr>
                                      <w:sz w:val="21"/>
                                    </w:rPr>
                                    <w:t>合计</w:t>
                                  </w:r>
                                </w:p>
                              </w:tc>
                              <w:tc>
                                <w:tcPr>
                                  <w:tcW w:w="3069" w:type="dxa"/>
                                  <w:tcBorders>
                                    <w:left w:val="single" w:color="000000" w:sz="6" w:space="0"/>
                                    <w:right w:val="single" w:color="000000" w:sz="6" w:space="0"/>
                                  </w:tcBorders>
                                </w:tcPr>
                                <w:p>
                                  <w:pPr>
                                    <w:pStyle w:val="12"/>
                                    <w:spacing w:before="67"/>
                                    <w:ind w:right="67"/>
                                    <w:jc w:val="right"/>
                                    <w:rPr>
                                      <w:rFonts w:hint="default" w:ascii="Times New Roman"/>
                                      <w:b w:val="0"/>
                                      <w:bCs w:val="0"/>
                                      <w:sz w:val="21"/>
                                      <w:lang w:val="en-US" w:eastAsia="zh-CN"/>
                                    </w:rPr>
                                  </w:pPr>
                                  <w:r>
                                    <w:rPr>
                                      <w:rFonts w:hint="eastAsia" w:ascii="Times New Roman"/>
                                      <w:b w:val="0"/>
                                      <w:bCs w:val="0"/>
                                      <w:w w:val="95"/>
                                      <w:sz w:val="21"/>
                                      <w:lang w:val="en-US" w:eastAsia="zh-CN"/>
                                    </w:rPr>
                                    <w:t>375.49</w:t>
                                  </w:r>
                                </w:p>
                              </w:tc>
                              <w:tc>
                                <w:tcPr>
                                  <w:tcW w:w="3069" w:type="dxa"/>
                                  <w:tcBorders>
                                    <w:left w:val="single" w:color="000000" w:sz="6" w:space="0"/>
                                    <w:right w:val="single" w:color="000000" w:sz="6" w:space="0"/>
                                  </w:tcBorders>
                                  <w:vAlign w:val="top"/>
                                </w:tcPr>
                                <w:p>
                                  <w:pPr>
                                    <w:pStyle w:val="12"/>
                                    <w:spacing w:before="67"/>
                                    <w:ind w:right="67"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w w:val="95"/>
                                      <w:sz w:val="21"/>
                                      <w:lang w:val="en-US" w:eastAsia="zh-CN"/>
                                    </w:rPr>
                                    <w:t>375.49</w:t>
                                  </w:r>
                                </w:p>
                              </w:tc>
                              <w:tc>
                                <w:tcPr>
                                  <w:tcW w:w="3078" w:type="dxa"/>
                                  <w:tcBorders>
                                    <w:left w:val="single" w:color="000000" w:sz="6" w:space="0"/>
                                    <w:right w:val="single" w:color="000000" w:sz="6" w:space="0"/>
                                  </w:tcBorders>
                                </w:tcPr>
                                <w:p>
                                  <w:pPr>
                                    <w:pStyle w:val="12"/>
                                    <w:spacing w:before="67"/>
                                    <w:ind w:right="70"/>
                                    <w:jc w:val="right"/>
                                    <w:rPr>
                                      <w:rFonts w:ascii="Times New Roman"/>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9"/>
                                    <w:ind w:left="47"/>
                                    <w:rPr>
                                      <w:rFonts w:ascii="Times New Roman"/>
                                      <w:b/>
                                      <w:sz w:val="21"/>
                                    </w:rPr>
                                  </w:pPr>
                                  <w:r>
                                    <w:rPr>
                                      <w:rFonts w:ascii="Times New Roman"/>
                                      <w:b/>
                                      <w:sz w:val="21"/>
                                    </w:rPr>
                                    <w:t>208</w:t>
                                  </w:r>
                                </w:p>
                              </w:tc>
                              <w:tc>
                                <w:tcPr>
                                  <w:tcW w:w="4131" w:type="dxa"/>
                                  <w:tcBorders>
                                    <w:left w:val="single" w:color="000000" w:sz="6" w:space="0"/>
                                    <w:right w:val="single" w:color="000000" w:sz="6" w:space="0"/>
                                  </w:tcBorders>
                                </w:tcPr>
                                <w:p>
                                  <w:pPr>
                                    <w:pStyle w:val="12"/>
                                    <w:spacing w:before="72" w:line="258" w:lineRule="exact"/>
                                    <w:ind w:left="48"/>
                                    <w:rPr>
                                      <w:b/>
                                      <w:bCs/>
                                      <w:sz w:val="21"/>
                                    </w:rPr>
                                  </w:pPr>
                                  <w:r>
                                    <w:rPr>
                                      <w:b/>
                                      <w:bCs/>
                                      <w:sz w:val="21"/>
                                    </w:rPr>
                                    <w:t>社会保障和就业支出</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317.41</w:t>
                                  </w:r>
                                </w:p>
                              </w:tc>
                              <w:tc>
                                <w:tcPr>
                                  <w:tcW w:w="3069" w:type="dxa"/>
                                  <w:tcBorders>
                                    <w:left w:val="single" w:color="000000" w:sz="6" w:space="0"/>
                                    <w:right w:val="single" w:color="000000" w:sz="6" w:space="0"/>
                                  </w:tcBorders>
                                </w:tcPr>
                                <w:p>
                                  <w:pPr>
                                    <w:pStyle w:val="12"/>
                                    <w:spacing w:before="69"/>
                                    <w:ind w:right="59"/>
                                    <w:jc w:val="right"/>
                                    <w:rPr>
                                      <w:rFonts w:hint="default" w:ascii="Times New Roman"/>
                                      <w:b w:val="0"/>
                                      <w:bCs w:val="0"/>
                                      <w:sz w:val="21"/>
                                      <w:lang w:val="en-US" w:eastAsia="zh-CN"/>
                                    </w:rPr>
                                  </w:pPr>
                                  <w:r>
                                    <w:rPr>
                                      <w:rFonts w:hint="eastAsia" w:ascii="Times New Roman"/>
                                      <w:b w:val="0"/>
                                      <w:bCs w:val="0"/>
                                      <w:w w:val="95"/>
                                      <w:sz w:val="21"/>
                                      <w:lang w:val="en-US" w:eastAsia="zh-CN"/>
                                    </w:rPr>
                                    <w:t>317.41</w:t>
                                  </w:r>
                                </w:p>
                              </w:tc>
                              <w:tc>
                                <w:tcPr>
                                  <w:tcW w:w="3078" w:type="dxa"/>
                                  <w:tcBorders>
                                    <w:left w:val="single" w:color="000000" w:sz="6" w:space="0"/>
                                    <w:right w:val="single" w:color="000000" w:sz="6" w:space="0"/>
                                  </w:tcBorders>
                                </w:tcPr>
                                <w:p>
                                  <w:pPr>
                                    <w:pStyle w:val="12"/>
                                    <w:spacing w:before="72"/>
                                    <w:ind w:right="63"/>
                                    <w:jc w:val="right"/>
                                    <w:rPr>
                                      <w:rFonts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9"/>
                                    <w:ind w:left="47"/>
                                    <w:rPr>
                                      <w:rFonts w:ascii="Times New Roman"/>
                                      <w:b/>
                                      <w:sz w:val="21"/>
                                    </w:rPr>
                                  </w:pPr>
                                  <w:r>
                                    <w:rPr>
                                      <w:rFonts w:ascii="Times New Roman"/>
                                      <w:b/>
                                      <w:sz w:val="21"/>
                                    </w:rPr>
                                    <w:t>20801</w:t>
                                  </w:r>
                                </w:p>
                              </w:tc>
                              <w:tc>
                                <w:tcPr>
                                  <w:tcW w:w="4131" w:type="dxa"/>
                                  <w:tcBorders>
                                    <w:left w:val="single" w:color="000000" w:sz="6" w:space="0"/>
                                    <w:right w:val="single" w:color="000000" w:sz="6" w:space="0"/>
                                  </w:tcBorders>
                                </w:tcPr>
                                <w:p>
                                  <w:pPr>
                                    <w:pStyle w:val="12"/>
                                    <w:spacing w:before="72" w:line="257" w:lineRule="exact"/>
                                    <w:ind w:left="51"/>
                                    <w:rPr>
                                      <w:b/>
                                      <w:bCs/>
                                      <w:sz w:val="21"/>
                                      <w:lang w:eastAsia="zh-CN"/>
                                    </w:rPr>
                                  </w:pPr>
                                  <w:r>
                                    <w:rPr>
                                      <w:b/>
                                      <w:bCs/>
                                      <w:sz w:val="21"/>
                                      <w:lang w:eastAsia="zh-CN"/>
                                    </w:rPr>
                                    <w:t>人力资源和社会保障管理事务</w:t>
                                  </w:r>
                                </w:p>
                              </w:tc>
                              <w:tc>
                                <w:tcPr>
                                  <w:tcW w:w="3069" w:type="dxa"/>
                                  <w:tcBorders>
                                    <w:left w:val="single" w:color="000000" w:sz="6" w:space="0"/>
                                    <w:right w:val="single" w:color="000000" w:sz="6" w:space="0"/>
                                  </w:tcBorders>
                                  <w:vAlign w:val="top"/>
                                </w:tcPr>
                                <w:p>
                                  <w:pPr>
                                    <w:pStyle w:val="12"/>
                                    <w:spacing w:before="69"/>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265.32</w:t>
                                  </w:r>
                                </w:p>
                              </w:tc>
                              <w:tc>
                                <w:tcPr>
                                  <w:tcW w:w="3069" w:type="dxa"/>
                                  <w:tcBorders>
                                    <w:left w:val="single" w:color="000000" w:sz="6" w:space="0"/>
                                    <w:right w:val="single" w:color="000000" w:sz="6" w:space="0"/>
                                  </w:tcBorders>
                                </w:tcPr>
                                <w:p>
                                  <w:pPr>
                                    <w:pStyle w:val="12"/>
                                    <w:spacing w:before="69"/>
                                    <w:ind w:right="59"/>
                                    <w:jc w:val="right"/>
                                    <w:rPr>
                                      <w:rFonts w:hint="default" w:ascii="Times New Roman"/>
                                      <w:b w:val="0"/>
                                      <w:bCs w:val="0"/>
                                      <w:sz w:val="21"/>
                                      <w:lang w:val="en-US" w:eastAsia="zh-CN"/>
                                    </w:rPr>
                                  </w:pPr>
                                  <w:r>
                                    <w:rPr>
                                      <w:rFonts w:hint="eastAsia" w:ascii="Times New Roman"/>
                                      <w:b w:val="0"/>
                                      <w:bCs w:val="0"/>
                                      <w:sz w:val="21"/>
                                      <w:lang w:val="en-US" w:eastAsia="zh-CN"/>
                                    </w:rPr>
                                    <w:t>265.32</w:t>
                                  </w:r>
                                </w:p>
                              </w:tc>
                              <w:tc>
                                <w:tcPr>
                                  <w:tcW w:w="3078" w:type="dxa"/>
                                  <w:tcBorders>
                                    <w:left w:val="single" w:color="000000" w:sz="6" w:space="0"/>
                                    <w:right w:val="single" w:color="000000" w:sz="6" w:space="0"/>
                                  </w:tcBorders>
                                </w:tcPr>
                                <w:p>
                                  <w:pPr>
                                    <w:pStyle w:val="12"/>
                                    <w:jc w:val="right"/>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2"/>
                                    <w:ind w:left="47"/>
                                    <w:rPr>
                                      <w:rFonts w:hint="eastAsia" w:ascii="Times New Roman" w:eastAsia="仿宋"/>
                                      <w:sz w:val="21"/>
                                      <w:lang w:eastAsia="zh-CN"/>
                                    </w:rPr>
                                  </w:pPr>
                                  <w:r>
                                    <w:rPr>
                                      <w:rFonts w:ascii="Times New Roman"/>
                                      <w:sz w:val="21"/>
                                    </w:rPr>
                                    <w:t>208010</w:t>
                                  </w:r>
                                  <w:r>
                                    <w:rPr>
                                      <w:rFonts w:hint="eastAsia" w:ascii="Times New Roman"/>
                                      <w:sz w:val="21"/>
                                      <w:lang w:val="en-US" w:eastAsia="zh-CN"/>
                                    </w:rPr>
                                    <w:t>1</w:t>
                                  </w:r>
                                </w:p>
                              </w:tc>
                              <w:tc>
                                <w:tcPr>
                                  <w:tcW w:w="4131" w:type="dxa"/>
                                  <w:tcBorders>
                                    <w:left w:val="single" w:color="000000" w:sz="6" w:space="0"/>
                                    <w:right w:val="single" w:color="000000" w:sz="6" w:space="0"/>
                                  </w:tcBorders>
                                </w:tcPr>
                                <w:p>
                                  <w:pPr>
                                    <w:pStyle w:val="12"/>
                                    <w:spacing w:before="56"/>
                                    <w:ind w:firstLine="210" w:firstLineChars="100"/>
                                    <w:rPr>
                                      <w:rFonts w:hint="default"/>
                                      <w:sz w:val="21"/>
                                      <w:lang w:val="en-US" w:eastAsia="zh-CN"/>
                                    </w:rPr>
                                  </w:pPr>
                                  <w:r>
                                    <w:rPr>
                                      <w:rFonts w:hint="eastAsia"/>
                                      <w:sz w:val="21"/>
                                      <w:lang w:val="en-US" w:eastAsia="zh-CN"/>
                                    </w:rPr>
                                    <w:t>行政运行</w:t>
                                  </w:r>
                                </w:p>
                              </w:tc>
                              <w:tc>
                                <w:tcPr>
                                  <w:tcW w:w="3069" w:type="dxa"/>
                                  <w:tcBorders>
                                    <w:left w:val="single" w:color="000000" w:sz="6" w:space="0"/>
                                    <w:right w:val="single" w:color="000000" w:sz="6" w:space="0"/>
                                  </w:tcBorders>
                                  <w:vAlign w:val="top"/>
                                </w:tcPr>
                                <w:p>
                                  <w:pPr>
                                    <w:pStyle w:val="12"/>
                                    <w:spacing w:before="69"/>
                                    <w:ind w:right="62" w:rightChars="0"/>
                                    <w:jc w:val="right"/>
                                    <w:rPr>
                                      <w:rFonts w:hint="default" w:ascii="Times New Roman" w:hAnsi="仿宋" w:eastAsia="仿宋" w:cs="仿宋"/>
                                      <w:b w:val="0"/>
                                      <w:bCs w:val="0"/>
                                      <w:sz w:val="21"/>
                                      <w:szCs w:val="22"/>
                                      <w:lang w:val="en-US" w:eastAsia="en-US" w:bidi="ar-SA"/>
                                    </w:rPr>
                                  </w:pPr>
                                  <w:r>
                                    <w:rPr>
                                      <w:rFonts w:hint="eastAsia" w:ascii="Times New Roman"/>
                                      <w:b w:val="0"/>
                                      <w:bCs w:val="0"/>
                                      <w:sz w:val="21"/>
                                      <w:lang w:val="en-US" w:eastAsia="zh-CN"/>
                                    </w:rPr>
                                    <w:t>3.93</w:t>
                                  </w:r>
                                </w:p>
                              </w:tc>
                              <w:tc>
                                <w:tcPr>
                                  <w:tcW w:w="3069" w:type="dxa"/>
                                  <w:tcBorders>
                                    <w:left w:val="single" w:color="000000" w:sz="6" w:space="0"/>
                                    <w:right w:val="single" w:color="000000" w:sz="6" w:space="0"/>
                                  </w:tcBorders>
                                </w:tcPr>
                                <w:p>
                                  <w:pPr>
                                    <w:pStyle w:val="12"/>
                                    <w:spacing w:before="69"/>
                                    <w:ind w:right="59"/>
                                    <w:jc w:val="right"/>
                                    <w:rPr>
                                      <w:rFonts w:hint="default" w:ascii="Times New Roman" w:eastAsia="仿宋"/>
                                      <w:b w:val="0"/>
                                      <w:bCs w:val="0"/>
                                      <w:sz w:val="21"/>
                                      <w:lang w:val="en-US" w:eastAsia="zh-CN"/>
                                    </w:rPr>
                                  </w:pPr>
                                  <w:r>
                                    <w:rPr>
                                      <w:rFonts w:hint="eastAsia" w:ascii="Times New Roman"/>
                                      <w:b w:val="0"/>
                                      <w:bCs w:val="0"/>
                                      <w:sz w:val="21"/>
                                      <w:lang w:val="en-US" w:eastAsia="zh-CN"/>
                                    </w:rPr>
                                    <w:t>3.93</w:t>
                                  </w:r>
                                </w:p>
                              </w:tc>
                              <w:tc>
                                <w:tcPr>
                                  <w:tcW w:w="3078" w:type="dxa"/>
                                  <w:tcBorders>
                                    <w:left w:val="single" w:color="000000" w:sz="6" w:space="0"/>
                                    <w:right w:val="single" w:color="000000" w:sz="6" w:space="0"/>
                                  </w:tcBorders>
                                </w:tcPr>
                                <w:p>
                                  <w:pPr>
                                    <w:pStyle w:val="12"/>
                                    <w:jc w:val="right"/>
                                    <w:rPr>
                                      <w:rFonts w:ascii="Times New Roman"/>
                                      <w:bCs/>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70"/>
                                    <w:ind w:left="47"/>
                                    <w:rPr>
                                      <w:rFonts w:hint="default" w:ascii="Times New Roman" w:eastAsia="仿宋"/>
                                      <w:b/>
                                      <w:sz w:val="21"/>
                                      <w:lang w:val="en-US" w:eastAsia="zh-CN"/>
                                    </w:rPr>
                                  </w:pPr>
                                  <w:r>
                                    <w:rPr>
                                      <w:rFonts w:ascii="Times New Roman"/>
                                      <w:b w:val="0"/>
                                      <w:bCs/>
                                      <w:sz w:val="21"/>
                                    </w:rPr>
                                    <w:t>2080</w:t>
                                  </w:r>
                                  <w:r>
                                    <w:rPr>
                                      <w:rFonts w:hint="eastAsia" w:ascii="Times New Roman"/>
                                      <w:b w:val="0"/>
                                      <w:bCs/>
                                      <w:sz w:val="21"/>
                                      <w:lang w:val="en-US" w:eastAsia="zh-CN"/>
                                    </w:rPr>
                                    <w:t>106</w:t>
                                  </w:r>
                                </w:p>
                              </w:tc>
                              <w:tc>
                                <w:tcPr>
                                  <w:tcW w:w="4131" w:type="dxa"/>
                                  <w:tcBorders>
                                    <w:left w:val="single" w:color="000000" w:sz="6" w:space="0"/>
                                    <w:right w:val="single" w:color="000000" w:sz="6" w:space="0"/>
                                  </w:tcBorders>
                                </w:tcPr>
                                <w:p>
                                  <w:pPr>
                                    <w:pStyle w:val="12"/>
                                    <w:spacing w:before="73" w:line="257" w:lineRule="exact"/>
                                    <w:ind w:firstLine="210" w:firstLineChars="100"/>
                                    <w:rPr>
                                      <w:rFonts w:hint="default"/>
                                      <w:sz w:val="21"/>
                                      <w:lang w:val="en-US" w:eastAsia="zh-CN"/>
                                    </w:rPr>
                                  </w:pPr>
                                  <w:r>
                                    <w:rPr>
                                      <w:rFonts w:hint="eastAsia"/>
                                      <w:sz w:val="21"/>
                                      <w:lang w:val="en-US" w:eastAsia="zh-CN"/>
                                    </w:rPr>
                                    <w:t>就业管理事务</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261.39</w:t>
                                  </w:r>
                                </w:p>
                              </w:tc>
                              <w:tc>
                                <w:tcPr>
                                  <w:tcW w:w="3069" w:type="dxa"/>
                                  <w:tcBorders>
                                    <w:left w:val="single" w:color="000000" w:sz="6" w:space="0"/>
                                    <w:right w:val="single" w:color="000000" w:sz="6" w:space="0"/>
                                  </w:tcBorders>
                                </w:tcPr>
                                <w:p>
                                  <w:pPr>
                                    <w:pStyle w:val="12"/>
                                    <w:spacing w:before="70"/>
                                    <w:ind w:right="57"/>
                                    <w:jc w:val="right"/>
                                    <w:rPr>
                                      <w:rFonts w:hint="default" w:ascii="Times New Roman"/>
                                      <w:b w:val="0"/>
                                      <w:bCs w:val="0"/>
                                      <w:sz w:val="21"/>
                                      <w:lang w:val="en-US" w:eastAsia="zh-CN"/>
                                    </w:rPr>
                                  </w:pPr>
                                  <w:r>
                                    <w:rPr>
                                      <w:rFonts w:hint="eastAsia" w:ascii="Times New Roman"/>
                                      <w:b w:val="0"/>
                                      <w:bCs w:val="0"/>
                                      <w:sz w:val="21"/>
                                      <w:lang w:val="en-US" w:eastAsia="zh-CN"/>
                                    </w:rPr>
                                    <w:t>261.39</w:t>
                                  </w:r>
                                </w:p>
                              </w:tc>
                              <w:tc>
                                <w:tcPr>
                                  <w:tcW w:w="3078" w:type="dxa"/>
                                  <w:tcBorders>
                                    <w:left w:val="single" w:color="000000" w:sz="6" w:space="0"/>
                                    <w:right w:val="single" w:color="000000" w:sz="6" w:space="0"/>
                                  </w:tcBorders>
                                </w:tcPr>
                                <w:p>
                                  <w:pPr>
                                    <w:pStyle w:val="12"/>
                                    <w:spacing w:before="72"/>
                                    <w:ind w:right="63"/>
                                    <w:jc w:val="right"/>
                                    <w:rPr>
                                      <w:rFonts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5"/>
                                    <w:ind w:left="47"/>
                                    <w:rPr>
                                      <w:rFonts w:ascii="Times New Roman"/>
                                      <w:sz w:val="21"/>
                                    </w:rPr>
                                  </w:pPr>
                                  <w:r>
                                    <w:rPr>
                                      <w:rFonts w:ascii="Times New Roman"/>
                                      <w:b/>
                                      <w:bCs/>
                                      <w:sz w:val="21"/>
                                    </w:rPr>
                                    <w:t>20805</w:t>
                                  </w:r>
                                </w:p>
                              </w:tc>
                              <w:tc>
                                <w:tcPr>
                                  <w:tcW w:w="4131" w:type="dxa"/>
                                  <w:tcBorders>
                                    <w:left w:val="single" w:color="000000" w:sz="6" w:space="0"/>
                                    <w:right w:val="single" w:color="000000" w:sz="6" w:space="0"/>
                                  </w:tcBorders>
                                </w:tcPr>
                                <w:p>
                                  <w:pPr>
                                    <w:pStyle w:val="12"/>
                                    <w:spacing w:before="56"/>
                                    <w:jc w:val="both"/>
                                    <w:rPr>
                                      <w:rFonts w:hint="default"/>
                                      <w:sz w:val="21"/>
                                      <w:lang w:val="en-US" w:eastAsia="zh-CN"/>
                                    </w:rPr>
                                  </w:pPr>
                                  <w:r>
                                    <w:rPr>
                                      <w:rFonts w:hint="eastAsia"/>
                                      <w:b/>
                                      <w:bCs/>
                                      <w:sz w:val="21"/>
                                      <w:lang w:val="en-US" w:eastAsia="zh-CN"/>
                                    </w:rPr>
                                    <w:t>行政事业单位养老支出</w:t>
                                  </w:r>
                                </w:p>
                              </w:tc>
                              <w:tc>
                                <w:tcPr>
                                  <w:tcW w:w="3069" w:type="dxa"/>
                                  <w:tcBorders>
                                    <w:left w:val="single" w:color="000000" w:sz="6" w:space="0"/>
                                    <w:right w:val="single" w:color="000000" w:sz="6" w:space="0"/>
                                  </w:tcBorders>
                                  <w:vAlign w:val="top"/>
                                </w:tcPr>
                                <w:p>
                                  <w:pPr>
                                    <w:pStyle w:val="12"/>
                                    <w:spacing w:before="65"/>
                                    <w:ind w:right="57" w:rightChars="0"/>
                                    <w:jc w:val="right"/>
                                    <w:rPr>
                                      <w:rFonts w:hint="default" w:ascii="Times New Roman" w:hAnsi="仿宋" w:eastAsia="仿宋" w:cs="仿宋"/>
                                      <w:b w:val="0"/>
                                      <w:bCs w:val="0"/>
                                      <w:sz w:val="21"/>
                                      <w:szCs w:val="22"/>
                                      <w:lang w:val="en-US" w:eastAsia="en-US" w:bidi="ar-SA"/>
                                    </w:rPr>
                                  </w:pPr>
                                  <w:r>
                                    <w:rPr>
                                      <w:rFonts w:hint="eastAsia" w:ascii="Times New Roman"/>
                                      <w:b w:val="0"/>
                                      <w:bCs w:val="0"/>
                                      <w:w w:val="95"/>
                                      <w:sz w:val="21"/>
                                      <w:lang w:val="en-US" w:eastAsia="zh-CN"/>
                                    </w:rPr>
                                    <w:t>3.27</w:t>
                                  </w:r>
                                </w:p>
                              </w:tc>
                              <w:tc>
                                <w:tcPr>
                                  <w:tcW w:w="3069" w:type="dxa"/>
                                  <w:tcBorders>
                                    <w:left w:val="single" w:color="000000" w:sz="6" w:space="0"/>
                                    <w:right w:val="single" w:color="000000" w:sz="6" w:space="0"/>
                                  </w:tcBorders>
                                </w:tcPr>
                                <w:p>
                                  <w:pPr>
                                    <w:pStyle w:val="12"/>
                                    <w:spacing w:before="65"/>
                                    <w:ind w:right="54"/>
                                    <w:jc w:val="right"/>
                                    <w:rPr>
                                      <w:rFonts w:hint="default" w:ascii="Times New Roman"/>
                                      <w:b w:val="0"/>
                                      <w:bCs w:val="0"/>
                                      <w:sz w:val="21"/>
                                      <w:lang w:val="en-US" w:eastAsia="zh-CN"/>
                                    </w:rPr>
                                  </w:pPr>
                                  <w:r>
                                    <w:rPr>
                                      <w:rFonts w:hint="eastAsia" w:ascii="Times New Roman"/>
                                      <w:b w:val="0"/>
                                      <w:bCs w:val="0"/>
                                      <w:w w:val="95"/>
                                      <w:sz w:val="21"/>
                                      <w:lang w:val="en-US" w:eastAsia="zh-CN"/>
                                    </w:rPr>
                                    <w:t>3.27</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3"/>
                                    <w:ind w:left="47"/>
                                    <w:rPr>
                                      <w:rFonts w:hint="eastAsia" w:ascii="Times New Roman" w:eastAsia="仿宋"/>
                                      <w:sz w:val="21"/>
                                      <w:lang w:eastAsia="zh-CN"/>
                                    </w:rPr>
                                  </w:pPr>
                                  <w:r>
                                    <w:rPr>
                                      <w:rFonts w:ascii="Times New Roman"/>
                                      <w:sz w:val="21"/>
                                    </w:rPr>
                                    <w:t>208050</w:t>
                                  </w:r>
                                  <w:r>
                                    <w:rPr>
                                      <w:rFonts w:hint="eastAsia" w:ascii="Times New Roman"/>
                                      <w:sz w:val="21"/>
                                      <w:lang w:val="en-US" w:eastAsia="zh-CN"/>
                                    </w:rPr>
                                    <w:t>5</w:t>
                                  </w:r>
                                </w:p>
                              </w:tc>
                              <w:tc>
                                <w:tcPr>
                                  <w:tcW w:w="4131" w:type="dxa"/>
                                  <w:tcBorders>
                                    <w:left w:val="single" w:color="000000" w:sz="6" w:space="0"/>
                                    <w:right w:val="single" w:color="000000" w:sz="6" w:space="0"/>
                                  </w:tcBorders>
                                </w:tcPr>
                                <w:p>
                                  <w:pPr>
                                    <w:pStyle w:val="12"/>
                                    <w:spacing w:before="57"/>
                                    <w:ind w:firstLine="210" w:firstLineChars="100"/>
                                    <w:rPr>
                                      <w:rFonts w:hint="default"/>
                                      <w:sz w:val="21"/>
                                      <w:lang w:val="en-US" w:eastAsia="zh-CN"/>
                                    </w:rPr>
                                  </w:pPr>
                                  <w:r>
                                    <w:rPr>
                                      <w:sz w:val="21"/>
                                      <w:lang w:eastAsia="zh-CN"/>
                                    </w:rPr>
                                    <w:t>机关事业单位</w:t>
                                  </w:r>
                                  <w:r>
                                    <w:rPr>
                                      <w:rFonts w:hint="eastAsia"/>
                                      <w:sz w:val="21"/>
                                      <w:lang w:val="en-US" w:eastAsia="zh-CN"/>
                                    </w:rPr>
                                    <w:t>基本养老保险缴费支出</w:t>
                                  </w:r>
                                </w:p>
                              </w:tc>
                              <w:tc>
                                <w:tcPr>
                                  <w:tcW w:w="3069" w:type="dxa"/>
                                  <w:tcBorders>
                                    <w:left w:val="single" w:color="000000" w:sz="6" w:space="0"/>
                                    <w:right w:val="single" w:color="000000" w:sz="6" w:space="0"/>
                                  </w:tcBorders>
                                  <w:vAlign w:val="top"/>
                                </w:tcPr>
                                <w:p>
                                  <w:pPr>
                                    <w:pStyle w:val="12"/>
                                    <w:spacing w:before="92" w:line="238" w:lineRule="exact"/>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3.27</w:t>
                                  </w:r>
                                </w:p>
                              </w:tc>
                              <w:tc>
                                <w:tcPr>
                                  <w:tcW w:w="3069" w:type="dxa"/>
                                  <w:tcBorders>
                                    <w:left w:val="single" w:color="000000" w:sz="6" w:space="0"/>
                                    <w:right w:val="single" w:color="000000" w:sz="6" w:space="0"/>
                                  </w:tcBorders>
                                </w:tcPr>
                                <w:p>
                                  <w:pPr>
                                    <w:pStyle w:val="12"/>
                                    <w:spacing w:before="65"/>
                                    <w:ind w:right="54"/>
                                    <w:jc w:val="right"/>
                                    <w:rPr>
                                      <w:rFonts w:hint="default" w:ascii="Times New Roman"/>
                                      <w:b w:val="0"/>
                                      <w:bCs w:val="0"/>
                                      <w:w w:val="95"/>
                                      <w:sz w:val="21"/>
                                      <w:lang w:val="en-US" w:eastAsia="zh-CN"/>
                                    </w:rPr>
                                  </w:pPr>
                                  <w:r>
                                    <w:rPr>
                                      <w:rFonts w:hint="eastAsia" w:ascii="Times New Roman"/>
                                      <w:b w:val="0"/>
                                      <w:bCs w:val="0"/>
                                      <w:w w:val="95"/>
                                      <w:sz w:val="21"/>
                                      <w:lang w:val="en-US" w:eastAsia="zh-CN"/>
                                    </w:rPr>
                                    <w:t>3.27</w:t>
                                  </w:r>
                                </w:p>
                              </w:tc>
                              <w:tc>
                                <w:tcPr>
                                  <w:tcW w:w="3078" w:type="dxa"/>
                                  <w:tcBorders>
                                    <w:left w:val="single" w:color="000000" w:sz="6" w:space="0"/>
                                    <w:right w:val="single" w:color="000000" w:sz="6" w:space="0"/>
                                  </w:tcBorders>
                                </w:tcPr>
                                <w:p>
                                  <w:pPr>
                                    <w:pStyle w:val="12"/>
                                    <w:spacing w:before="65"/>
                                    <w:ind w:right="54"/>
                                    <w:jc w:val="right"/>
                                    <w:rPr>
                                      <w:rFonts w:hint="eastAsia" w:ascii="Times New Roman"/>
                                      <w:b w:val="0"/>
                                      <w:bCs w:val="0"/>
                                      <w:w w:val="95"/>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9"/>
                                    <w:ind w:left="47"/>
                                    <w:rPr>
                                      <w:rFonts w:hint="default" w:ascii="Times New Roman" w:eastAsia="仿宋"/>
                                      <w:b/>
                                      <w:sz w:val="21"/>
                                      <w:lang w:val="en-US" w:eastAsia="zh-CN"/>
                                    </w:rPr>
                                  </w:pPr>
                                  <w:r>
                                    <w:rPr>
                                      <w:rFonts w:ascii="Times New Roman"/>
                                      <w:b/>
                                      <w:sz w:val="21"/>
                                    </w:rPr>
                                    <w:t>208</w:t>
                                  </w:r>
                                  <w:r>
                                    <w:rPr>
                                      <w:rFonts w:hint="eastAsia" w:ascii="Times New Roman"/>
                                      <w:b/>
                                      <w:sz w:val="21"/>
                                      <w:lang w:val="en-US" w:eastAsia="zh-CN"/>
                                    </w:rPr>
                                    <w:t>08</w:t>
                                  </w:r>
                                </w:p>
                              </w:tc>
                              <w:tc>
                                <w:tcPr>
                                  <w:tcW w:w="4131" w:type="dxa"/>
                                  <w:tcBorders>
                                    <w:left w:val="single" w:color="000000" w:sz="6" w:space="0"/>
                                    <w:right w:val="single" w:color="000000" w:sz="6" w:space="0"/>
                                  </w:tcBorders>
                                </w:tcPr>
                                <w:p>
                                  <w:pPr>
                                    <w:pStyle w:val="12"/>
                                    <w:spacing w:before="72" w:line="258" w:lineRule="exact"/>
                                    <w:ind w:left="48"/>
                                    <w:rPr>
                                      <w:sz w:val="21"/>
                                      <w:lang w:eastAsia="zh-CN"/>
                                    </w:rPr>
                                  </w:pPr>
                                  <w:r>
                                    <w:rPr>
                                      <w:rFonts w:hint="eastAsia"/>
                                      <w:b/>
                                      <w:bCs/>
                                      <w:sz w:val="21"/>
                                      <w:lang w:val="en-US" w:eastAsia="zh-CN"/>
                                    </w:rPr>
                                    <w:t>抚恤</w:t>
                                  </w:r>
                                </w:p>
                              </w:tc>
                              <w:tc>
                                <w:tcPr>
                                  <w:tcW w:w="3069" w:type="dxa"/>
                                  <w:tcBorders>
                                    <w:left w:val="single" w:color="000000" w:sz="6" w:space="0"/>
                                    <w:right w:val="single" w:color="000000" w:sz="6" w:space="0"/>
                                  </w:tcBorders>
                                  <w:vAlign w:val="top"/>
                                </w:tcPr>
                                <w:p>
                                  <w:pPr>
                                    <w:pStyle w:val="12"/>
                                    <w:spacing w:before="69"/>
                                    <w:ind w:right="65"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1.29</w:t>
                                  </w:r>
                                </w:p>
                              </w:tc>
                              <w:tc>
                                <w:tcPr>
                                  <w:tcW w:w="3069" w:type="dxa"/>
                                  <w:tcBorders>
                                    <w:left w:val="single" w:color="000000" w:sz="6" w:space="0"/>
                                    <w:right w:val="single" w:color="000000" w:sz="6" w:space="0"/>
                                  </w:tcBorders>
                                </w:tcPr>
                                <w:p>
                                  <w:pPr>
                                    <w:pStyle w:val="12"/>
                                    <w:spacing w:before="69"/>
                                    <w:ind w:right="65"/>
                                    <w:jc w:val="right"/>
                                    <w:rPr>
                                      <w:rFonts w:hint="default" w:ascii="Times New Roman"/>
                                      <w:b w:val="0"/>
                                      <w:bCs w:val="0"/>
                                      <w:sz w:val="20"/>
                                      <w:lang w:val="en-US"/>
                                    </w:rPr>
                                  </w:pPr>
                                  <w:r>
                                    <w:rPr>
                                      <w:rFonts w:hint="eastAsia" w:ascii="Times New Roman"/>
                                      <w:b w:val="0"/>
                                      <w:bCs w:val="0"/>
                                      <w:sz w:val="21"/>
                                      <w:lang w:val="en-US" w:eastAsia="zh-CN"/>
                                    </w:rPr>
                                    <w:t>1.29</w:t>
                                  </w:r>
                                </w:p>
                              </w:tc>
                              <w:tc>
                                <w:tcPr>
                                  <w:tcW w:w="3078" w:type="dxa"/>
                                  <w:tcBorders>
                                    <w:left w:val="single" w:color="000000" w:sz="6" w:space="0"/>
                                    <w:right w:val="single" w:color="000000" w:sz="6" w:space="0"/>
                                  </w:tcBorders>
                                </w:tcPr>
                                <w:p>
                                  <w:pPr>
                                    <w:pStyle w:val="12"/>
                                    <w:spacing w:before="69"/>
                                    <w:ind w:right="68"/>
                                    <w:jc w:val="right"/>
                                    <w:rPr>
                                      <w:rFonts w:ascii="Times New Roman"/>
                                      <w:b/>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7"/>
                                    <w:ind w:left="47"/>
                                    <w:rPr>
                                      <w:rFonts w:hint="default" w:ascii="Times New Roman" w:eastAsia="仿宋"/>
                                      <w:sz w:val="21"/>
                                      <w:lang w:val="en-US" w:eastAsia="zh-CN"/>
                                    </w:rPr>
                                  </w:pPr>
                                  <w:r>
                                    <w:rPr>
                                      <w:rFonts w:ascii="Times New Roman"/>
                                      <w:sz w:val="21"/>
                                    </w:rPr>
                                    <w:t>208</w:t>
                                  </w:r>
                                  <w:r>
                                    <w:rPr>
                                      <w:rFonts w:hint="eastAsia" w:ascii="Times New Roman"/>
                                      <w:sz w:val="21"/>
                                      <w:lang w:val="en-US" w:eastAsia="zh-CN"/>
                                    </w:rPr>
                                    <w:t>0801</w:t>
                                  </w:r>
                                </w:p>
                              </w:tc>
                              <w:tc>
                                <w:tcPr>
                                  <w:tcW w:w="4131" w:type="dxa"/>
                                  <w:tcBorders>
                                    <w:left w:val="single" w:color="000000" w:sz="6" w:space="0"/>
                                    <w:right w:val="single" w:color="000000" w:sz="6" w:space="0"/>
                                  </w:tcBorders>
                                </w:tcPr>
                                <w:p>
                                  <w:pPr>
                                    <w:pStyle w:val="12"/>
                                    <w:spacing w:before="58"/>
                                    <w:ind w:left="159"/>
                                    <w:rPr>
                                      <w:rFonts w:hint="default"/>
                                      <w:sz w:val="21"/>
                                      <w:lang w:val="en-US" w:eastAsia="zh-CN"/>
                                    </w:rPr>
                                  </w:pPr>
                                  <w:r>
                                    <w:rPr>
                                      <w:rFonts w:hint="eastAsia"/>
                                      <w:sz w:val="21"/>
                                      <w:lang w:val="en-US" w:eastAsia="zh-CN"/>
                                    </w:rPr>
                                    <w:t>死亡抚恤</w:t>
                                  </w:r>
                                </w:p>
                              </w:tc>
                              <w:tc>
                                <w:tcPr>
                                  <w:tcW w:w="3069" w:type="dxa"/>
                                  <w:tcBorders>
                                    <w:left w:val="single" w:color="000000" w:sz="6" w:space="0"/>
                                    <w:right w:val="single" w:color="000000" w:sz="6" w:space="0"/>
                                  </w:tcBorders>
                                  <w:vAlign w:val="top"/>
                                </w:tcPr>
                                <w:p>
                                  <w:pPr>
                                    <w:pStyle w:val="12"/>
                                    <w:spacing w:before="67"/>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w w:val="95"/>
                                      <w:sz w:val="21"/>
                                      <w:lang w:val="en-US" w:eastAsia="zh-CN"/>
                                    </w:rPr>
                                    <w:t>1.29</w:t>
                                  </w:r>
                                </w:p>
                              </w:tc>
                              <w:tc>
                                <w:tcPr>
                                  <w:tcW w:w="3069" w:type="dxa"/>
                                  <w:tcBorders>
                                    <w:left w:val="single" w:color="000000" w:sz="6" w:space="0"/>
                                    <w:right w:val="single" w:color="000000" w:sz="6" w:space="0"/>
                                  </w:tcBorders>
                                </w:tcPr>
                                <w:p>
                                  <w:pPr>
                                    <w:pStyle w:val="12"/>
                                    <w:spacing w:before="67"/>
                                    <w:ind w:right="60"/>
                                    <w:jc w:val="right"/>
                                    <w:rPr>
                                      <w:rFonts w:hint="default" w:ascii="Times New Roman"/>
                                      <w:b w:val="0"/>
                                      <w:bCs w:val="0"/>
                                      <w:sz w:val="20"/>
                                      <w:lang w:val="en-US"/>
                                    </w:rPr>
                                  </w:pPr>
                                  <w:r>
                                    <w:rPr>
                                      <w:rFonts w:hint="eastAsia" w:ascii="Times New Roman"/>
                                      <w:b w:val="0"/>
                                      <w:bCs w:val="0"/>
                                      <w:w w:val="95"/>
                                      <w:sz w:val="21"/>
                                      <w:lang w:val="en-US" w:eastAsia="zh-CN"/>
                                    </w:rPr>
                                    <w:t>1.29</w:t>
                                  </w:r>
                                </w:p>
                              </w:tc>
                              <w:tc>
                                <w:tcPr>
                                  <w:tcW w:w="3078" w:type="dxa"/>
                                  <w:tcBorders>
                                    <w:left w:val="single" w:color="000000" w:sz="6" w:space="0"/>
                                    <w:right w:val="single" w:color="000000" w:sz="6" w:space="0"/>
                                  </w:tcBorders>
                                </w:tcPr>
                                <w:p>
                                  <w:pPr>
                                    <w:pStyle w:val="12"/>
                                    <w:spacing w:before="67"/>
                                    <w:ind w:right="63"/>
                                    <w:jc w:val="right"/>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72"/>
                                    <w:ind w:left="47"/>
                                    <w:rPr>
                                      <w:rFonts w:hint="default" w:ascii="Times New Roman" w:eastAsia="仿宋"/>
                                      <w:b/>
                                      <w:sz w:val="21"/>
                                      <w:lang w:val="en-US" w:eastAsia="zh-CN"/>
                                    </w:rPr>
                                  </w:pPr>
                                  <w:r>
                                    <w:rPr>
                                      <w:rFonts w:ascii="Times New Roman"/>
                                      <w:b/>
                                      <w:sz w:val="21"/>
                                    </w:rPr>
                                    <w:t>2</w:t>
                                  </w:r>
                                  <w:r>
                                    <w:rPr>
                                      <w:rFonts w:hint="eastAsia" w:ascii="Times New Roman"/>
                                      <w:b/>
                                      <w:sz w:val="21"/>
                                      <w:lang w:val="en-US" w:eastAsia="zh-CN"/>
                                    </w:rPr>
                                    <w:t>0899</w:t>
                                  </w:r>
                                </w:p>
                              </w:tc>
                              <w:tc>
                                <w:tcPr>
                                  <w:tcW w:w="4131" w:type="dxa"/>
                                  <w:tcBorders>
                                    <w:left w:val="single" w:color="000000" w:sz="6" w:space="0"/>
                                    <w:right w:val="single" w:color="000000" w:sz="6" w:space="0"/>
                                  </w:tcBorders>
                                </w:tcPr>
                                <w:p>
                                  <w:pPr>
                                    <w:pStyle w:val="12"/>
                                    <w:spacing w:before="77" w:line="253" w:lineRule="exact"/>
                                    <w:ind w:left="51"/>
                                    <w:rPr>
                                      <w:rFonts w:hint="default" w:eastAsia="仿宋"/>
                                      <w:sz w:val="21"/>
                                      <w:lang w:val="en-US" w:eastAsia="zh-CN"/>
                                    </w:rPr>
                                  </w:pPr>
                                  <w:r>
                                    <w:rPr>
                                      <w:rFonts w:hint="eastAsia"/>
                                      <w:b/>
                                      <w:bCs/>
                                      <w:sz w:val="21"/>
                                      <w:lang w:val="en-US" w:eastAsia="zh-CN"/>
                                    </w:rPr>
                                    <w:t>其他社会保障和就业支出</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47.53</w:t>
                                  </w:r>
                                </w:p>
                              </w:tc>
                              <w:tc>
                                <w:tcPr>
                                  <w:tcW w:w="3069" w:type="dxa"/>
                                  <w:tcBorders>
                                    <w:left w:val="single" w:color="000000" w:sz="6" w:space="0"/>
                                    <w:right w:val="single" w:color="000000" w:sz="6" w:space="0"/>
                                  </w:tcBorders>
                                </w:tcPr>
                                <w:p>
                                  <w:pPr>
                                    <w:pStyle w:val="12"/>
                                    <w:spacing w:before="72"/>
                                    <w:ind w:right="60"/>
                                    <w:jc w:val="right"/>
                                    <w:rPr>
                                      <w:rFonts w:hint="default" w:ascii="Times New Roman" w:eastAsia="仿宋"/>
                                      <w:b w:val="0"/>
                                      <w:bCs w:val="0"/>
                                      <w:sz w:val="21"/>
                                      <w:lang w:val="en-US" w:eastAsia="zh-CN"/>
                                    </w:rPr>
                                  </w:pPr>
                                  <w:r>
                                    <w:rPr>
                                      <w:rFonts w:hint="eastAsia" w:ascii="Times New Roman"/>
                                      <w:b w:val="0"/>
                                      <w:bCs w:val="0"/>
                                      <w:sz w:val="21"/>
                                      <w:lang w:val="en-US" w:eastAsia="zh-CN"/>
                                    </w:rPr>
                                    <w:t>47.53</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72"/>
                                    <w:ind w:left="47"/>
                                    <w:rPr>
                                      <w:rFonts w:hint="default" w:ascii="Times New Roman" w:eastAsia="仿宋"/>
                                      <w:b/>
                                      <w:sz w:val="21"/>
                                      <w:lang w:val="en-US" w:eastAsia="zh-CN"/>
                                    </w:rPr>
                                  </w:pPr>
                                  <w:r>
                                    <w:rPr>
                                      <w:rFonts w:hint="eastAsia" w:ascii="Times New Roman"/>
                                      <w:b w:val="0"/>
                                      <w:bCs/>
                                      <w:sz w:val="21"/>
                                      <w:lang w:val="en-US" w:eastAsia="zh-CN"/>
                                    </w:rPr>
                                    <w:t>2089999</w:t>
                                  </w:r>
                                </w:p>
                              </w:tc>
                              <w:tc>
                                <w:tcPr>
                                  <w:tcW w:w="4131" w:type="dxa"/>
                                  <w:tcBorders>
                                    <w:left w:val="single" w:color="000000" w:sz="6" w:space="0"/>
                                    <w:right w:val="single" w:color="000000" w:sz="6" w:space="0"/>
                                  </w:tcBorders>
                                </w:tcPr>
                                <w:p>
                                  <w:pPr>
                                    <w:pStyle w:val="12"/>
                                    <w:spacing w:before="75" w:line="255" w:lineRule="exact"/>
                                    <w:ind w:firstLine="210" w:firstLineChars="100"/>
                                    <w:rPr>
                                      <w:rFonts w:hint="default" w:eastAsia="仿宋"/>
                                      <w:sz w:val="21"/>
                                      <w:lang w:val="en-US" w:eastAsia="zh-CN"/>
                                    </w:rPr>
                                  </w:pPr>
                                  <w:r>
                                    <w:rPr>
                                      <w:rFonts w:hint="eastAsia"/>
                                      <w:sz w:val="21"/>
                                      <w:lang w:val="en-US" w:eastAsia="zh-CN"/>
                                    </w:rPr>
                                    <w:t>其他社会保障和就业支出</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47.53</w:t>
                                  </w:r>
                                </w:p>
                              </w:tc>
                              <w:tc>
                                <w:tcPr>
                                  <w:tcW w:w="3069" w:type="dxa"/>
                                  <w:tcBorders>
                                    <w:left w:val="single" w:color="000000" w:sz="6" w:space="0"/>
                                    <w:right w:val="single" w:color="000000" w:sz="6" w:space="0"/>
                                  </w:tcBorders>
                                </w:tcPr>
                                <w:p>
                                  <w:pPr>
                                    <w:pStyle w:val="12"/>
                                    <w:spacing w:before="72"/>
                                    <w:ind w:right="60"/>
                                    <w:jc w:val="right"/>
                                    <w:rPr>
                                      <w:rFonts w:hint="default" w:ascii="Times New Roman" w:eastAsia="仿宋"/>
                                      <w:b w:val="0"/>
                                      <w:bCs w:val="0"/>
                                      <w:sz w:val="21"/>
                                      <w:lang w:val="en-US" w:eastAsia="zh-CN"/>
                                    </w:rPr>
                                  </w:pPr>
                                  <w:r>
                                    <w:rPr>
                                      <w:rFonts w:hint="eastAsia" w:ascii="Times New Roman"/>
                                      <w:b w:val="0"/>
                                      <w:bCs w:val="0"/>
                                      <w:sz w:val="21"/>
                                      <w:lang w:val="en-US" w:eastAsia="zh-CN"/>
                                    </w:rPr>
                                    <w:t>47.53</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52" w:type="dxa"/>
                                  <w:tcBorders>
                                    <w:left w:val="single" w:color="000000" w:sz="6" w:space="0"/>
                                    <w:right w:val="single" w:color="000000" w:sz="6" w:space="0"/>
                                  </w:tcBorders>
                                </w:tcPr>
                                <w:p>
                                  <w:pPr>
                                    <w:pStyle w:val="12"/>
                                    <w:spacing w:before="65"/>
                                    <w:ind w:left="47"/>
                                    <w:rPr>
                                      <w:rFonts w:ascii="Times New Roman"/>
                                      <w:sz w:val="21"/>
                                    </w:rPr>
                                  </w:pPr>
                                  <w:r>
                                    <w:rPr>
                                      <w:rFonts w:ascii="Times New Roman"/>
                                      <w:b/>
                                      <w:bCs/>
                                      <w:sz w:val="21"/>
                                    </w:rPr>
                                    <w:t>210</w:t>
                                  </w:r>
                                </w:p>
                              </w:tc>
                              <w:tc>
                                <w:tcPr>
                                  <w:tcW w:w="4131" w:type="dxa"/>
                                  <w:tcBorders>
                                    <w:left w:val="single" w:color="000000" w:sz="6" w:space="0"/>
                                    <w:right w:val="single" w:color="000000" w:sz="6" w:space="0"/>
                                  </w:tcBorders>
                                </w:tcPr>
                                <w:p>
                                  <w:pPr>
                                    <w:pStyle w:val="12"/>
                                    <w:spacing w:before="58"/>
                                    <w:rPr>
                                      <w:sz w:val="21"/>
                                    </w:rPr>
                                  </w:pPr>
                                  <w:r>
                                    <w:rPr>
                                      <w:rFonts w:hint="eastAsia"/>
                                      <w:b/>
                                      <w:bCs/>
                                      <w:sz w:val="21"/>
                                      <w:lang w:val="en-US" w:eastAsia="zh-CN"/>
                                    </w:rPr>
                                    <w:t>卫生健康支出</w:t>
                                  </w:r>
                                </w:p>
                              </w:tc>
                              <w:tc>
                                <w:tcPr>
                                  <w:tcW w:w="3069" w:type="dxa"/>
                                  <w:tcBorders>
                                    <w:left w:val="single" w:color="000000" w:sz="6" w:space="0"/>
                                    <w:right w:val="single" w:color="000000" w:sz="6" w:space="0"/>
                                  </w:tcBorders>
                                  <w:vAlign w:val="top"/>
                                </w:tcPr>
                                <w:p>
                                  <w:pPr>
                                    <w:pStyle w:val="12"/>
                                    <w:spacing w:before="65"/>
                                    <w:ind w:right="57"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w w:val="95"/>
                                      <w:sz w:val="21"/>
                                      <w:lang w:val="en-US" w:eastAsia="zh-CN"/>
                                    </w:rPr>
                                    <w:t>19.25</w:t>
                                  </w:r>
                                </w:p>
                              </w:tc>
                              <w:tc>
                                <w:tcPr>
                                  <w:tcW w:w="3069" w:type="dxa"/>
                                  <w:tcBorders>
                                    <w:left w:val="single" w:color="000000" w:sz="6" w:space="0"/>
                                    <w:right w:val="single" w:color="000000" w:sz="6" w:space="0"/>
                                  </w:tcBorders>
                                </w:tcPr>
                                <w:p>
                                  <w:pPr>
                                    <w:pStyle w:val="12"/>
                                    <w:spacing w:before="65"/>
                                    <w:ind w:right="57"/>
                                    <w:jc w:val="right"/>
                                    <w:rPr>
                                      <w:rFonts w:hint="default" w:ascii="Times New Roman" w:eastAsia="仿宋"/>
                                      <w:b w:val="0"/>
                                      <w:bCs w:val="0"/>
                                      <w:sz w:val="21"/>
                                      <w:lang w:val="en-US" w:eastAsia="zh-CN"/>
                                    </w:rPr>
                                  </w:pPr>
                                  <w:r>
                                    <w:rPr>
                                      <w:rFonts w:hint="eastAsia" w:ascii="Times New Roman"/>
                                      <w:b w:val="0"/>
                                      <w:bCs w:val="0"/>
                                      <w:w w:val="95"/>
                                      <w:sz w:val="21"/>
                                      <w:lang w:val="en-US" w:eastAsia="zh-CN"/>
                                    </w:rPr>
                                    <w:t>19.25</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70"/>
                                    <w:ind w:left="46"/>
                                    <w:rPr>
                                      <w:rFonts w:hint="default" w:ascii="Times New Roman" w:eastAsia="仿宋"/>
                                      <w:b/>
                                      <w:sz w:val="21"/>
                                      <w:lang w:val="en-US" w:eastAsia="zh-CN"/>
                                    </w:rPr>
                                  </w:pPr>
                                  <w:r>
                                    <w:rPr>
                                      <w:rFonts w:hint="eastAsia" w:ascii="Times New Roman"/>
                                      <w:b/>
                                      <w:sz w:val="21"/>
                                      <w:lang w:val="en-US" w:eastAsia="zh-CN"/>
                                    </w:rPr>
                                    <w:t>21011</w:t>
                                  </w:r>
                                </w:p>
                              </w:tc>
                              <w:tc>
                                <w:tcPr>
                                  <w:tcW w:w="4131" w:type="dxa"/>
                                  <w:tcBorders>
                                    <w:left w:val="single" w:color="000000" w:sz="6" w:space="0"/>
                                    <w:right w:val="single" w:color="000000" w:sz="6" w:space="0"/>
                                  </w:tcBorders>
                                </w:tcPr>
                                <w:p>
                                  <w:pPr>
                                    <w:pStyle w:val="12"/>
                                    <w:spacing w:before="73" w:line="256" w:lineRule="exact"/>
                                    <w:ind w:left="59"/>
                                    <w:rPr>
                                      <w:rFonts w:hint="default"/>
                                      <w:sz w:val="21"/>
                                      <w:lang w:val="en-US" w:eastAsia="zh-CN"/>
                                    </w:rPr>
                                  </w:pPr>
                                  <w:r>
                                    <w:rPr>
                                      <w:rFonts w:hint="eastAsia"/>
                                      <w:sz w:val="21"/>
                                      <w:lang w:val="en-US" w:eastAsia="zh-CN"/>
                                    </w:rPr>
                                    <w:t>行政事业单位医疗</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19.25</w:t>
                                  </w:r>
                                </w:p>
                              </w:tc>
                              <w:tc>
                                <w:tcPr>
                                  <w:tcW w:w="3069" w:type="dxa"/>
                                  <w:tcBorders>
                                    <w:left w:val="single" w:color="000000" w:sz="6" w:space="0"/>
                                    <w:right w:val="single" w:color="000000" w:sz="6" w:space="0"/>
                                  </w:tcBorders>
                                </w:tcPr>
                                <w:p>
                                  <w:pPr>
                                    <w:pStyle w:val="12"/>
                                    <w:spacing w:before="65"/>
                                    <w:ind w:right="57"/>
                                    <w:jc w:val="right"/>
                                    <w:rPr>
                                      <w:rFonts w:hint="default" w:ascii="Times New Roman"/>
                                      <w:b w:val="0"/>
                                      <w:bCs w:val="0"/>
                                      <w:w w:val="95"/>
                                      <w:sz w:val="21"/>
                                      <w:lang w:val="en-US" w:eastAsia="zh-CN"/>
                                    </w:rPr>
                                  </w:pPr>
                                  <w:r>
                                    <w:rPr>
                                      <w:rFonts w:hint="eastAsia" w:ascii="Times New Roman"/>
                                      <w:b w:val="0"/>
                                      <w:bCs w:val="0"/>
                                      <w:w w:val="95"/>
                                      <w:sz w:val="21"/>
                                      <w:lang w:val="en-US" w:eastAsia="zh-CN"/>
                                    </w:rPr>
                                    <w:t>19.25</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71"/>
                                    <w:ind w:left="46"/>
                                    <w:rPr>
                                      <w:rFonts w:hint="default" w:ascii="Times New Roman" w:eastAsia="仿宋"/>
                                      <w:b/>
                                      <w:sz w:val="21"/>
                                      <w:lang w:val="en-US" w:eastAsia="zh-CN"/>
                                    </w:rPr>
                                  </w:pPr>
                                  <w:r>
                                    <w:rPr>
                                      <w:rFonts w:ascii="Times New Roman"/>
                                      <w:b w:val="0"/>
                                      <w:bCs/>
                                      <w:sz w:val="21"/>
                                    </w:rPr>
                                    <w:t>21</w:t>
                                  </w:r>
                                  <w:r>
                                    <w:rPr>
                                      <w:rFonts w:hint="eastAsia" w:ascii="Times New Roman"/>
                                      <w:b w:val="0"/>
                                      <w:bCs/>
                                      <w:sz w:val="21"/>
                                      <w:lang w:val="en-US" w:eastAsia="zh-CN"/>
                                    </w:rPr>
                                    <w:t>01102</w:t>
                                  </w:r>
                                </w:p>
                              </w:tc>
                              <w:tc>
                                <w:tcPr>
                                  <w:tcW w:w="4131" w:type="dxa"/>
                                  <w:tcBorders>
                                    <w:left w:val="single" w:color="000000" w:sz="6" w:space="0"/>
                                    <w:right w:val="single" w:color="000000" w:sz="6" w:space="0"/>
                                  </w:tcBorders>
                                </w:tcPr>
                                <w:p>
                                  <w:pPr>
                                    <w:pStyle w:val="12"/>
                                    <w:spacing w:before="74" w:line="255" w:lineRule="exact"/>
                                    <w:ind w:left="50" w:firstLine="210" w:firstLineChars="100"/>
                                    <w:rPr>
                                      <w:rFonts w:hint="default"/>
                                      <w:sz w:val="21"/>
                                      <w:lang w:val="en-US" w:eastAsia="zh-CN"/>
                                    </w:rPr>
                                  </w:pPr>
                                  <w:r>
                                    <w:rPr>
                                      <w:rFonts w:hint="eastAsia"/>
                                      <w:sz w:val="21"/>
                                      <w:lang w:val="en-US" w:eastAsia="zh-CN"/>
                                    </w:rPr>
                                    <w:t>事业单位医疗</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19.25</w:t>
                                  </w:r>
                                </w:p>
                              </w:tc>
                              <w:tc>
                                <w:tcPr>
                                  <w:tcW w:w="3069" w:type="dxa"/>
                                  <w:tcBorders>
                                    <w:left w:val="single" w:color="000000" w:sz="6" w:space="0"/>
                                    <w:right w:val="single" w:color="000000" w:sz="6" w:space="0"/>
                                  </w:tcBorders>
                                </w:tcPr>
                                <w:p>
                                  <w:pPr>
                                    <w:pStyle w:val="12"/>
                                    <w:spacing w:before="65"/>
                                    <w:ind w:right="57"/>
                                    <w:jc w:val="right"/>
                                    <w:rPr>
                                      <w:rFonts w:hint="default" w:ascii="Times New Roman"/>
                                      <w:b w:val="0"/>
                                      <w:bCs w:val="0"/>
                                      <w:w w:val="95"/>
                                      <w:sz w:val="21"/>
                                      <w:lang w:val="en-US" w:eastAsia="zh-CN"/>
                                    </w:rPr>
                                  </w:pPr>
                                  <w:r>
                                    <w:rPr>
                                      <w:rFonts w:hint="eastAsia" w:ascii="Times New Roman"/>
                                      <w:b w:val="0"/>
                                      <w:bCs w:val="0"/>
                                      <w:w w:val="95"/>
                                      <w:sz w:val="21"/>
                                      <w:lang w:val="en-US" w:eastAsia="zh-CN"/>
                                    </w:rPr>
                                    <w:t>19.25</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1352" w:type="dxa"/>
                                  <w:tcBorders>
                                    <w:left w:val="single" w:color="000000" w:sz="6" w:space="0"/>
                                    <w:right w:val="single" w:color="000000" w:sz="6" w:space="0"/>
                                  </w:tcBorders>
                                </w:tcPr>
                                <w:p>
                                  <w:pPr>
                                    <w:pStyle w:val="12"/>
                                    <w:spacing w:before="64"/>
                                    <w:ind w:left="46"/>
                                    <w:rPr>
                                      <w:rFonts w:hint="default" w:ascii="Times New Roman" w:eastAsia="仿宋"/>
                                      <w:sz w:val="21"/>
                                      <w:lang w:val="en-US" w:eastAsia="zh-CN"/>
                                    </w:rPr>
                                  </w:pPr>
                                  <w:r>
                                    <w:rPr>
                                      <w:rFonts w:hint="eastAsia" w:ascii="Times New Roman"/>
                                      <w:b/>
                                      <w:bCs/>
                                      <w:sz w:val="21"/>
                                      <w:lang w:val="en-US" w:eastAsia="zh-CN"/>
                                    </w:rPr>
                                    <w:t>213</w:t>
                                  </w:r>
                                </w:p>
                              </w:tc>
                              <w:tc>
                                <w:tcPr>
                                  <w:tcW w:w="413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农林水支出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38.12</w:t>
                                  </w:r>
                                </w:p>
                              </w:tc>
                              <w:tc>
                                <w:tcPr>
                                  <w:tcW w:w="3069" w:type="dxa"/>
                                  <w:tcBorders>
                                    <w:left w:val="single" w:color="000000" w:sz="6" w:space="0"/>
                                    <w:right w:val="single" w:color="000000" w:sz="6" w:space="0"/>
                                  </w:tcBorders>
                                </w:tcPr>
                                <w:p>
                                  <w:pPr>
                                    <w:pStyle w:val="12"/>
                                    <w:spacing w:before="65"/>
                                    <w:ind w:right="57"/>
                                    <w:jc w:val="right"/>
                                    <w:rPr>
                                      <w:rFonts w:hint="default" w:ascii="Times New Roman"/>
                                      <w:b w:val="0"/>
                                      <w:bCs w:val="0"/>
                                      <w:w w:val="95"/>
                                      <w:sz w:val="21"/>
                                      <w:lang w:val="en-US" w:eastAsia="zh-CN"/>
                                    </w:rPr>
                                  </w:pPr>
                                  <w:r>
                                    <w:rPr>
                                      <w:rFonts w:hint="eastAsia" w:ascii="Times New Roman"/>
                                      <w:b w:val="0"/>
                                      <w:bCs w:val="0"/>
                                      <w:w w:val="95"/>
                                      <w:sz w:val="21"/>
                                      <w:lang w:val="en-US" w:eastAsia="zh-CN"/>
                                    </w:rPr>
                                    <w:t>38.12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9"/>
                                    <w:ind w:left="46"/>
                                    <w:rPr>
                                      <w:rFonts w:hint="default" w:ascii="Times New Roman" w:eastAsia="仿宋"/>
                                      <w:b/>
                                      <w:sz w:val="21"/>
                                      <w:lang w:val="en-US" w:eastAsia="zh-CN"/>
                                    </w:rPr>
                                  </w:pPr>
                                  <w:r>
                                    <w:rPr>
                                      <w:rFonts w:hint="eastAsia" w:ascii="Times New Roman"/>
                                      <w:b/>
                                      <w:sz w:val="21"/>
                                      <w:lang w:val="en-US" w:eastAsia="zh-CN"/>
                                    </w:rPr>
                                    <w:t>21308</w:t>
                                  </w:r>
                                </w:p>
                              </w:tc>
                              <w:tc>
                                <w:tcPr>
                                  <w:tcW w:w="4131" w:type="dxa"/>
                                  <w:tcBorders>
                                    <w:left w:val="single" w:color="000000" w:sz="6" w:space="0"/>
                                    <w:right w:val="single" w:color="000000" w:sz="6" w:space="0"/>
                                  </w:tcBorders>
                                </w:tcPr>
                                <w:p>
                                  <w:pPr>
                                    <w:pStyle w:val="12"/>
                                    <w:spacing w:before="70" w:line="260" w:lineRule="exact"/>
                                    <w:ind w:left="47"/>
                                    <w:rPr>
                                      <w:rFonts w:hint="default" w:eastAsia="仿宋"/>
                                      <w:sz w:val="21"/>
                                      <w:lang w:val="en-US" w:eastAsia="zh-CN"/>
                                    </w:rPr>
                                  </w:pPr>
                                  <w:r>
                                    <w:rPr>
                                      <w:rFonts w:hint="eastAsia"/>
                                      <w:b/>
                                      <w:bCs/>
                                      <w:sz w:val="21"/>
                                      <w:lang w:val="en-US" w:eastAsia="zh-CN"/>
                                    </w:rPr>
                                    <w:t>普惠金融发展支出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38.12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0"/>
                                      <w:lang w:val="en-US"/>
                                    </w:rPr>
                                  </w:pPr>
                                  <w:r>
                                    <w:rPr>
                                      <w:rFonts w:hint="eastAsia" w:ascii="Times New Roman"/>
                                      <w:b w:val="0"/>
                                      <w:bCs w:val="0"/>
                                      <w:sz w:val="21"/>
                                      <w:lang w:val="en-US" w:eastAsia="zh-CN"/>
                                    </w:rPr>
                                    <w:t>38.12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72"/>
                                    <w:ind w:left="46"/>
                                    <w:rPr>
                                      <w:rFonts w:hint="default" w:ascii="Times New Roman" w:eastAsia="仿宋"/>
                                      <w:b/>
                                      <w:sz w:val="21"/>
                                      <w:lang w:val="en-US" w:eastAsia="zh-CN"/>
                                    </w:rPr>
                                  </w:pPr>
                                  <w:r>
                                    <w:rPr>
                                      <w:rFonts w:hint="eastAsia" w:ascii="Times New Roman"/>
                                      <w:b w:val="0"/>
                                      <w:bCs/>
                                      <w:sz w:val="21"/>
                                      <w:lang w:val="en-US" w:eastAsia="zh-CN"/>
                                    </w:rPr>
                                    <w:t>2130804</w:t>
                                  </w:r>
                                </w:p>
                              </w:tc>
                              <w:tc>
                                <w:tcPr>
                                  <w:tcW w:w="4131" w:type="dxa"/>
                                  <w:tcBorders>
                                    <w:left w:val="single" w:color="000000" w:sz="6" w:space="0"/>
                                    <w:right w:val="single" w:color="000000" w:sz="6" w:space="0"/>
                                  </w:tcBorders>
                                </w:tcPr>
                                <w:p>
                                  <w:pPr>
                                    <w:pStyle w:val="12"/>
                                    <w:spacing w:before="75" w:line="255" w:lineRule="exact"/>
                                    <w:ind w:left="47" w:firstLine="210" w:firstLineChars="100"/>
                                    <w:rPr>
                                      <w:rFonts w:hint="default" w:eastAsia="仿宋"/>
                                      <w:sz w:val="21"/>
                                      <w:lang w:val="en-US" w:eastAsia="zh-CN"/>
                                    </w:rPr>
                                  </w:pPr>
                                  <w:r>
                                    <w:rPr>
                                      <w:rFonts w:hint="eastAsia"/>
                                      <w:sz w:val="21"/>
                                      <w:lang w:val="en-US" w:eastAsia="zh-CN"/>
                                    </w:rPr>
                                    <w:t>创业担保贷款贴息及奖补</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29.16</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0"/>
                                      <w:lang w:val="en-US"/>
                                    </w:rPr>
                                  </w:pPr>
                                  <w:r>
                                    <w:rPr>
                                      <w:rFonts w:hint="eastAsia" w:ascii="Times New Roman"/>
                                      <w:b w:val="0"/>
                                      <w:bCs w:val="0"/>
                                      <w:sz w:val="21"/>
                                      <w:lang w:val="en-US" w:eastAsia="zh-CN"/>
                                    </w:rPr>
                                    <w:t>29.16</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ascii="Times New Roman"/>
                                      <w:sz w:val="21"/>
                                    </w:rPr>
                                    <w:t>2</w:t>
                                  </w:r>
                                  <w:r>
                                    <w:rPr>
                                      <w:rFonts w:hint="eastAsia" w:ascii="Times New Roman"/>
                                      <w:sz w:val="21"/>
                                      <w:lang w:val="en-US" w:eastAsia="zh-CN"/>
                                    </w:rPr>
                                    <w:t>130899</w:t>
                                  </w:r>
                                </w:p>
                              </w:tc>
                              <w:tc>
                                <w:tcPr>
                                  <w:tcW w:w="4131" w:type="dxa"/>
                                  <w:tcBorders>
                                    <w:left w:val="single" w:color="000000" w:sz="6" w:space="0"/>
                                    <w:right w:val="single" w:color="000000" w:sz="6" w:space="0"/>
                                  </w:tcBorders>
                                </w:tcPr>
                                <w:p>
                                  <w:pPr>
                                    <w:pStyle w:val="12"/>
                                    <w:spacing w:before="58"/>
                                    <w:ind w:firstLine="210" w:firstLineChars="100"/>
                                    <w:rPr>
                                      <w:rFonts w:hint="default" w:eastAsia="仿宋"/>
                                      <w:sz w:val="21"/>
                                      <w:lang w:val="en-US" w:eastAsia="zh-CN"/>
                                    </w:rPr>
                                  </w:pPr>
                                  <w:r>
                                    <w:rPr>
                                      <w:rFonts w:hint="eastAsia"/>
                                      <w:sz w:val="21"/>
                                      <w:lang w:val="en-US" w:eastAsia="zh-CN"/>
                                    </w:rPr>
                                    <w:t>其他普惠金融发展支出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8.96</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0"/>
                                      <w:lang w:val="en-US"/>
                                    </w:rPr>
                                  </w:pPr>
                                  <w:r>
                                    <w:rPr>
                                      <w:rFonts w:hint="eastAsia" w:ascii="Times New Roman"/>
                                      <w:b w:val="0"/>
                                      <w:bCs w:val="0"/>
                                      <w:sz w:val="21"/>
                                      <w:lang w:val="en-US" w:eastAsia="zh-CN"/>
                                    </w:rPr>
                                    <w:t>8.96</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hint="eastAsia" w:ascii="Times New Roman"/>
                                      <w:sz w:val="21"/>
                                      <w:lang w:val="en-US" w:eastAsia="zh-CN"/>
                                    </w:rPr>
                                    <w:t>221</w:t>
                                  </w:r>
                                </w:p>
                              </w:tc>
                              <w:tc>
                                <w:tcPr>
                                  <w:tcW w:w="413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住房保障支出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0.72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1"/>
                                      <w:lang w:val="en-US" w:eastAsia="zh-CN"/>
                                    </w:rPr>
                                  </w:pPr>
                                  <w:r>
                                    <w:rPr>
                                      <w:rFonts w:hint="eastAsia" w:ascii="Times New Roman"/>
                                      <w:b w:val="0"/>
                                      <w:bCs w:val="0"/>
                                      <w:sz w:val="21"/>
                                      <w:lang w:val="en-US" w:eastAsia="zh-CN"/>
                                    </w:rPr>
                                    <w:t>0.72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hint="eastAsia" w:ascii="Times New Roman"/>
                                      <w:sz w:val="21"/>
                                      <w:lang w:val="en-US" w:eastAsia="zh-CN"/>
                                    </w:rPr>
                                    <w:t>22102</w:t>
                                  </w:r>
                                </w:p>
                              </w:tc>
                              <w:tc>
                                <w:tcPr>
                                  <w:tcW w:w="413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住房改革支出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0.72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1"/>
                                      <w:lang w:val="en-US" w:eastAsia="zh-CN"/>
                                    </w:rPr>
                                  </w:pPr>
                                  <w:r>
                                    <w:rPr>
                                      <w:rFonts w:hint="eastAsia" w:ascii="Times New Roman"/>
                                      <w:b w:val="0"/>
                                      <w:bCs w:val="0"/>
                                      <w:sz w:val="21"/>
                                      <w:lang w:val="en-US" w:eastAsia="zh-CN"/>
                                    </w:rPr>
                                    <w:t>0.72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hint="eastAsia" w:ascii="Times New Roman"/>
                                      <w:sz w:val="21"/>
                                      <w:lang w:val="en-US" w:eastAsia="zh-CN"/>
                                    </w:rPr>
                                    <w:t>2210201</w:t>
                                  </w:r>
                                </w:p>
                              </w:tc>
                              <w:tc>
                                <w:tcPr>
                                  <w:tcW w:w="4131" w:type="dxa"/>
                                  <w:tcBorders>
                                    <w:left w:val="single" w:color="000000" w:sz="6" w:space="0"/>
                                    <w:right w:val="single" w:color="000000" w:sz="6" w:space="0"/>
                                  </w:tcBorders>
                                </w:tcPr>
                                <w:p>
                                  <w:pPr>
                                    <w:pStyle w:val="12"/>
                                    <w:spacing w:before="58"/>
                                    <w:ind w:firstLine="210" w:firstLineChars="100"/>
                                    <w:rPr>
                                      <w:rFonts w:hint="default"/>
                                      <w:sz w:val="21"/>
                                      <w:lang w:val="en-US" w:eastAsia="zh-CN"/>
                                    </w:rPr>
                                  </w:pPr>
                                  <w:r>
                                    <w:rPr>
                                      <w:rFonts w:hint="eastAsia"/>
                                      <w:sz w:val="21"/>
                                      <w:lang w:val="en-US" w:eastAsia="zh-CN"/>
                                    </w:rPr>
                                    <w:t>住房公积金</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0.72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1"/>
                                      <w:lang w:val="en-US" w:eastAsia="zh-CN"/>
                                    </w:rPr>
                                  </w:pPr>
                                  <w:r>
                                    <w:rPr>
                                      <w:rFonts w:hint="eastAsia" w:ascii="Times New Roman"/>
                                      <w:b w:val="0"/>
                                      <w:bCs w:val="0"/>
                                      <w:sz w:val="21"/>
                                      <w:lang w:val="en-US" w:eastAsia="zh-CN"/>
                                    </w:rPr>
                                    <w:t>0.72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ascii="Times New Roman"/>
                                      <w:sz w:val="21"/>
                                    </w:rPr>
                                  </w:pPr>
                                </w:p>
                              </w:tc>
                              <w:tc>
                                <w:tcPr>
                                  <w:tcW w:w="4131" w:type="dxa"/>
                                  <w:tcBorders>
                                    <w:left w:val="single" w:color="000000" w:sz="6" w:space="0"/>
                                    <w:right w:val="single" w:color="000000" w:sz="6" w:space="0"/>
                                  </w:tcBorders>
                                </w:tcPr>
                                <w:p>
                                  <w:pPr>
                                    <w:pStyle w:val="12"/>
                                    <w:spacing w:before="58"/>
                                    <w:ind w:firstLine="210" w:firstLineChars="100"/>
                                    <w:rPr>
                                      <w:rFonts w:hint="eastAsia"/>
                                      <w:sz w:val="21"/>
                                      <w:lang w:val="en-US"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ascii="Times New Roman"/>
                                      <w:sz w:val="21"/>
                                    </w:rPr>
                                  </w:pPr>
                                </w:p>
                              </w:tc>
                              <w:tc>
                                <w:tcPr>
                                  <w:tcW w:w="4131" w:type="dxa"/>
                                  <w:tcBorders>
                                    <w:left w:val="single" w:color="000000" w:sz="6" w:space="0"/>
                                    <w:right w:val="single" w:color="000000" w:sz="6" w:space="0"/>
                                  </w:tcBorders>
                                </w:tcPr>
                                <w:p>
                                  <w:pPr>
                                    <w:pStyle w:val="12"/>
                                    <w:spacing w:before="58"/>
                                    <w:ind w:firstLine="210" w:firstLineChars="100"/>
                                    <w:rPr>
                                      <w:rFonts w:hint="eastAsia"/>
                                      <w:sz w:val="21"/>
                                      <w:lang w:val="en-US"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bl>
                          <w:p>
                            <w:pPr>
                              <w:pStyle w:val="5"/>
                              <w:rPr>
                                <w:lang w:eastAsia="zh-CN"/>
                              </w:rPr>
                            </w:pPr>
                            <w:r>
                              <w:rPr>
                                <w:sz w:val="21"/>
                                <w:lang w:eastAsia="zh-CN"/>
                              </w:rPr>
                              <w:t>注： 本表反映部门本年度一般公共预算财政拨款支出情况</w:t>
                            </w:r>
                          </w:p>
                        </w:txbxContent>
                      </wps:txbx>
                      <wps:bodyPr lIns="0" tIns="0" rIns="0" bIns="0" upright="1"/>
                    </wps:wsp>
                  </a:graphicData>
                </a:graphic>
              </wp:anchor>
            </w:drawing>
          </mc:Choice>
          <mc:Fallback>
            <w:pict>
              <v:shape id="文本框 3" o:spid="_x0000_s1026" o:spt="202" type="#_x0000_t202" style="position:absolute;left:0pt;margin-left:52.55pt;margin-top:33.7pt;height:452.95pt;width:736.05pt;mso-position-horizontal-relative:page;z-index:251660288;mso-width-relative:page;mso-height-relative:page;" filled="f" stroked="f" coordsize="21600,21600" o:gfxdata="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fj7pdkAAAALAQAADwAAAAAAAAABACAAAAAiAAAAZHJzL2Rvd25yZXYueG1s&#10;UEsBAhQAFAAAAAgAh07iQMTVol2+AQAAcwMAAA4AAAAAAAAAAQAgAAAAKAEAAGRycy9lMm9Eb2Mu&#10;eG1sUEsFBgAAAAAGAAYAWQEAAFgFAAAAAA==&#10;">
                <v:fill on="f" focussize="0,0"/>
                <v:stroke on="f"/>
                <v:imagedata o:title=""/>
                <o:lock v:ext="edit" aspectratio="f"/>
                <v:textbox inset="0mm,0mm,0mm,0mm">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4131"/>
                        <w:gridCol w:w="3069"/>
                        <w:gridCol w:w="3069"/>
                        <w:gridCol w:w="3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483" w:type="dxa"/>
                            <w:gridSpan w:val="2"/>
                            <w:tcBorders>
                              <w:left w:val="single" w:color="000000" w:sz="6" w:space="0"/>
                              <w:right w:val="single" w:color="000000" w:sz="6" w:space="0"/>
                            </w:tcBorders>
                          </w:tcPr>
                          <w:p>
                            <w:pPr>
                              <w:pStyle w:val="12"/>
                              <w:spacing w:before="81" w:line="258" w:lineRule="exact"/>
                              <w:ind w:left="2524" w:right="2481"/>
                              <w:jc w:val="center"/>
                              <w:rPr>
                                <w:b/>
                                <w:sz w:val="21"/>
                              </w:rPr>
                            </w:pPr>
                            <w:r>
                              <w:rPr>
                                <w:b/>
                                <w:sz w:val="21"/>
                              </w:rPr>
                              <w:t>项目</w:t>
                            </w:r>
                          </w:p>
                        </w:tc>
                        <w:tc>
                          <w:tcPr>
                            <w:tcW w:w="9216" w:type="dxa"/>
                            <w:gridSpan w:val="3"/>
                            <w:tcBorders>
                              <w:left w:val="single" w:color="000000" w:sz="6" w:space="0"/>
                              <w:right w:val="single" w:color="000000" w:sz="6" w:space="0"/>
                            </w:tcBorders>
                          </w:tcPr>
                          <w:p>
                            <w:pPr>
                              <w:pStyle w:val="12"/>
                              <w:spacing w:before="81" w:line="258" w:lineRule="exact"/>
                              <w:ind w:left="4187" w:right="4129"/>
                              <w:jc w:val="center"/>
                              <w:rPr>
                                <w:b/>
                                <w:sz w:val="21"/>
                              </w:rPr>
                            </w:pPr>
                            <w:r>
                              <w:rPr>
                                <w:b/>
                                <w:sz w:val="21"/>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352" w:type="dxa"/>
                            <w:tcBorders>
                              <w:left w:val="single" w:color="000000" w:sz="6" w:space="0"/>
                              <w:right w:val="single" w:color="000000" w:sz="6" w:space="0"/>
                            </w:tcBorders>
                          </w:tcPr>
                          <w:p>
                            <w:pPr>
                              <w:pStyle w:val="12"/>
                              <w:spacing w:before="5" w:line="406" w:lineRule="exact"/>
                              <w:ind w:left="284" w:right="169" w:hanging="44"/>
                              <w:rPr>
                                <w:b/>
                                <w:sz w:val="21"/>
                              </w:rPr>
                            </w:pPr>
                            <w:r>
                              <w:rPr>
                                <w:b/>
                                <w:sz w:val="21"/>
                              </w:rPr>
                              <w:t>功能分类科目编码</w:t>
                            </w:r>
                          </w:p>
                        </w:tc>
                        <w:tc>
                          <w:tcPr>
                            <w:tcW w:w="4131" w:type="dxa"/>
                            <w:tcBorders>
                              <w:left w:val="single" w:color="000000" w:sz="6" w:space="0"/>
                              <w:right w:val="single" w:color="000000" w:sz="6" w:space="0"/>
                            </w:tcBorders>
                          </w:tcPr>
                          <w:p>
                            <w:pPr>
                              <w:pStyle w:val="12"/>
                              <w:spacing w:before="4"/>
                              <w:rPr>
                                <w:sz w:val="19"/>
                              </w:rPr>
                            </w:pPr>
                          </w:p>
                          <w:p>
                            <w:pPr>
                              <w:pStyle w:val="12"/>
                              <w:ind w:left="1641" w:right="1589"/>
                              <w:jc w:val="center"/>
                              <w:rPr>
                                <w:b/>
                                <w:sz w:val="21"/>
                              </w:rPr>
                            </w:pPr>
                            <w:r>
                              <w:rPr>
                                <w:b/>
                                <w:sz w:val="21"/>
                              </w:rPr>
                              <w:t>科目名称</w:t>
                            </w:r>
                          </w:p>
                        </w:tc>
                        <w:tc>
                          <w:tcPr>
                            <w:tcW w:w="3069" w:type="dxa"/>
                            <w:tcBorders>
                              <w:left w:val="single" w:color="000000" w:sz="6" w:space="0"/>
                              <w:right w:val="single" w:color="000000" w:sz="6" w:space="0"/>
                            </w:tcBorders>
                          </w:tcPr>
                          <w:p>
                            <w:pPr>
                              <w:pStyle w:val="12"/>
                              <w:spacing w:before="6"/>
                              <w:rPr>
                                <w:sz w:val="19"/>
                              </w:rPr>
                            </w:pPr>
                          </w:p>
                          <w:p>
                            <w:pPr>
                              <w:pStyle w:val="12"/>
                              <w:ind w:left="1095" w:right="1051"/>
                              <w:jc w:val="center"/>
                              <w:rPr>
                                <w:b/>
                                <w:sz w:val="21"/>
                              </w:rPr>
                            </w:pPr>
                            <w:r>
                              <w:rPr>
                                <w:b/>
                                <w:sz w:val="21"/>
                              </w:rPr>
                              <w:t>小计</w:t>
                            </w:r>
                          </w:p>
                        </w:tc>
                        <w:tc>
                          <w:tcPr>
                            <w:tcW w:w="3069" w:type="dxa"/>
                            <w:tcBorders>
                              <w:left w:val="single" w:color="000000" w:sz="6" w:space="0"/>
                              <w:right w:val="single" w:color="000000" w:sz="6" w:space="0"/>
                            </w:tcBorders>
                          </w:tcPr>
                          <w:p>
                            <w:pPr>
                              <w:pStyle w:val="12"/>
                              <w:spacing w:before="6"/>
                              <w:rPr>
                                <w:sz w:val="19"/>
                              </w:rPr>
                            </w:pPr>
                          </w:p>
                          <w:p>
                            <w:pPr>
                              <w:pStyle w:val="12"/>
                              <w:ind w:left="1118" w:right="1051"/>
                              <w:jc w:val="center"/>
                              <w:rPr>
                                <w:b/>
                                <w:sz w:val="21"/>
                              </w:rPr>
                            </w:pPr>
                            <w:r>
                              <w:rPr>
                                <w:b/>
                                <w:sz w:val="21"/>
                              </w:rPr>
                              <w:t>基本支出</w:t>
                            </w:r>
                          </w:p>
                        </w:tc>
                        <w:tc>
                          <w:tcPr>
                            <w:tcW w:w="3078" w:type="dxa"/>
                            <w:tcBorders>
                              <w:left w:val="single" w:color="000000" w:sz="6" w:space="0"/>
                              <w:right w:val="single" w:color="000000" w:sz="6" w:space="0"/>
                            </w:tcBorders>
                          </w:tcPr>
                          <w:p>
                            <w:pPr>
                              <w:pStyle w:val="12"/>
                              <w:spacing w:before="6"/>
                              <w:rPr>
                                <w:sz w:val="19"/>
                              </w:rPr>
                            </w:pPr>
                          </w:p>
                          <w:p>
                            <w:pPr>
                              <w:pStyle w:val="12"/>
                              <w:ind w:left="1121" w:right="1057"/>
                              <w:jc w:val="center"/>
                              <w:rPr>
                                <w:b/>
                                <w:sz w:val="21"/>
                              </w:rPr>
                            </w:pPr>
                            <w:r>
                              <w:rPr>
                                <w:b/>
                                <w:sz w:val="21"/>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5483" w:type="dxa"/>
                            <w:gridSpan w:val="2"/>
                            <w:tcBorders>
                              <w:left w:val="single" w:color="000000" w:sz="6" w:space="0"/>
                              <w:right w:val="single" w:color="000000" w:sz="6" w:space="0"/>
                            </w:tcBorders>
                          </w:tcPr>
                          <w:p>
                            <w:pPr>
                              <w:pStyle w:val="12"/>
                              <w:spacing w:before="71" w:line="256" w:lineRule="exact"/>
                              <w:ind w:left="2521" w:right="2481"/>
                              <w:jc w:val="center"/>
                              <w:rPr>
                                <w:sz w:val="21"/>
                              </w:rPr>
                            </w:pPr>
                            <w:r>
                              <w:rPr>
                                <w:sz w:val="21"/>
                              </w:rPr>
                              <w:t>栏次</w:t>
                            </w:r>
                          </w:p>
                        </w:tc>
                        <w:tc>
                          <w:tcPr>
                            <w:tcW w:w="3069" w:type="dxa"/>
                            <w:tcBorders>
                              <w:left w:val="single" w:color="000000" w:sz="6" w:space="0"/>
                              <w:right w:val="single" w:color="000000" w:sz="6" w:space="0"/>
                            </w:tcBorders>
                          </w:tcPr>
                          <w:p>
                            <w:pPr>
                              <w:pStyle w:val="12"/>
                              <w:spacing w:before="61"/>
                              <w:ind w:left="79"/>
                              <w:jc w:val="center"/>
                              <w:rPr>
                                <w:rFonts w:ascii="Times New Roman"/>
                                <w:sz w:val="21"/>
                              </w:rPr>
                            </w:pPr>
                            <w:r>
                              <w:rPr>
                                <w:rFonts w:ascii="Times New Roman"/>
                                <w:w w:val="99"/>
                                <w:sz w:val="21"/>
                              </w:rPr>
                              <w:t>1</w:t>
                            </w:r>
                          </w:p>
                        </w:tc>
                        <w:tc>
                          <w:tcPr>
                            <w:tcW w:w="3069" w:type="dxa"/>
                            <w:tcBorders>
                              <w:left w:val="single" w:color="000000" w:sz="6" w:space="0"/>
                              <w:right w:val="single" w:color="000000" w:sz="6" w:space="0"/>
                            </w:tcBorders>
                          </w:tcPr>
                          <w:p>
                            <w:pPr>
                              <w:pStyle w:val="12"/>
                              <w:spacing w:before="61"/>
                              <w:ind w:left="42"/>
                              <w:jc w:val="center"/>
                              <w:rPr>
                                <w:rFonts w:ascii="Times New Roman"/>
                                <w:sz w:val="21"/>
                              </w:rPr>
                            </w:pPr>
                            <w:r>
                              <w:rPr>
                                <w:rFonts w:ascii="Times New Roman"/>
                                <w:w w:val="99"/>
                                <w:sz w:val="21"/>
                              </w:rPr>
                              <w:t>2</w:t>
                            </w:r>
                          </w:p>
                        </w:tc>
                        <w:tc>
                          <w:tcPr>
                            <w:tcW w:w="3078" w:type="dxa"/>
                            <w:tcBorders>
                              <w:left w:val="single" w:color="000000" w:sz="6" w:space="0"/>
                              <w:right w:val="single" w:color="000000" w:sz="6" w:space="0"/>
                            </w:tcBorders>
                          </w:tcPr>
                          <w:p>
                            <w:pPr>
                              <w:pStyle w:val="12"/>
                              <w:spacing w:before="61"/>
                              <w:ind w:left="48"/>
                              <w:jc w:val="center"/>
                              <w:rPr>
                                <w:rFonts w:ascii="Times New Roman"/>
                                <w:sz w:val="21"/>
                              </w:rPr>
                            </w:pPr>
                            <w:r>
                              <w:rPr>
                                <w:rFonts w:ascii="Times New Roman"/>
                                <w:w w:val="99"/>
                                <w:sz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483" w:type="dxa"/>
                            <w:gridSpan w:val="2"/>
                            <w:tcBorders>
                              <w:left w:val="single" w:color="000000" w:sz="6" w:space="0"/>
                              <w:right w:val="single" w:color="000000" w:sz="6" w:space="0"/>
                            </w:tcBorders>
                          </w:tcPr>
                          <w:p>
                            <w:pPr>
                              <w:pStyle w:val="12"/>
                              <w:spacing w:before="74" w:line="256" w:lineRule="exact"/>
                              <w:ind w:left="2524" w:right="2479"/>
                              <w:jc w:val="center"/>
                              <w:rPr>
                                <w:sz w:val="21"/>
                              </w:rPr>
                            </w:pPr>
                            <w:r>
                              <w:rPr>
                                <w:sz w:val="21"/>
                              </w:rPr>
                              <w:t>合计</w:t>
                            </w:r>
                          </w:p>
                        </w:tc>
                        <w:tc>
                          <w:tcPr>
                            <w:tcW w:w="3069" w:type="dxa"/>
                            <w:tcBorders>
                              <w:left w:val="single" w:color="000000" w:sz="6" w:space="0"/>
                              <w:right w:val="single" w:color="000000" w:sz="6" w:space="0"/>
                            </w:tcBorders>
                          </w:tcPr>
                          <w:p>
                            <w:pPr>
                              <w:pStyle w:val="12"/>
                              <w:spacing w:before="67"/>
                              <w:ind w:right="67"/>
                              <w:jc w:val="right"/>
                              <w:rPr>
                                <w:rFonts w:hint="default" w:ascii="Times New Roman"/>
                                <w:b w:val="0"/>
                                <w:bCs w:val="0"/>
                                <w:sz w:val="21"/>
                                <w:lang w:val="en-US" w:eastAsia="zh-CN"/>
                              </w:rPr>
                            </w:pPr>
                            <w:r>
                              <w:rPr>
                                <w:rFonts w:hint="eastAsia" w:ascii="Times New Roman"/>
                                <w:b w:val="0"/>
                                <w:bCs w:val="0"/>
                                <w:w w:val="95"/>
                                <w:sz w:val="21"/>
                                <w:lang w:val="en-US" w:eastAsia="zh-CN"/>
                              </w:rPr>
                              <w:t>375.49</w:t>
                            </w:r>
                          </w:p>
                        </w:tc>
                        <w:tc>
                          <w:tcPr>
                            <w:tcW w:w="3069" w:type="dxa"/>
                            <w:tcBorders>
                              <w:left w:val="single" w:color="000000" w:sz="6" w:space="0"/>
                              <w:right w:val="single" w:color="000000" w:sz="6" w:space="0"/>
                            </w:tcBorders>
                            <w:vAlign w:val="top"/>
                          </w:tcPr>
                          <w:p>
                            <w:pPr>
                              <w:pStyle w:val="12"/>
                              <w:spacing w:before="67"/>
                              <w:ind w:right="67"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w w:val="95"/>
                                <w:sz w:val="21"/>
                                <w:lang w:val="en-US" w:eastAsia="zh-CN"/>
                              </w:rPr>
                              <w:t>375.49</w:t>
                            </w:r>
                          </w:p>
                        </w:tc>
                        <w:tc>
                          <w:tcPr>
                            <w:tcW w:w="3078" w:type="dxa"/>
                            <w:tcBorders>
                              <w:left w:val="single" w:color="000000" w:sz="6" w:space="0"/>
                              <w:right w:val="single" w:color="000000" w:sz="6" w:space="0"/>
                            </w:tcBorders>
                          </w:tcPr>
                          <w:p>
                            <w:pPr>
                              <w:pStyle w:val="12"/>
                              <w:spacing w:before="67"/>
                              <w:ind w:right="70"/>
                              <w:jc w:val="right"/>
                              <w:rPr>
                                <w:rFonts w:ascii="Times New Roman"/>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9"/>
                              <w:ind w:left="47"/>
                              <w:rPr>
                                <w:rFonts w:ascii="Times New Roman"/>
                                <w:b/>
                                <w:sz w:val="21"/>
                              </w:rPr>
                            </w:pPr>
                            <w:r>
                              <w:rPr>
                                <w:rFonts w:ascii="Times New Roman"/>
                                <w:b/>
                                <w:sz w:val="21"/>
                              </w:rPr>
                              <w:t>208</w:t>
                            </w:r>
                          </w:p>
                        </w:tc>
                        <w:tc>
                          <w:tcPr>
                            <w:tcW w:w="4131" w:type="dxa"/>
                            <w:tcBorders>
                              <w:left w:val="single" w:color="000000" w:sz="6" w:space="0"/>
                              <w:right w:val="single" w:color="000000" w:sz="6" w:space="0"/>
                            </w:tcBorders>
                          </w:tcPr>
                          <w:p>
                            <w:pPr>
                              <w:pStyle w:val="12"/>
                              <w:spacing w:before="72" w:line="258" w:lineRule="exact"/>
                              <w:ind w:left="48"/>
                              <w:rPr>
                                <w:b/>
                                <w:bCs/>
                                <w:sz w:val="21"/>
                              </w:rPr>
                            </w:pPr>
                            <w:r>
                              <w:rPr>
                                <w:b/>
                                <w:bCs/>
                                <w:sz w:val="21"/>
                              </w:rPr>
                              <w:t>社会保障和就业支出</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317.41</w:t>
                            </w:r>
                          </w:p>
                        </w:tc>
                        <w:tc>
                          <w:tcPr>
                            <w:tcW w:w="3069" w:type="dxa"/>
                            <w:tcBorders>
                              <w:left w:val="single" w:color="000000" w:sz="6" w:space="0"/>
                              <w:right w:val="single" w:color="000000" w:sz="6" w:space="0"/>
                            </w:tcBorders>
                          </w:tcPr>
                          <w:p>
                            <w:pPr>
                              <w:pStyle w:val="12"/>
                              <w:spacing w:before="69"/>
                              <w:ind w:right="59"/>
                              <w:jc w:val="right"/>
                              <w:rPr>
                                <w:rFonts w:hint="default" w:ascii="Times New Roman"/>
                                <w:b w:val="0"/>
                                <w:bCs w:val="0"/>
                                <w:sz w:val="21"/>
                                <w:lang w:val="en-US" w:eastAsia="zh-CN"/>
                              </w:rPr>
                            </w:pPr>
                            <w:r>
                              <w:rPr>
                                <w:rFonts w:hint="eastAsia" w:ascii="Times New Roman"/>
                                <w:b w:val="0"/>
                                <w:bCs w:val="0"/>
                                <w:w w:val="95"/>
                                <w:sz w:val="21"/>
                                <w:lang w:val="en-US" w:eastAsia="zh-CN"/>
                              </w:rPr>
                              <w:t>317.41</w:t>
                            </w:r>
                          </w:p>
                        </w:tc>
                        <w:tc>
                          <w:tcPr>
                            <w:tcW w:w="3078" w:type="dxa"/>
                            <w:tcBorders>
                              <w:left w:val="single" w:color="000000" w:sz="6" w:space="0"/>
                              <w:right w:val="single" w:color="000000" w:sz="6" w:space="0"/>
                            </w:tcBorders>
                          </w:tcPr>
                          <w:p>
                            <w:pPr>
                              <w:pStyle w:val="12"/>
                              <w:spacing w:before="72"/>
                              <w:ind w:right="63"/>
                              <w:jc w:val="right"/>
                              <w:rPr>
                                <w:rFonts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9"/>
                              <w:ind w:left="47"/>
                              <w:rPr>
                                <w:rFonts w:ascii="Times New Roman"/>
                                <w:b/>
                                <w:sz w:val="21"/>
                              </w:rPr>
                            </w:pPr>
                            <w:r>
                              <w:rPr>
                                <w:rFonts w:ascii="Times New Roman"/>
                                <w:b/>
                                <w:sz w:val="21"/>
                              </w:rPr>
                              <w:t>20801</w:t>
                            </w:r>
                          </w:p>
                        </w:tc>
                        <w:tc>
                          <w:tcPr>
                            <w:tcW w:w="4131" w:type="dxa"/>
                            <w:tcBorders>
                              <w:left w:val="single" w:color="000000" w:sz="6" w:space="0"/>
                              <w:right w:val="single" w:color="000000" w:sz="6" w:space="0"/>
                            </w:tcBorders>
                          </w:tcPr>
                          <w:p>
                            <w:pPr>
                              <w:pStyle w:val="12"/>
                              <w:spacing w:before="72" w:line="257" w:lineRule="exact"/>
                              <w:ind w:left="51"/>
                              <w:rPr>
                                <w:b/>
                                <w:bCs/>
                                <w:sz w:val="21"/>
                                <w:lang w:eastAsia="zh-CN"/>
                              </w:rPr>
                            </w:pPr>
                            <w:r>
                              <w:rPr>
                                <w:b/>
                                <w:bCs/>
                                <w:sz w:val="21"/>
                                <w:lang w:eastAsia="zh-CN"/>
                              </w:rPr>
                              <w:t>人力资源和社会保障管理事务</w:t>
                            </w:r>
                          </w:p>
                        </w:tc>
                        <w:tc>
                          <w:tcPr>
                            <w:tcW w:w="3069" w:type="dxa"/>
                            <w:tcBorders>
                              <w:left w:val="single" w:color="000000" w:sz="6" w:space="0"/>
                              <w:right w:val="single" w:color="000000" w:sz="6" w:space="0"/>
                            </w:tcBorders>
                            <w:vAlign w:val="top"/>
                          </w:tcPr>
                          <w:p>
                            <w:pPr>
                              <w:pStyle w:val="12"/>
                              <w:spacing w:before="69"/>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265.32</w:t>
                            </w:r>
                          </w:p>
                        </w:tc>
                        <w:tc>
                          <w:tcPr>
                            <w:tcW w:w="3069" w:type="dxa"/>
                            <w:tcBorders>
                              <w:left w:val="single" w:color="000000" w:sz="6" w:space="0"/>
                              <w:right w:val="single" w:color="000000" w:sz="6" w:space="0"/>
                            </w:tcBorders>
                          </w:tcPr>
                          <w:p>
                            <w:pPr>
                              <w:pStyle w:val="12"/>
                              <w:spacing w:before="69"/>
                              <w:ind w:right="59"/>
                              <w:jc w:val="right"/>
                              <w:rPr>
                                <w:rFonts w:hint="default" w:ascii="Times New Roman"/>
                                <w:b w:val="0"/>
                                <w:bCs w:val="0"/>
                                <w:sz w:val="21"/>
                                <w:lang w:val="en-US" w:eastAsia="zh-CN"/>
                              </w:rPr>
                            </w:pPr>
                            <w:r>
                              <w:rPr>
                                <w:rFonts w:hint="eastAsia" w:ascii="Times New Roman"/>
                                <w:b w:val="0"/>
                                <w:bCs w:val="0"/>
                                <w:sz w:val="21"/>
                                <w:lang w:val="en-US" w:eastAsia="zh-CN"/>
                              </w:rPr>
                              <w:t>265.32</w:t>
                            </w:r>
                          </w:p>
                        </w:tc>
                        <w:tc>
                          <w:tcPr>
                            <w:tcW w:w="3078" w:type="dxa"/>
                            <w:tcBorders>
                              <w:left w:val="single" w:color="000000" w:sz="6" w:space="0"/>
                              <w:right w:val="single" w:color="000000" w:sz="6" w:space="0"/>
                            </w:tcBorders>
                          </w:tcPr>
                          <w:p>
                            <w:pPr>
                              <w:pStyle w:val="12"/>
                              <w:jc w:val="right"/>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2"/>
                              <w:ind w:left="47"/>
                              <w:rPr>
                                <w:rFonts w:hint="eastAsia" w:ascii="Times New Roman" w:eastAsia="仿宋"/>
                                <w:sz w:val="21"/>
                                <w:lang w:eastAsia="zh-CN"/>
                              </w:rPr>
                            </w:pPr>
                            <w:r>
                              <w:rPr>
                                <w:rFonts w:ascii="Times New Roman"/>
                                <w:sz w:val="21"/>
                              </w:rPr>
                              <w:t>208010</w:t>
                            </w:r>
                            <w:r>
                              <w:rPr>
                                <w:rFonts w:hint="eastAsia" w:ascii="Times New Roman"/>
                                <w:sz w:val="21"/>
                                <w:lang w:val="en-US" w:eastAsia="zh-CN"/>
                              </w:rPr>
                              <w:t>1</w:t>
                            </w:r>
                          </w:p>
                        </w:tc>
                        <w:tc>
                          <w:tcPr>
                            <w:tcW w:w="4131" w:type="dxa"/>
                            <w:tcBorders>
                              <w:left w:val="single" w:color="000000" w:sz="6" w:space="0"/>
                              <w:right w:val="single" w:color="000000" w:sz="6" w:space="0"/>
                            </w:tcBorders>
                          </w:tcPr>
                          <w:p>
                            <w:pPr>
                              <w:pStyle w:val="12"/>
                              <w:spacing w:before="56"/>
                              <w:ind w:firstLine="210" w:firstLineChars="100"/>
                              <w:rPr>
                                <w:rFonts w:hint="default"/>
                                <w:sz w:val="21"/>
                                <w:lang w:val="en-US" w:eastAsia="zh-CN"/>
                              </w:rPr>
                            </w:pPr>
                            <w:r>
                              <w:rPr>
                                <w:rFonts w:hint="eastAsia"/>
                                <w:sz w:val="21"/>
                                <w:lang w:val="en-US" w:eastAsia="zh-CN"/>
                              </w:rPr>
                              <w:t>行政运行</w:t>
                            </w:r>
                          </w:p>
                        </w:tc>
                        <w:tc>
                          <w:tcPr>
                            <w:tcW w:w="3069" w:type="dxa"/>
                            <w:tcBorders>
                              <w:left w:val="single" w:color="000000" w:sz="6" w:space="0"/>
                              <w:right w:val="single" w:color="000000" w:sz="6" w:space="0"/>
                            </w:tcBorders>
                            <w:vAlign w:val="top"/>
                          </w:tcPr>
                          <w:p>
                            <w:pPr>
                              <w:pStyle w:val="12"/>
                              <w:spacing w:before="69"/>
                              <w:ind w:right="62" w:rightChars="0"/>
                              <w:jc w:val="right"/>
                              <w:rPr>
                                <w:rFonts w:hint="default" w:ascii="Times New Roman" w:hAnsi="仿宋" w:eastAsia="仿宋" w:cs="仿宋"/>
                                <w:b w:val="0"/>
                                <w:bCs w:val="0"/>
                                <w:sz w:val="21"/>
                                <w:szCs w:val="22"/>
                                <w:lang w:val="en-US" w:eastAsia="en-US" w:bidi="ar-SA"/>
                              </w:rPr>
                            </w:pPr>
                            <w:r>
                              <w:rPr>
                                <w:rFonts w:hint="eastAsia" w:ascii="Times New Roman"/>
                                <w:b w:val="0"/>
                                <w:bCs w:val="0"/>
                                <w:sz w:val="21"/>
                                <w:lang w:val="en-US" w:eastAsia="zh-CN"/>
                              </w:rPr>
                              <w:t>3.93</w:t>
                            </w:r>
                          </w:p>
                        </w:tc>
                        <w:tc>
                          <w:tcPr>
                            <w:tcW w:w="3069" w:type="dxa"/>
                            <w:tcBorders>
                              <w:left w:val="single" w:color="000000" w:sz="6" w:space="0"/>
                              <w:right w:val="single" w:color="000000" w:sz="6" w:space="0"/>
                            </w:tcBorders>
                          </w:tcPr>
                          <w:p>
                            <w:pPr>
                              <w:pStyle w:val="12"/>
                              <w:spacing w:before="69"/>
                              <w:ind w:right="59"/>
                              <w:jc w:val="right"/>
                              <w:rPr>
                                <w:rFonts w:hint="default" w:ascii="Times New Roman" w:eastAsia="仿宋"/>
                                <w:b w:val="0"/>
                                <w:bCs w:val="0"/>
                                <w:sz w:val="21"/>
                                <w:lang w:val="en-US" w:eastAsia="zh-CN"/>
                              </w:rPr>
                            </w:pPr>
                            <w:r>
                              <w:rPr>
                                <w:rFonts w:hint="eastAsia" w:ascii="Times New Roman"/>
                                <w:b w:val="0"/>
                                <w:bCs w:val="0"/>
                                <w:sz w:val="21"/>
                                <w:lang w:val="en-US" w:eastAsia="zh-CN"/>
                              </w:rPr>
                              <w:t>3.93</w:t>
                            </w:r>
                          </w:p>
                        </w:tc>
                        <w:tc>
                          <w:tcPr>
                            <w:tcW w:w="3078" w:type="dxa"/>
                            <w:tcBorders>
                              <w:left w:val="single" w:color="000000" w:sz="6" w:space="0"/>
                              <w:right w:val="single" w:color="000000" w:sz="6" w:space="0"/>
                            </w:tcBorders>
                          </w:tcPr>
                          <w:p>
                            <w:pPr>
                              <w:pStyle w:val="12"/>
                              <w:jc w:val="right"/>
                              <w:rPr>
                                <w:rFonts w:ascii="Times New Roman"/>
                                <w:bCs/>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70"/>
                              <w:ind w:left="47"/>
                              <w:rPr>
                                <w:rFonts w:hint="default" w:ascii="Times New Roman" w:eastAsia="仿宋"/>
                                <w:b/>
                                <w:sz w:val="21"/>
                                <w:lang w:val="en-US" w:eastAsia="zh-CN"/>
                              </w:rPr>
                            </w:pPr>
                            <w:r>
                              <w:rPr>
                                <w:rFonts w:ascii="Times New Roman"/>
                                <w:b w:val="0"/>
                                <w:bCs/>
                                <w:sz w:val="21"/>
                              </w:rPr>
                              <w:t>2080</w:t>
                            </w:r>
                            <w:r>
                              <w:rPr>
                                <w:rFonts w:hint="eastAsia" w:ascii="Times New Roman"/>
                                <w:b w:val="0"/>
                                <w:bCs/>
                                <w:sz w:val="21"/>
                                <w:lang w:val="en-US" w:eastAsia="zh-CN"/>
                              </w:rPr>
                              <w:t>106</w:t>
                            </w:r>
                          </w:p>
                        </w:tc>
                        <w:tc>
                          <w:tcPr>
                            <w:tcW w:w="4131" w:type="dxa"/>
                            <w:tcBorders>
                              <w:left w:val="single" w:color="000000" w:sz="6" w:space="0"/>
                              <w:right w:val="single" w:color="000000" w:sz="6" w:space="0"/>
                            </w:tcBorders>
                          </w:tcPr>
                          <w:p>
                            <w:pPr>
                              <w:pStyle w:val="12"/>
                              <w:spacing w:before="73" w:line="257" w:lineRule="exact"/>
                              <w:ind w:firstLine="210" w:firstLineChars="100"/>
                              <w:rPr>
                                <w:rFonts w:hint="default"/>
                                <w:sz w:val="21"/>
                                <w:lang w:val="en-US" w:eastAsia="zh-CN"/>
                              </w:rPr>
                            </w:pPr>
                            <w:r>
                              <w:rPr>
                                <w:rFonts w:hint="eastAsia"/>
                                <w:sz w:val="21"/>
                                <w:lang w:val="en-US" w:eastAsia="zh-CN"/>
                              </w:rPr>
                              <w:t>就业管理事务</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261.39</w:t>
                            </w:r>
                          </w:p>
                        </w:tc>
                        <w:tc>
                          <w:tcPr>
                            <w:tcW w:w="3069" w:type="dxa"/>
                            <w:tcBorders>
                              <w:left w:val="single" w:color="000000" w:sz="6" w:space="0"/>
                              <w:right w:val="single" w:color="000000" w:sz="6" w:space="0"/>
                            </w:tcBorders>
                          </w:tcPr>
                          <w:p>
                            <w:pPr>
                              <w:pStyle w:val="12"/>
                              <w:spacing w:before="70"/>
                              <w:ind w:right="57"/>
                              <w:jc w:val="right"/>
                              <w:rPr>
                                <w:rFonts w:hint="default" w:ascii="Times New Roman"/>
                                <w:b w:val="0"/>
                                <w:bCs w:val="0"/>
                                <w:sz w:val="21"/>
                                <w:lang w:val="en-US" w:eastAsia="zh-CN"/>
                              </w:rPr>
                            </w:pPr>
                            <w:r>
                              <w:rPr>
                                <w:rFonts w:hint="eastAsia" w:ascii="Times New Roman"/>
                                <w:b w:val="0"/>
                                <w:bCs w:val="0"/>
                                <w:sz w:val="21"/>
                                <w:lang w:val="en-US" w:eastAsia="zh-CN"/>
                              </w:rPr>
                              <w:t>261.39</w:t>
                            </w:r>
                          </w:p>
                        </w:tc>
                        <w:tc>
                          <w:tcPr>
                            <w:tcW w:w="3078" w:type="dxa"/>
                            <w:tcBorders>
                              <w:left w:val="single" w:color="000000" w:sz="6" w:space="0"/>
                              <w:right w:val="single" w:color="000000" w:sz="6" w:space="0"/>
                            </w:tcBorders>
                          </w:tcPr>
                          <w:p>
                            <w:pPr>
                              <w:pStyle w:val="12"/>
                              <w:spacing w:before="72"/>
                              <w:ind w:right="63"/>
                              <w:jc w:val="right"/>
                              <w:rPr>
                                <w:rFonts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5"/>
                              <w:ind w:left="47"/>
                              <w:rPr>
                                <w:rFonts w:ascii="Times New Roman"/>
                                <w:sz w:val="21"/>
                              </w:rPr>
                            </w:pPr>
                            <w:r>
                              <w:rPr>
                                <w:rFonts w:ascii="Times New Roman"/>
                                <w:b/>
                                <w:bCs/>
                                <w:sz w:val="21"/>
                              </w:rPr>
                              <w:t>20805</w:t>
                            </w:r>
                          </w:p>
                        </w:tc>
                        <w:tc>
                          <w:tcPr>
                            <w:tcW w:w="4131" w:type="dxa"/>
                            <w:tcBorders>
                              <w:left w:val="single" w:color="000000" w:sz="6" w:space="0"/>
                              <w:right w:val="single" w:color="000000" w:sz="6" w:space="0"/>
                            </w:tcBorders>
                          </w:tcPr>
                          <w:p>
                            <w:pPr>
                              <w:pStyle w:val="12"/>
                              <w:spacing w:before="56"/>
                              <w:jc w:val="both"/>
                              <w:rPr>
                                <w:rFonts w:hint="default"/>
                                <w:sz w:val="21"/>
                                <w:lang w:val="en-US" w:eastAsia="zh-CN"/>
                              </w:rPr>
                            </w:pPr>
                            <w:r>
                              <w:rPr>
                                <w:rFonts w:hint="eastAsia"/>
                                <w:b/>
                                <w:bCs/>
                                <w:sz w:val="21"/>
                                <w:lang w:val="en-US" w:eastAsia="zh-CN"/>
                              </w:rPr>
                              <w:t>行政事业单位养老支出</w:t>
                            </w:r>
                          </w:p>
                        </w:tc>
                        <w:tc>
                          <w:tcPr>
                            <w:tcW w:w="3069" w:type="dxa"/>
                            <w:tcBorders>
                              <w:left w:val="single" w:color="000000" w:sz="6" w:space="0"/>
                              <w:right w:val="single" w:color="000000" w:sz="6" w:space="0"/>
                            </w:tcBorders>
                            <w:vAlign w:val="top"/>
                          </w:tcPr>
                          <w:p>
                            <w:pPr>
                              <w:pStyle w:val="12"/>
                              <w:spacing w:before="65"/>
                              <w:ind w:right="57" w:rightChars="0"/>
                              <w:jc w:val="right"/>
                              <w:rPr>
                                <w:rFonts w:hint="default" w:ascii="Times New Roman" w:hAnsi="仿宋" w:eastAsia="仿宋" w:cs="仿宋"/>
                                <w:b w:val="0"/>
                                <w:bCs w:val="0"/>
                                <w:sz w:val="21"/>
                                <w:szCs w:val="22"/>
                                <w:lang w:val="en-US" w:eastAsia="en-US" w:bidi="ar-SA"/>
                              </w:rPr>
                            </w:pPr>
                            <w:r>
                              <w:rPr>
                                <w:rFonts w:hint="eastAsia" w:ascii="Times New Roman"/>
                                <w:b w:val="0"/>
                                <w:bCs w:val="0"/>
                                <w:w w:val="95"/>
                                <w:sz w:val="21"/>
                                <w:lang w:val="en-US" w:eastAsia="zh-CN"/>
                              </w:rPr>
                              <w:t>3.27</w:t>
                            </w:r>
                          </w:p>
                        </w:tc>
                        <w:tc>
                          <w:tcPr>
                            <w:tcW w:w="3069" w:type="dxa"/>
                            <w:tcBorders>
                              <w:left w:val="single" w:color="000000" w:sz="6" w:space="0"/>
                              <w:right w:val="single" w:color="000000" w:sz="6" w:space="0"/>
                            </w:tcBorders>
                          </w:tcPr>
                          <w:p>
                            <w:pPr>
                              <w:pStyle w:val="12"/>
                              <w:spacing w:before="65"/>
                              <w:ind w:right="54"/>
                              <w:jc w:val="right"/>
                              <w:rPr>
                                <w:rFonts w:hint="default" w:ascii="Times New Roman"/>
                                <w:b w:val="0"/>
                                <w:bCs w:val="0"/>
                                <w:sz w:val="21"/>
                                <w:lang w:val="en-US" w:eastAsia="zh-CN"/>
                              </w:rPr>
                            </w:pPr>
                            <w:r>
                              <w:rPr>
                                <w:rFonts w:hint="eastAsia" w:ascii="Times New Roman"/>
                                <w:b w:val="0"/>
                                <w:bCs w:val="0"/>
                                <w:w w:val="95"/>
                                <w:sz w:val="21"/>
                                <w:lang w:val="en-US" w:eastAsia="zh-CN"/>
                              </w:rPr>
                              <w:t>3.27</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3"/>
                              <w:ind w:left="47"/>
                              <w:rPr>
                                <w:rFonts w:hint="eastAsia" w:ascii="Times New Roman" w:eastAsia="仿宋"/>
                                <w:sz w:val="21"/>
                                <w:lang w:eastAsia="zh-CN"/>
                              </w:rPr>
                            </w:pPr>
                            <w:r>
                              <w:rPr>
                                <w:rFonts w:ascii="Times New Roman"/>
                                <w:sz w:val="21"/>
                              </w:rPr>
                              <w:t>208050</w:t>
                            </w:r>
                            <w:r>
                              <w:rPr>
                                <w:rFonts w:hint="eastAsia" w:ascii="Times New Roman"/>
                                <w:sz w:val="21"/>
                                <w:lang w:val="en-US" w:eastAsia="zh-CN"/>
                              </w:rPr>
                              <w:t>5</w:t>
                            </w:r>
                          </w:p>
                        </w:tc>
                        <w:tc>
                          <w:tcPr>
                            <w:tcW w:w="4131" w:type="dxa"/>
                            <w:tcBorders>
                              <w:left w:val="single" w:color="000000" w:sz="6" w:space="0"/>
                              <w:right w:val="single" w:color="000000" w:sz="6" w:space="0"/>
                            </w:tcBorders>
                          </w:tcPr>
                          <w:p>
                            <w:pPr>
                              <w:pStyle w:val="12"/>
                              <w:spacing w:before="57"/>
                              <w:ind w:firstLine="210" w:firstLineChars="100"/>
                              <w:rPr>
                                <w:rFonts w:hint="default"/>
                                <w:sz w:val="21"/>
                                <w:lang w:val="en-US" w:eastAsia="zh-CN"/>
                              </w:rPr>
                            </w:pPr>
                            <w:r>
                              <w:rPr>
                                <w:sz w:val="21"/>
                                <w:lang w:eastAsia="zh-CN"/>
                              </w:rPr>
                              <w:t>机关事业单位</w:t>
                            </w:r>
                            <w:r>
                              <w:rPr>
                                <w:rFonts w:hint="eastAsia"/>
                                <w:sz w:val="21"/>
                                <w:lang w:val="en-US" w:eastAsia="zh-CN"/>
                              </w:rPr>
                              <w:t>基本养老保险缴费支出</w:t>
                            </w:r>
                          </w:p>
                        </w:tc>
                        <w:tc>
                          <w:tcPr>
                            <w:tcW w:w="3069" w:type="dxa"/>
                            <w:tcBorders>
                              <w:left w:val="single" w:color="000000" w:sz="6" w:space="0"/>
                              <w:right w:val="single" w:color="000000" w:sz="6" w:space="0"/>
                            </w:tcBorders>
                            <w:vAlign w:val="top"/>
                          </w:tcPr>
                          <w:p>
                            <w:pPr>
                              <w:pStyle w:val="12"/>
                              <w:spacing w:before="92" w:line="238" w:lineRule="exact"/>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3.27</w:t>
                            </w:r>
                          </w:p>
                        </w:tc>
                        <w:tc>
                          <w:tcPr>
                            <w:tcW w:w="3069" w:type="dxa"/>
                            <w:tcBorders>
                              <w:left w:val="single" w:color="000000" w:sz="6" w:space="0"/>
                              <w:right w:val="single" w:color="000000" w:sz="6" w:space="0"/>
                            </w:tcBorders>
                          </w:tcPr>
                          <w:p>
                            <w:pPr>
                              <w:pStyle w:val="12"/>
                              <w:spacing w:before="65"/>
                              <w:ind w:right="54"/>
                              <w:jc w:val="right"/>
                              <w:rPr>
                                <w:rFonts w:hint="default" w:ascii="Times New Roman"/>
                                <w:b w:val="0"/>
                                <w:bCs w:val="0"/>
                                <w:w w:val="95"/>
                                <w:sz w:val="21"/>
                                <w:lang w:val="en-US" w:eastAsia="zh-CN"/>
                              </w:rPr>
                            </w:pPr>
                            <w:r>
                              <w:rPr>
                                <w:rFonts w:hint="eastAsia" w:ascii="Times New Roman"/>
                                <w:b w:val="0"/>
                                <w:bCs w:val="0"/>
                                <w:w w:val="95"/>
                                <w:sz w:val="21"/>
                                <w:lang w:val="en-US" w:eastAsia="zh-CN"/>
                              </w:rPr>
                              <w:t>3.27</w:t>
                            </w:r>
                          </w:p>
                        </w:tc>
                        <w:tc>
                          <w:tcPr>
                            <w:tcW w:w="3078" w:type="dxa"/>
                            <w:tcBorders>
                              <w:left w:val="single" w:color="000000" w:sz="6" w:space="0"/>
                              <w:right w:val="single" w:color="000000" w:sz="6" w:space="0"/>
                            </w:tcBorders>
                          </w:tcPr>
                          <w:p>
                            <w:pPr>
                              <w:pStyle w:val="12"/>
                              <w:spacing w:before="65"/>
                              <w:ind w:right="54"/>
                              <w:jc w:val="right"/>
                              <w:rPr>
                                <w:rFonts w:hint="eastAsia" w:ascii="Times New Roman"/>
                                <w:b w:val="0"/>
                                <w:bCs w:val="0"/>
                                <w:w w:val="95"/>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9"/>
                              <w:ind w:left="47"/>
                              <w:rPr>
                                <w:rFonts w:hint="default" w:ascii="Times New Roman" w:eastAsia="仿宋"/>
                                <w:b/>
                                <w:sz w:val="21"/>
                                <w:lang w:val="en-US" w:eastAsia="zh-CN"/>
                              </w:rPr>
                            </w:pPr>
                            <w:r>
                              <w:rPr>
                                <w:rFonts w:ascii="Times New Roman"/>
                                <w:b/>
                                <w:sz w:val="21"/>
                              </w:rPr>
                              <w:t>208</w:t>
                            </w:r>
                            <w:r>
                              <w:rPr>
                                <w:rFonts w:hint="eastAsia" w:ascii="Times New Roman"/>
                                <w:b/>
                                <w:sz w:val="21"/>
                                <w:lang w:val="en-US" w:eastAsia="zh-CN"/>
                              </w:rPr>
                              <w:t>08</w:t>
                            </w:r>
                          </w:p>
                        </w:tc>
                        <w:tc>
                          <w:tcPr>
                            <w:tcW w:w="4131" w:type="dxa"/>
                            <w:tcBorders>
                              <w:left w:val="single" w:color="000000" w:sz="6" w:space="0"/>
                              <w:right w:val="single" w:color="000000" w:sz="6" w:space="0"/>
                            </w:tcBorders>
                          </w:tcPr>
                          <w:p>
                            <w:pPr>
                              <w:pStyle w:val="12"/>
                              <w:spacing w:before="72" w:line="258" w:lineRule="exact"/>
                              <w:ind w:left="48"/>
                              <w:rPr>
                                <w:sz w:val="21"/>
                                <w:lang w:eastAsia="zh-CN"/>
                              </w:rPr>
                            </w:pPr>
                            <w:r>
                              <w:rPr>
                                <w:rFonts w:hint="eastAsia"/>
                                <w:b/>
                                <w:bCs/>
                                <w:sz w:val="21"/>
                                <w:lang w:val="en-US" w:eastAsia="zh-CN"/>
                              </w:rPr>
                              <w:t>抚恤</w:t>
                            </w:r>
                          </w:p>
                        </w:tc>
                        <w:tc>
                          <w:tcPr>
                            <w:tcW w:w="3069" w:type="dxa"/>
                            <w:tcBorders>
                              <w:left w:val="single" w:color="000000" w:sz="6" w:space="0"/>
                              <w:right w:val="single" w:color="000000" w:sz="6" w:space="0"/>
                            </w:tcBorders>
                            <w:vAlign w:val="top"/>
                          </w:tcPr>
                          <w:p>
                            <w:pPr>
                              <w:pStyle w:val="12"/>
                              <w:spacing w:before="69"/>
                              <w:ind w:right="65"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1.29</w:t>
                            </w:r>
                          </w:p>
                        </w:tc>
                        <w:tc>
                          <w:tcPr>
                            <w:tcW w:w="3069" w:type="dxa"/>
                            <w:tcBorders>
                              <w:left w:val="single" w:color="000000" w:sz="6" w:space="0"/>
                              <w:right w:val="single" w:color="000000" w:sz="6" w:space="0"/>
                            </w:tcBorders>
                          </w:tcPr>
                          <w:p>
                            <w:pPr>
                              <w:pStyle w:val="12"/>
                              <w:spacing w:before="69"/>
                              <w:ind w:right="65"/>
                              <w:jc w:val="right"/>
                              <w:rPr>
                                <w:rFonts w:hint="default" w:ascii="Times New Roman"/>
                                <w:b w:val="0"/>
                                <w:bCs w:val="0"/>
                                <w:sz w:val="20"/>
                                <w:lang w:val="en-US"/>
                              </w:rPr>
                            </w:pPr>
                            <w:r>
                              <w:rPr>
                                <w:rFonts w:hint="eastAsia" w:ascii="Times New Roman"/>
                                <w:b w:val="0"/>
                                <w:bCs w:val="0"/>
                                <w:sz w:val="21"/>
                                <w:lang w:val="en-US" w:eastAsia="zh-CN"/>
                              </w:rPr>
                              <w:t>1.29</w:t>
                            </w:r>
                          </w:p>
                        </w:tc>
                        <w:tc>
                          <w:tcPr>
                            <w:tcW w:w="3078" w:type="dxa"/>
                            <w:tcBorders>
                              <w:left w:val="single" w:color="000000" w:sz="6" w:space="0"/>
                              <w:right w:val="single" w:color="000000" w:sz="6" w:space="0"/>
                            </w:tcBorders>
                          </w:tcPr>
                          <w:p>
                            <w:pPr>
                              <w:pStyle w:val="12"/>
                              <w:spacing w:before="69"/>
                              <w:ind w:right="68"/>
                              <w:jc w:val="right"/>
                              <w:rPr>
                                <w:rFonts w:ascii="Times New Roman"/>
                                <w:b/>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67"/>
                              <w:ind w:left="47"/>
                              <w:rPr>
                                <w:rFonts w:hint="default" w:ascii="Times New Roman" w:eastAsia="仿宋"/>
                                <w:sz w:val="21"/>
                                <w:lang w:val="en-US" w:eastAsia="zh-CN"/>
                              </w:rPr>
                            </w:pPr>
                            <w:r>
                              <w:rPr>
                                <w:rFonts w:ascii="Times New Roman"/>
                                <w:sz w:val="21"/>
                              </w:rPr>
                              <w:t>208</w:t>
                            </w:r>
                            <w:r>
                              <w:rPr>
                                <w:rFonts w:hint="eastAsia" w:ascii="Times New Roman"/>
                                <w:sz w:val="21"/>
                                <w:lang w:val="en-US" w:eastAsia="zh-CN"/>
                              </w:rPr>
                              <w:t>0801</w:t>
                            </w:r>
                          </w:p>
                        </w:tc>
                        <w:tc>
                          <w:tcPr>
                            <w:tcW w:w="4131" w:type="dxa"/>
                            <w:tcBorders>
                              <w:left w:val="single" w:color="000000" w:sz="6" w:space="0"/>
                              <w:right w:val="single" w:color="000000" w:sz="6" w:space="0"/>
                            </w:tcBorders>
                          </w:tcPr>
                          <w:p>
                            <w:pPr>
                              <w:pStyle w:val="12"/>
                              <w:spacing w:before="58"/>
                              <w:ind w:left="159"/>
                              <w:rPr>
                                <w:rFonts w:hint="default"/>
                                <w:sz w:val="21"/>
                                <w:lang w:val="en-US" w:eastAsia="zh-CN"/>
                              </w:rPr>
                            </w:pPr>
                            <w:r>
                              <w:rPr>
                                <w:rFonts w:hint="eastAsia"/>
                                <w:sz w:val="21"/>
                                <w:lang w:val="en-US" w:eastAsia="zh-CN"/>
                              </w:rPr>
                              <w:t>死亡抚恤</w:t>
                            </w:r>
                          </w:p>
                        </w:tc>
                        <w:tc>
                          <w:tcPr>
                            <w:tcW w:w="3069" w:type="dxa"/>
                            <w:tcBorders>
                              <w:left w:val="single" w:color="000000" w:sz="6" w:space="0"/>
                              <w:right w:val="single" w:color="000000" w:sz="6" w:space="0"/>
                            </w:tcBorders>
                            <w:vAlign w:val="top"/>
                          </w:tcPr>
                          <w:p>
                            <w:pPr>
                              <w:pStyle w:val="12"/>
                              <w:spacing w:before="67"/>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w w:val="95"/>
                                <w:sz w:val="21"/>
                                <w:lang w:val="en-US" w:eastAsia="zh-CN"/>
                              </w:rPr>
                              <w:t>1.29</w:t>
                            </w:r>
                          </w:p>
                        </w:tc>
                        <w:tc>
                          <w:tcPr>
                            <w:tcW w:w="3069" w:type="dxa"/>
                            <w:tcBorders>
                              <w:left w:val="single" w:color="000000" w:sz="6" w:space="0"/>
                              <w:right w:val="single" w:color="000000" w:sz="6" w:space="0"/>
                            </w:tcBorders>
                          </w:tcPr>
                          <w:p>
                            <w:pPr>
                              <w:pStyle w:val="12"/>
                              <w:spacing w:before="67"/>
                              <w:ind w:right="60"/>
                              <w:jc w:val="right"/>
                              <w:rPr>
                                <w:rFonts w:hint="default" w:ascii="Times New Roman"/>
                                <w:b w:val="0"/>
                                <w:bCs w:val="0"/>
                                <w:sz w:val="20"/>
                                <w:lang w:val="en-US"/>
                              </w:rPr>
                            </w:pPr>
                            <w:r>
                              <w:rPr>
                                <w:rFonts w:hint="eastAsia" w:ascii="Times New Roman"/>
                                <w:b w:val="0"/>
                                <w:bCs w:val="0"/>
                                <w:w w:val="95"/>
                                <w:sz w:val="21"/>
                                <w:lang w:val="en-US" w:eastAsia="zh-CN"/>
                              </w:rPr>
                              <w:t>1.29</w:t>
                            </w:r>
                          </w:p>
                        </w:tc>
                        <w:tc>
                          <w:tcPr>
                            <w:tcW w:w="3078" w:type="dxa"/>
                            <w:tcBorders>
                              <w:left w:val="single" w:color="000000" w:sz="6" w:space="0"/>
                              <w:right w:val="single" w:color="000000" w:sz="6" w:space="0"/>
                            </w:tcBorders>
                          </w:tcPr>
                          <w:p>
                            <w:pPr>
                              <w:pStyle w:val="12"/>
                              <w:spacing w:before="67"/>
                              <w:ind w:right="63"/>
                              <w:jc w:val="right"/>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72"/>
                              <w:ind w:left="47"/>
                              <w:rPr>
                                <w:rFonts w:hint="default" w:ascii="Times New Roman" w:eastAsia="仿宋"/>
                                <w:b/>
                                <w:sz w:val="21"/>
                                <w:lang w:val="en-US" w:eastAsia="zh-CN"/>
                              </w:rPr>
                            </w:pPr>
                            <w:r>
                              <w:rPr>
                                <w:rFonts w:ascii="Times New Roman"/>
                                <w:b/>
                                <w:sz w:val="21"/>
                              </w:rPr>
                              <w:t>2</w:t>
                            </w:r>
                            <w:r>
                              <w:rPr>
                                <w:rFonts w:hint="eastAsia" w:ascii="Times New Roman"/>
                                <w:b/>
                                <w:sz w:val="21"/>
                                <w:lang w:val="en-US" w:eastAsia="zh-CN"/>
                              </w:rPr>
                              <w:t>0899</w:t>
                            </w:r>
                          </w:p>
                        </w:tc>
                        <w:tc>
                          <w:tcPr>
                            <w:tcW w:w="4131" w:type="dxa"/>
                            <w:tcBorders>
                              <w:left w:val="single" w:color="000000" w:sz="6" w:space="0"/>
                              <w:right w:val="single" w:color="000000" w:sz="6" w:space="0"/>
                            </w:tcBorders>
                          </w:tcPr>
                          <w:p>
                            <w:pPr>
                              <w:pStyle w:val="12"/>
                              <w:spacing w:before="77" w:line="253" w:lineRule="exact"/>
                              <w:ind w:left="51"/>
                              <w:rPr>
                                <w:rFonts w:hint="default" w:eastAsia="仿宋"/>
                                <w:sz w:val="21"/>
                                <w:lang w:val="en-US" w:eastAsia="zh-CN"/>
                              </w:rPr>
                            </w:pPr>
                            <w:r>
                              <w:rPr>
                                <w:rFonts w:hint="eastAsia"/>
                                <w:b/>
                                <w:bCs/>
                                <w:sz w:val="21"/>
                                <w:lang w:val="en-US" w:eastAsia="zh-CN"/>
                              </w:rPr>
                              <w:t>其他社会保障和就业支出</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47.53</w:t>
                            </w:r>
                          </w:p>
                        </w:tc>
                        <w:tc>
                          <w:tcPr>
                            <w:tcW w:w="3069" w:type="dxa"/>
                            <w:tcBorders>
                              <w:left w:val="single" w:color="000000" w:sz="6" w:space="0"/>
                              <w:right w:val="single" w:color="000000" w:sz="6" w:space="0"/>
                            </w:tcBorders>
                          </w:tcPr>
                          <w:p>
                            <w:pPr>
                              <w:pStyle w:val="12"/>
                              <w:spacing w:before="72"/>
                              <w:ind w:right="60"/>
                              <w:jc w:val="right"/>
                              <w:rPr>
                                <w:rFonts w:hint="default" w:ascii="Times New Roman" w:eastAsia="仿宋"/>
                                <w:b w:val="0"/>
                                <w:bCs w:val="0"/>
                                <w:sz w:val="21"/>
                                <w:lang w:val="en-US" w:eastAsia="zh-CN"/>
                              </w:rPr>
                            </w:pPr>
                            <w:r>
                              <w:rPr>
                                <w:rFonts w:hint="eastAsia" w:ascii="Times New Roman"/>
                                <w:b w:val="0"/>
                                <w:bCs w:val="0"/>
                                <w:sz w:val="21"/>
                                <w:lang w:val="en-US" w:eastAsia="zh-CN"/>
                              </w:rPr>
                              <w:t>47.53</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52" w:type="dxa"/>
                            <w:tcBorders>
                              <w:left w:val="single" w:color="000000" w:sz="6" w:space="0"/>
                              <w:right w:val="single" w:color="000000" w:sz="6" w:space="0"/>
                            </w:tcBorders>
                          </w:tcPr>
                          <w:p>
                            <w:pPr>
                              <w:pStyle w:val="12"/>
                              <w:spacing w:before="72"/>
                              <w:ind w:left="47"/>
                              <w:rPr>
                                <w:rFonts w:hint="default" w:ascii="Times New Roman" w:eastAsia="仿宋"/>
                                <w:b/>
                                <w:sz w:val="21"/>
                                <w:lang w:val="en-US" w:eastAsia="zh-CN"/>
                              </w:rPr>
                            </w:pPr>
                            <w:r>
                              <w:rPr>
                                <w:rFonts w:hint="eastAsia" w:ascii="Times New Roman"/>
                                <w:b w:val="0"/>
                                <w:bCs/>
                                <w:sz w:val="21"/>
                                <w:lang w:val="en-US" w:eastAsia="zh-CN"/>
                              </w:rPr>
                              <w:t>2089999</w:t>
                            </w:r>
                          </w:p>
                        </w:tc>
                        <w:tc>
                          <w:tcPr>
                            <w:tcW w:w="4131" w:type="dxa"/>
                            <w:tcBorders>
                              <w:left w:val="single" w:color="000000" w:sz="6" w:space="0"/>
                              <w:right w:val="single" w:color="000000" w:sz="6" w:space="0"/>
                            </w:tcBorders>
                          </w:tcPr>
                          <w:p>
                            <w:pPr>
                              <w:pStyle w:val="12"/>
                              <w:spacing w:before="75" w:line="255" w:lineRule="exact"/>
                              <w:ind w:firstLine="210" w:firstLineChars="100"/>
                              <w:rPr>
                                <w:rFonts w:hint="default" w:eastAsia="仿宋"/>
                                <w:sz w:val="21"/>
                                <w:lang w:val="en-US" w:eastAsia="zh-CN"/>
                              </w:rPr>
                            </w:pPr>
                            <w:r>
                              <w:rPr>
                                <w:rFonts w:hint="eastAsia"/>
                                <w:sz w:val="21"/>
                                <w:lang w:val="en-US" w:eastAsia="zh-CN"/>
                              </w:rPr>
                              <w:t>其他社会保障和就业支出</w:t>
                            </w:r>
                          </w:p>
                        </w:tc>
                        <w:tc>
                          <w:tcPr>
                            <w:tcW w:w="3069" w:type="dxa"/>
                            <w:tcBorders>
                              <w:left w:val="single" w:color="000000" w:sz="6" w:space="0"/>
                              <w:right w:val="single" w:color="000000" w:sz="6" w:space="0"/>
                            </w:tcBorders>
                            <w:vAlign w:val="top"/>
                          </w:tcPr>
                          <w:p>
                            <w:pPr>
                              <w:pStyle w:val="12"/>
                              <w:spacing w:before="72"/>
                              <w:ind w:right="60"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47.53</w:t>
                            </w:r>
                          </w:p>
                        </w:tc>
                        <w:tc>
                          <w:tcPr>
                            <w:tcW w:w="3069" w:type="dxa"/>
                            <w:tcBorders>
                              <w:left w:val="single" w:color="000000" w:sz="6" w:space="0"/>
                              <w:right w:val="single" w:color="000000" w:sz="6" w:space="0"/>
                            </w:tcBorders>
                          </w:tcPr>
                          <w:p>
                            <w:pPr>
                              <w:pStyle w:val="12"/>
                              <w:spacing w:before="72"/>
                              <w:ind w:right="60"/>
                              <w:jc w:val="right"/>
                              <w:rPr>
                                <w:rFonts w:hint="default" w:ascii="Times New Roman" w:eastAsia="仿宋"/>
                                <w:b w:val="0"/>
                                <w:bCs w:val="0"/>
                                <w:sz w:val="21"/>
                                <w:lang w:val="en-US" w:eastAsia="zh-CN"/>
                              </w:rPr>
                            </w:pPr>
                            <w:r>
                              <w:rPr>
                                <w:rFonts w:hint="eastAsia" w:ascii="Times New Roman"/>
                                <w:b w:val="0"/>
                                <w:bCs w:val="0"/>
                                <w:sz w:val="21"/>
                                <w:lang w:val="en-US" w:eastAsia="zh-CN"/>
                              </w:rPr>
                              <w:t>47.53</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52" w:type="dxa"/>
                            <w:tcBorders>
                              <w:left w:val="single" w:color="000000" w:sz="6" w:space="0"/>
                              <w:right w:val="single" w:color="000000" w:sz="6" w:space="0"/>
                            </w:tcBorders>
                          </w:tcPr>
                          <w:p>
                            <w:pPr>
                              <w:pStyle w:val="12"/>
                              <w:spacing w:before="65"/>
                              <w:ind w:left="47"/>
                              <w:rPr>
                                <w:rFonts w:ascii="Times New Roman"/>
                                <w:sz w:val="21"/>
                              </w:rPr>
                            </w:pPr>
                            <w:r>
                              <w:rPr>
                                <w:rFonts w:ascii="Times New Roman"/>
                                <w:b/>
                                <w:bCs/>
                                <w:sz w:val="21"/>
                              </w:rPr>
                              <w:t>210</w:t>
                            </w:r>
                          </w:p>
                        </w:tc>
                        <w:tc>
                          <w:tcPr>
                            <w:tcW w:w="4131" w:type="dxa"/>
                            <w:tcBorders>
                              <w:left w:val="single" w:color="000000" w:sz="6" w:space="0"/>
                              <w:right w:val="single" w:color="000000" w:sz="6" w:space="0"/>
                            </w:tcBorders>
                          </w:tcPr>
                          <w:p>
                            <w:pPr>
                              <w:pStyle w:val="12"/>
                              <w:spacing w:before="58"/>
                              <w:rPr>
                                <w:sz w:val="21"/>
                              </w:rPr>
                            </w:pPr>
                            <w:r>
                              <w:rPr>
                                <w:rFonts w:hint="eastAsia"/>
                                <w:b/>
                                <w:bCs/>
                                <w:sz w:val="21"/>
                                <w:lang w:val="en-US" w:eastAsia="zh-CN"/>
                              </w:rPr>
                              <w:t>卫生健康支出</w:t>
                            </w:r>
                          </w:p>
                        </w:tc>
                        <w:tc>
                          <w:tcPr>
                            <w:tcW w:w="3069" w:type="dxa"/>
                            <w:tcBorders>
                              <w:left w:val="single" w:color="000000" w:sz="6" w:space="0"/>
                              <w:right w:val="single" w:color="000000" w:sz="6" w:space="0"/>
                            </w:tcBorders>
                            <w:vAlign w:val="top"/>
                          </w:tcPr>
                          <w:p>
                            <w:pPr>
                              <w:pStyle w:val="12"/>
                              <w:spacing w:before="65"/>
                              <w:ind w:right="57"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w w:val="95"/>
                                <w:sz w:val="21"/>
                                <w:lang w:val="en-US" w:eastAsia="zh-CN"/>
                              </w:rPr>
                              <w:t>19.25</w:t>
                            </w:r>
                          </w:p>
                        </w:tc>
                        <w:tc>
                          <w:tcPr>
                            <w:tcW w:w="3069" w:type="dxa"/>
                            <w:tcBorders>
                              <w:left w:val="single" w:color="000000" w:sz="6" w:space="0"/>
                              <w:right w:val="single" w:color="000000" w:sz="6" w:space="0"/>
                            </w:tcBorders>
                          </w:tcPr>
                          <w:p>
                            <w:pPr>
                              <w:pStyle w:val="12"/>
                              <w:spacing w:before="65"/>
                              <w:ind w:right="57"/>
                              <w:jc w:val="right"/>
                              <w:rPr>
                                <w:rFonts w:hint="default" w:ascii="Times New Roman" w:eastAsia="仿宋"/>
                                <w:b w:val="0"/>
                                <w:bCs w:val="0"/>
                                <w:sz w:val="21"/>
                                <w:lang w:val="en-US" w:eastAsia="zh-CN"/>
                              </w:rPr>
                            </w:pPr>
                            <w:r>
                              <w:rPr>
                                <w:rFonts w:hint="eastAsia" w:ascii="Times New Roman"/>
                                <w:b w:val="0"/>
                                <w:bCs w:val="0"/>
                                <w:w w:val="95"/>
                                <w:sz w:val="21"/>
                                <w:lang w:val="en-US" w:eastAsia="zh-CN"/>
                              </w:rPr>
                              <w:t>19.25</w:t>
                            </w:r>
                          </w:p>
                        </w:tc>
                        <w:tc>
                          <w:tcPr>
                            <w:tcW w:w="3078"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70"/>
                              <w:ind w:left="46"/>
                              <w:rPr>
                                <w:rFonts w:hint="default" w:ascii="Times New Roman" w:eastAsia="仿宋"/>
                                <w:b/>
                                <w:sz w:val="21"/>
                                <w:lang w:val="en-US" w:eastAsia="zh-CN"/>
                              </w:rPr>
                            </w:pPr>
                            <w:r>
                              <w:rPr>
                                <w:rFonts w:hint="eastAsia" w:ascii="Times New Roman"/>
                                <w:b/>
                                <w:sz w:val="21"/>
                                <w:lang w:val="en-US" w:eastAsia="zh-CN"/>
                              </w:rPr>
                              <w:t>21011</w:t>
                            </w:r>
                          </w:p>
                        </w:tc>
                        <w:tc>
                          <w:tcPr>
                            <w:tcW w:w="4131" w:type="dxa"/>
                            <w:tcBorders>
                              <w:left w:val="single" w:color="000000" w:sz="6" w:space="0"/>
                              <w:right w:val="single" w:color="000000" w:sz="6" w:space="0"/>
                            </w:tcBorders>
                          </w:tcPr>
                          <w:p>
                            <w:pPr>
                              <w:pStyle w:val="12"/>
                              <w:spacing w:before="73" w:line="256" w:lineRule="exact"/>
                              <w:ind w:left="59"/>
                              <w:rPr>
                                <w:rFonts w:hint="default"/>
                                <w:sz w:val="21"/>
                                <w:lang w:val="en-US" w:eastAsia="zh-CN"/>
                              </w:rPr>
                            </w:pPr>
                            <w:r>
                              <w:rPr>
                                <w:rFonts w:hint="eastAsia"/>
                                <w:sz w:val="21"/>
                                <w:lang w:val="en-US" w:eastAsia="zh-CN"/>
                              </w:rPr>
                              <w:t>行政事业单位医疗</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19.25</w:t>
                            </w:r>
                          </w:p>
                        </w:tc>
                        <w:tc>
                          <w:tcPr>
                            <w:tcW w:w="3069" w:type="dxa"/>
                            <w:tcBorders>
                              <w:left w:val="single" w:color="000000" w:sz="6" w:space="0"/>
                              <w:right w:val="single" w:color="000000" w:sz="6" w:space="0"/>
                            </w:tcBorders>
                          </w:tcPr>
                          <w:p>
                            <w:pPr>
                              <w:pStyle w:val="12"/>
                              <w:spacing w:before="65"/>
                              <w:ind w:right="57"/>
                              <w:jc w:val="right"/>
                              <w:rPr>
                                <w:rFonts w:hint="default" w:ascii="Times New Roman"/>
                                <w:b w:val="0"/>
                                <w:bCs w:val="0"/>
                                <w:w w:val="95"/>
                                <w:sz w:val="21"/>
                                <w:lang w:val="en-US" w:eastAsia="zh-CN"/>
                              </w:rPr>
                            </w:pPr>
                            <w:r>
                              <w:rPr>
                                <w:rFonts w:hint="eastAsia" w:ascii="Times New Roman"/>
                                <w:b w:val="0"/>
                                <w:bCs w:val="0"/>
                                <w:w w:val="95"/>
                                <w:sz w:val="21"/>
                                <w:lang w:val="en-US" w:eastAsia="zh-CN"/>
                              </w:rPr>
                              <w:t>19.25</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71"/>
                              <w:ind w:left="46"/>
                              <w:rPr>
                                <w:rFonts w:hint="default" w:ascii="Times New Roman" w:eastAsia="仿宋"/>
                                <w:b/>
                                <w:sz w:val="21"/>
                                <w:lang w:val="en-US" w:eastAsia="zh-CN"/>
                              </w:rPr>
                            </w:pPr>
                            <w:r>
                              <w:rPr>
                                <w:rFonts w:ascii="Times New Roman"/>
                                <w:b w:val="0"/>
                                <w:bCs/>
                                <w:sz w:val="21"/>
                              </w:rPr>
                              <w:t>21</w:t>
                            </w:r>
                            <w:r>
                              <w:rPr>
                                <w:rFonts w:hint="eastAsia" w:ascii="Times New Roman"/>
                                <w:b w:val="0"/>
                                <w:bCs/>
                                <w:sz w:val="21"/>
                                <w:lang w:val="en-US" w:eastAsia="zh-CN"/>
                              </w:rPr>
                              <w:t>01102</w:t>
                            </w:r>
                          </w:p>
                        </w:tc>
                        <w:tc>
                          <w:tcPr>
                            <w:tcW w:w="4131" w:type="dxa"/>
                            <w:tcBorders>
                              <w:left w:val="single" w:color="000000" w:sz="6" w:space="0"/>
                              <w:right w:val="single" w:color="000000" w:sz="6" w:space="0"/>
                            </w:tcBorders>
                          </w:tcPr>
                          <w:p>
                            <w:pPr>
                              <w:pStyle w:val="12"/>
                              <w:spacing w:before="74" w:line="255" w:lineRule="exact"/>
                              <w:ind w:left="50" w:firstLine="210" w:firstLineChars="100"/>
                              <w:rPr>
                                <w:rFonts w:hint="default"/>
                                <w:sz w:val="21"/>
                                <w:lang w:val="en-US" w:eastAsia="zh-CN"/>
                              </w:rPr>
                            </w:pPr>
                            <w:r>
                              <w:rPr>
                                <w:rFonts w:hint="eastAsia"/>
                                <w:sz w:val="21"/>
                                <w:lang w:val="en-US" w:eastAsia="zh-CN"/>
                              </w:rPr>
                              <w:t>事业单位医疗</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19.25</w:t>
                            </w:r>
                          </w:p>
                        </w:tc>
                        <w:tc>
                          <w:tcPr>
                            <w:tcW w:w="3069" w:type="dxa"/>
                            <w:tcBorders>
                              <w:left w:val="single" w:color="000000" w:sz="6" w:space="0"/>
                              <w:right w:val="single" w:color="000000" w:sz="6" w:space="0"/>
                            </w:tcBorders>
                          </w:tcPr>
                          <w:p>
                            <w:pPr>
                              <w:pStyle w:val="12"/>
                              <w:spacing w:before="65"/>
                              <w:ind w:right="57"/>
                              <w:jc w:val="right"/>
                              <w:rPr>
                                <w:rFonts w:hint="default" w:ascii="Times New Roman"/>
                                <w:b w:val="0"/>
                                <w:bCs w:val="0"/>
                                <w:w w:val="95"/>
                                <w:sz w:val="21"/>
                                <w:lang w:val="en-US" w:eastAsia="zh-CN"/>
                              </w:rPr>
                            </w:pPr>
                            <w:r>
                              <w:rPr>
                                <w:rFonts w:hint="eastAsia" w:ascii="Times New Roman"/>
                                <w:b w:val="0"/>
                                <w:bCs w:val="0"/>
                                <w:w w:val="95"/>
                                <w:sz w:val="21"/>
                                <w:lang w:val="en-US" w:eastAsia="zh-CN"/>
                              </w:rPr>
                              <w:t>19.25</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1352" w:type="dxa"/>
                            <w:tcBorders>
                              <w:left w:val="single" w:color="000000" w:sz="6" w:space="0"/>
                              <w:right w:val="single" w:color="000000" w:sz="6" w:space="0"/>
                            </w:tcBorders>
                          </w:tcPr>
                          <w:p>
                            <w:pPr>
                              <w:pStyle w:val="12"/>
                              <w:spacing w:before="64"/>
                              <w:ind w:left="46"/>
                              <w:rPr>
                                <w:rFonts w:hint="default" w:ascii="Times New Roman" w:eastAsia="仿宋"/>
                                <w:sz w:val="21"/>
                                <w:lang w:val="en-US" w:eastAsia="zh-CN"/>
                              </w:rPr>
                            </w:pPr>
                            <w:r>
                              <w:rPr>
                                <w:rFonts w:hint="eastAsia" w:ascii="Times New Roman"/>
                                <w:b/>
                                <w:bCs/>
                                <w:sz w:val="21"/>
                                <w:lang w:val="en-US" w:eastAsia="zh-CN"/>
                              </w:rPr>
                              <w:t>213</w:t>
                            </w:r>
                          </w:p>
                        </w:tc>
                        <w:tc>
                          <w:tcPr>
                            <w:tcW w:w="413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农林水支出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38.12</w:t>
                            </w:r>
                          </w:p>
                        </w:tc>
                        <w:tc>
                          <w:tcPr>
                            <w:tcW w:w="3069" w:type="dxa"/>
                            <w:tcBorders>
                              <w:left w:val="single" w:color="000000" w:sz="6" w:space="0"/>
                              <w:right w:val="single" w:color="000000" w:sz="6" w:space="0"/>
                            </w:tcBorders>
                          </w:tcPr>
                          <w:p>
                            <w:pPr>
                              <w:pStyle w:val="12"/>
                              <w:spacing w:before="65"/>
                              <w:ind w:right="57"/>
                              <w:jc w:val="right"/>
                              <w:rPr>
                                <w:rFonts w:hint="default" w:ascii="Times New Roman"/>
                                <w:b w:val="0"/>
                                <w:bCs w:val="0"/>
                                <w:w w:val="95"/>
                                <w:sz w:val="21"/>
                                <w:lang w:val="en-US" w:eastAsia="zh-CN"/>
                              </w:rPr>
                            </w:pPr>
                            <w:r>
                              <w:rPr>
                                <w:rFonts w:hint="eastAsia" w:ascii="Times New Roman"/>
                                <w:b w:val="0"/>
                                <w:bCs w:val="0"/>
                                <w:w w:val="95"/>
                                <w:sz w:val="21"/>
                                <w:lang w:val="en-US" w:eastAsia="zh-CN"/>
                              </w:rPr>
                              <w:t>38.12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9"/>
                              <w:ind w:left="46"/>
                              <w:rPr>
                                <w:rFonts w:hint="default" w:ascii="Times New Roman" w:eastAsia="仿宋"/>
                                <w:b/>
                                <w:sz w:val="21"/>
                                <w:lang w:val="en-US" w:eastAsia="zh-CN"/>
                              </w:rPr>
                            </w:pPr>
                            <w:r>
                              <w:rPr>
                                <w:rFonts w:hint="eastAsia" w:ascii="Times New Roman"/>
                                <w:b/>
                                <w:sz w:val="21"/>
                                <w:lang w:val="en-US" w:eastAsia="zh-CN"/>
                              </w:rPr>
                              <w:t>21308</w:t>
                            </w:r>
                          </w:p>
                        </w:tc>
                        <w:tc>
                          <w:tcPr>
                            <w:tcW w:w="4131" w:type="dxa"/>
                            <w:tcBorders>
                              <w:left w:val="single" w:color="000000" w:sz="6" w:space="0"/>
                              <w:right w:val="single" w:color="000000" w:sz="6" w:space="0"/>
                            </w:tcBorders>
                          </w:tcPr>
                          <w:p>
                            <w:pPr>
                              <w:pStyle w:val="12"/>
                              <w:spacing w:before="70" w:line="260" w:lineRule="exact"/>
                              <w:ind w:left="47"/>
                              <w:rPr>
                                <w:rFonts w:hint="default" w:eastAsia="仿宋"/>
                                <w:sz w:val="21"/>
                                <w:lang w:val="en-US" w:eastAsia="zh-CN"/>
                              </w:rPr>
                            </w:pPr>
                            <w:r>
                              <w:rPr>
                                <w:rFonts w:hint="eastAsia"/>
                                <w:b/>
                                <w:bCs/>
                                <w:sz w:val="21"/>
                                <w:lang w:val="en-US" w:eastAsia="zh-CN"/>
                              </w:rPr>
                              <w:t>普惠金融发展支出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38.12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0"/>
                                <w:lang w:val="en-US"/>
                              </w:rPr>
                            </w:pPr>
                            <w:r>
                              <w:rPr>
                                <w:rFonts w:hint="eastAsia" w:ascii="Times New Roman"/>
                                <w:b w:val="0"/>
                                <w:bCs w:val="0"/>
                                <w:sz w:val="21"/>
                                <w:lang w:val="en-US" w:eastAsia="zh-CN"/>
                              </w:rPr>
                              <w:t>38.12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72"/>
                              <w:ind w:left="46"/>
                              <w:rPr>
                                <w:rFonts w:hint="default" w:ascii="Times New Roman" w:eastAsia="仿宋"/>
                                <w:b/>
                                <w:sz w:val="21"/>
                                <w:lang w:val="en-US" w:eastAsia="zh-CN"/>
                              </w:rPr>
                            </w:pPr>
                            <w:r>
                              <w:rPr>
                                <w:rFonts w:hint="eastAsia" w:ascii="Times New Roman"/>
                                <w:b w:val="0"/>
                                <w:bCs/>
                                <w:sz w:val="21"/>
                                <w:lang w:val="en-US" w:eastAsia="zh-CN"/>
                              </w:rPr>
                              <w:t>2130804</w:t>
                            </w:r>
                          </w:p>
                        </w:tc>
                        <w:tc>
                          <w:tcPr>
                            <w:tcW w:w="4131" w:type="dxa"/>
                            <w:tcBorders>
                              <w:left w:val="single" w:color="000000" w:sz="6" w:space="0"/>
                              <w:right w:val="single" w:color="000000" w:sz="6" w:space="0"/>
                            </w:tcBorders>
                          </w:tcPr>
                          <w:p>
                            <w:pPr>
                              <w:pStyle w:val="12"/>
                              <w:spacing w:before="75" w:line="255" w:lineRule="exact"/>
                              <w:ind w:left="47" w:firstLine="210" w:firstLineChars="100"/>
                              <w:rPr>
                                <w:rFonts w:hint="default" w:eastAsia="仿宋"/>
                                <w:sz w:val="21"/>
                                <w:lang w:val="en-US" w:eastAsia="zh-CN"/>
                              </w:rPr>
                            </w:pPr>
                            <w:r>
                              <w:rPr>
                                <w:rFonts w:hint="eastAsia"/>
                                <w:sz w:val="21"/>
                                <w:lang w:val="en-US" w:eastAsia="zh-CN"/>
                              </w:rPr>
                              <w:t>创业担保贷款贴息及奖补</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29.16</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0"/>
                                <w:lang w:val="en-US"/>
                              </w:rPr>
                            </w:pPr>
                            <w:r>
                              <w:rPr>
                                <w:rFonts w:hint="eastAsia" w:ascii="Times New Roman"/>
                                <w:b w:val="0"/>
                                <w:bCs w:val="0"/>
                                <w:sz w:val="21"/>
                                <w:lang w:val="en-US" w:eastAsia="zh-CN"/>
                              </w:rPr>
                              <w:t>29.16</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ascii="Times New Roman"/>
                                <w:sz w:val="21"/>
                              </w:rPr>
                              <w:t>2</w:t>
                            </w:r>
                            <w:r>
                              <w:rPr>
                                <w:rFonts w:hint="eastAsia" w:ascii="Times New Roman"/>
                                <w:sz w:val="21"/>
                                <w:lang w:val="en-US" w:eastAsia="zh-CN"/>
                              </w:rPr>
                              <w:t>130899</w:t>
                            </w:r>
                          </w:p>
                        </w:tc>
                        <w:tc>
                          <w:tcPr>
                            <w:tcW w:w="4131" w:type="dxa"/>
                            <w:tcBorders>
                              <w:left w:val="single" w:color="000000" w:sz="6" w:space="0"/>
                              <w:right w:val="single" w:color="000000" w:sz="6" w:space="0"/>
                            </w:tcBorders>
                          </w:tcPr>
                          <w:p>
                            <w:pPr>
                              <w:pStyle w:val="12"/>
                              <w:spacing w:before="58"/>
                              <w:ind w:firstLine="210" w:firstLineChars="100"/>
                              <w:rPr>
                                <w:rFonts w:hint="default" w:eastAsia="仿宋"/>
                                <w:sz w:val="21"/>
                                <w:lang w:val="en-US" w:eastAsia="zh-CN"/>
                              </w:rPr>
                            </w:pPr>
                            <w:r>
                              <w:rPr>
                                <w:rFonts w:hint="eastAsia"/>
                                <w:sz w:val="21"/>
                                <w:lang w:val="en-US" w:eastAsia="zh-CN"/>
                              </w:rPr>
                              <w:t>其他普惠金融发展支出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8.96</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0"/>
                                <w:lang w:val="en-US"/>
                              </w:rPr>
                            </w:pPr>
                            <w:r>
                              <w:rPr>
                                <w:rFonts w:hint="eastAsia" w:ascii="Times New Roman"/>
                                <w:b w:val="0"/>
                                <w:bCs w:val="0"/>
                                <w:sz w:val="21"/>
                                <w:lang w:val="en-US" w:eastAsia="zh-CN"/>
                              </w:rPr>
                              <w:t>8.96</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hint="eastAsia" w:ascii="Times New Roman"/>
                                <w:sz w:val="21"/>
                                <w:lang w:val="en-US" w:eastAsia="zh-CN"/>
                              </w:rPr>
                              <w:t>221</w:t>
                            </w:r>
                          </w:p>
                        </w:tc>
                        <w:tc>
                          <w:tcPr>
                            <w:tcW w:w="413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住房保障支出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0.72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1"/>
                                <w:lang w:val="en-US" w:eastAsia="zh-CN"/>
                              </w:rPr>
                            </w:pPr>
                            <w:r>
                              <w:rPr>
                                <w:rFonts w:hint="eastAsia" w:ascii="Times New Roman"/>
                                <w:b w:val="0"/>
                                <w:bCs w:val="0"/>
                                <w:sz w:val="21"/>
                                <w:lang w:val="en-US" w:eastAsia="zh-CN"/>
                              </w:rPr>
                              <w:t>0.72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hint="eastAsia" w:ascii="Times New Roman"/>
                                <w:sz w:val="21"/>
                                <w:lang w:val="en-US" w:eastAsia="zh-CN"/>
                              </w:rPr>
                              <w:t>22102</w:t>
                            </w:r>
                          </w:p>
                        </w:tc>
                        <w:tc>
                          <w:tcPr>
                            <w:tcW w:w="4131" w:type="dxa"/>
                            <w:tcBorders>
                              <w:left w:val="single" w:color="000000" w:sz="6" w:space="0"/>
                              <w:right w:val="single" w:color="000000" w:sz="6" w:space="0"/>
                            </w:tcBorders>
                          </w:tcPr>
                          <w:p>
                            <w:pPr>
                              <w:pStyle w:val="12"/>
                              <w:spacing w:before="58"/>
                              <w:rPr>
                                <w:rFonts w:hint="default"/>
                                <w:sz w:val="21"/>
                                <w:lang w:val="en-US" w:eastAsia="zh-CN"/>
                              </w:rPr>
                            </w:pPr>
                            <w:r>
                              <w:rPr>
                                <w:rFonts w:hint="eastAsia"/>
                                <w:b/>
                                <w:bCs/>
                                <w:sz w:val="21"/>
                                <w:lang w:val="en-US" w:eastAsia="zh-CN"/>
                              </w:rPr>
                              <w:t>住房改革支出</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0.72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1"/>
                                <w:lang w:val="en-US" w:eastAsia="zh-CN"/>
                              </w:rPr>
                            </w:pPr>
                            <w:r>
                              <w:rPr>
                                <w:rFonts w:hint="eastAsia" w:ascii="Times New Roman"/>
                                <w:b w:val="0"/>
                                <w:bCs w:val="0"/>
                                <w:sz w:val="21"/>
                                <w:lang w:val="en-US" w:eastAsia="zh-CN"/>
                              </w:rPr>
                              <w:t>0.72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hint="default" w:ascii="Times New Roman" w:eastAsia="仿宋"/>
                                <w:sz w:val="21"/>
                                <w:lang w:val="en-US" w:eastAsia="zh-CN"/>
                              </w:rPr>
                            </w:pPr>
                            <w:r>
                              <w:rPr>
                                <w:rFonts w:hint="eastAsia" w:ascii="Times New Roman"/>
                                <w:sz w:val="21"/>
                                <w:lang w:val="en-US" w:eastAsia="zh-CN"/>
                              </w:rPr>
                              <w:t>2210201</w:t>
                            </w:r>
                          </w:p>
                        </w:tc>
                        <w:tc>
                          <w:tcPr>
                            <w:tcW w:w="4131" w:type="dxa"/>
                            <w:tcBorders>
                              <w:left w:val="single" w:color="000000" w:sz="6" w:space="0"/>
                              <w:right w:val="single" w:color="000000" w:sz="6" w:space="0"/>
                            </w:tcBorders>
                          </w:tcPr>
                          <w:p>
                            <w:pPr>
                              <w:pStyle w:val="12"/>
                              <w:spacing w:before="58"/>
                              <w:ind w:firstLine="210" w:firstLineChars="100"/>
                              <w:rPr>
                                <w:rFonts w:hint="default"/>
                                <w:sz w:val="21"/>
                                <w:lang w:val="en-US" w:eastAsia="zh-CN"/>
                              </w:rPr>
                            </w:pPr>
                            <w:r>
                              <w:rPr>
                                <w:rFonts w:hint="eastAsia"/>
                                <w:sz w:val="21"/>
                                <w:lang w:val="en-US" w:eastAsia="zh-CN"/>
                              </w:rPr>
                              <w:t>住房公积金</w:t>
                            </w:r>
                          </w:p>
                        </w:tc>
                        <w:tc>
                          <w:tcPr>
                            <w:tcW w:w="3069" w:type="dxa"/>
                            <w:tcBorders>
                              <w:left w:val="single" w:color="000000" w:sz="6" w:space="0"/>
                              <w:right w:val="single" w:color="000000" w:sz="6" w:space="0"/>
                            </w:tcBorders>
                            <w:vAlign w:val="top"/>
                          </w:tcPr>
                          <w:p>
                            <w:pPr>
                              <w:pStyle w:val="12"/>
                              <w:spacing w:before="73"/>
                              <w:ind w:right="62" w:rightChars="0"/>
                              <w:jc w:val="right"/>
                              <w:rPr>
                                <w:rFonts w:hint="default" w:ascii="Times New Roman" w:hAnsi="仿宋" w:eastAsia="仿宋" w:cs="仿宋"/>
                                <w:b w:val="0"/>
                                <w:bCs w:val="0"/>
                                <w:sz w:val="21"/>
                                <w:szCs w:val="22"/>
                                <w:lang w:val="en-US" w:eastAsia="zh-CN" w:bidi="ar-SA"/>
                              </w:rPr>
                            </w:pPr>
                            <w:r>
                              <w:rPr>
                                <w:rFonts w:hint="eastAsia" w:ascii="Times New Roman"/>
                                <w:b w:val="0"/>
                                <w:bCs w:val="0"/>
                                <w:sz w:val="21"/>
                                <w:lang w:val="en-US" w:eastAsia="zh-CN"/>
                              </w:rPr>
                              <w:t>0.72</w:t>
                            </w:r>
                          </w:p>
                        </w:tc>
                        <w:tc>
                          <w:tcPr>
                            <w:tcW w:w="3069" w:type="dxa"/>
                            <w:tcBorders>
                              <w:left w:val="single" w:color="000000" w:sz="6" w:space="0"/>
                              <w:right w:val="single" w:color="000000" w:sz="6" w:space="0"/>
                            </w:tcBorders>
                          </w:tcPr>
                          <w:p>
                            <w:pPr>
                              <w:pStyle w:val="12"/>
                              <w:spacing w:before="73"/>
                              <w:ind w:right="62"/>
                              <w:jc w:val="right"/>
                              <w:rPr>
                                <w:rFonts w:hint="default" w:ascii="Times New Roman"/>
                                <w:b w:val="0"/>
                                <w:bCs w:val="0"/>
                                <w:sz w:val="21"/>
                                <w:lang w:val="en-US" w:eastAsia="zh-CN"/>
                              </w:rPr>
                            </w:pPr>
                            <w:r>
                              <w:rPr>
                                <w:rFonts w:hint="eastAsia" w:ascii="Times New Roman"/>
                                <w:b w:val="0"/>
                                <w:bCs w:val="0"/>
                                <w:sz w:val="21"/>
                                <w:lang w:val="en-US" w:eastAsia="zh-CN"/>
                              </w:rPr>
                              <w:t>0.72</w:t>
                            </w: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ascii="Times New Roman"/>
                                <w:sz w:val="21"/>
                              </w:rPr>
                            </w:pPr>
                          </w:p>
                        </w:tc>
                        <w:tc>
                          <w:tcPr>
                            <w:tcW w:w="4131" w:type="dxa"/>
                            <w:tcBorders>
                              <w:left w:val="single" w:color="000000" w:sz="6" w:space="0"/>
                              <w:right w:val="single" w:color="000000" w:sz="6" w:space="0"/>
                            </w:tcBorders>
                          </w:tcPr>
                          <w:p>
                            <w:pPr>
                              <w:pStyle w:val="12"/>
                              <w:spacing w:before="58"/>
                              <w:ind w:firstLine="210" w:firstLineChars="100"/>
                              <w:rPr>
                                <w:rFonts w:hint="eastAsia"/>
                                <w:sz w:val="21"/>
                                <w:lang w:val="en-US"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352" w:type="dxa"/>
                            <w:tcBorders>
                              <w:left w:val="single" w:color="000000" w:sz="6" w:space="0"/>
                              <w:right w:val="single" w:color="000000" w:sz="6" w:space="0"/>
                            </w:tcBorders>
                          </w:tcPr>
                          <w:p>
                            <w:pPr>
                              <w:pStyle w:val="12"/>
                              <w:spacing w:before="65"/>
                              <w:ind w:left="46"/>
                              <w:rPr>
                                <w:rFonts w:ascii="Times New Roman"/>
                                <w:sz w:val="21"/>
                              </w:rPr>
                            </w:pPr>
                          </w:p>
                        </w:tc>
                        <w:tc>
                          <w:tcPr>
                            <w:tcW w:w="4131" w:type="dxa"/>
                            <w:tcBorders>
                              <w:left w:val="single" w:color="000000" w:sz="6" w:space="0"/>
                              <w:right w:val="single" w:color="000000" w:sz="6" w:space="0"/>
                            </w:tcBorders>
                          </w:tcPr>
                          <w:p>
                            <w:pPr>
                              <w:pStyle w:val="12"/>
                              <w:spacing w:before="58"/>
                              <w:ind w:firstLine="210" w:firstLineChars="100"/>
                              <w:rPr>
                                <w:rFonts w:hint="eastAsia"/>
                                <w:sz w:val="21"/>
                                <w:lang w:val="en-US"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69" w:type="dxa"/>
                            <w:tcBorders>
                              <w:left w:val="single" w:color="000000" w:sz="6" w:space="0"/>
                              <w:right w:val="single" w:color="000000" w:sz="6" w:space="0"/>
                            </w:tcBorders>
                          </w:tcPr>
                          <w:p>
                            <w:pPr>
                              <w:pStyle w:val="12"/>
                              <w:spacing w:before="73"/>
                              <w:ind w:right="62"/>
                              <w:jc w:val="right"/>
                              <w:rPr>
                                <w:rFonts w:hint="eastAsia" w:ascii="Times New Roman"/>
                                <w:bCs/>
                                <w:sz w:val="21"/>
                                <w:lang w:eastAsia="zh-CN"/>
                              </w:rPr>
                            </w:pPr>
                          </w:p>
                        </w:tc>
                        <w:tc>
                          <w:tcPr>
                            <w:tcW w:w="3078" w:type="dxa"/>
                            <w:tcBorders>
                              <w:left w:val="single" w:color="000000" w:sz="6" w:space="0"/>
                              <w:right w:val="single" w:color="000000" w:sz="6" w:space="0"/>
                            </w:tcBorders>
                          </w:tcPr>
                          <w:p>
                            <w:pPr>
                              <w:pStyle w:val="12"/>
                              <w:spacing w:before="73"/>
                              <w:ind w:right="62"/>
                              <w:jc w:val="right"/>
                              <w:rPr>
                                <w:rFonts w:ascii="Times New Roman"/>
                                <w:b/>
                                <w:w w:val="95"/>
                                <w:sz w:val="21"/>
                              </w:rPr>
                            </w:pPr>
                          </w:p>
                        </w:tc>
                      </w:tr>
                    </w:tbl>
                    <w:p>
                      <w:pPr>
                        <w:pStyle w:val="5"/>
                        <w:rPr>
                          <w:lang w:eastAsia="zh-CN"/>
                        </w:rPr>
                      </w:pPr>
                      <w:r>
                        <w:rPr>
                          <w:sz w:val="21"/>
                          <w:lang w:eastAsia="zh-CN"/>
                        </w:rPr>
                        <w:t>注： 本表反映部门本年度一般公共预算财政拨款支出情况</w:t>
                      </w:r>
                    </w:p>
                  </w:txbxContent>
                </v:textbox>
              </v:shape>
            </w:pict>
          </mc:Fallback>
        </mc:AlternateContent>
      </w:r>
      <w:r>
        <w:rPr>
          <w:sz w:val="21"/>
          <w:lang w:eastAsia="zh-CN"/>
        </w:rPr>
        <w:t xml:space="preserve">公开 </w:t>
      </w:r>
      <w:r>
        <w:rPr>
          <w:rFonts w:ascii="Times New Roman" w:eastAsia="Times New Roman"/>
          <w:sz w:val="21"/>
          <w:lang w:eastAsia="zh-CN"/>
        </w:rPr>
        <w:t>05</w:t>
      </w:r>
      <w:r>
        <w:rPr>
          <w:sz w:val="21"/>
          <w:lang w:eastAsia="zh-CN"/>
        </w:rPr>
        <w:t>表金额单位：万元</w:t>
      </w:r>
    </w:p>
    <w:p>
      <w:pPr>
        <w:spacing w:line="326" w:lineRule="auto"/>
        <w:rPr>
          <w:sz w:val="21"/>
          <w:lang w:eastAsia="zh-CN"/>
        </w:rPr>
        <w:sectPr>
          <w:pgSz w:w="16840" w:h="11910" w:orient="landscape"/>
          <w:pgMar w:top="1100" w:right="560" w:bottom="280" w:left="560" w:header="720" w:footer="720" w:gutter="0"/>
          <w:cols w:equalWidth="0" w:num="3">
            <w:col w:w="4487" w:space="121"/>
            <w:col w:w="6162" w:space="2317"/>
            <w:col w:w="2633"/>
          </w:cols>
        </w:sectPr>
      </w:pPr>
    </w:p>
    <w:p>
      <w:pPr>
        <w:pStyle w:val="5"/>
        <w:rPr>
          <w:sz w:val="20"/>
          <w:lang w:eastAsia="zh-CN"/>
        </w:rPr>
      </w:pPr>
    </w:p>
    <w:p>
      <w:pPr>
        <w:pStyle w:val="5"/>
        <w:rPr>
          <w:sz w:val="20"/>
          <w:lang w:eastAsia="zh-CN"/>
        </w:rPr>
      </w:pPr>
    </w:p>
    <w:p>
      <w:pPr>
        <w:pStyle w:val="5"/>
        <w:rPr>
          <w:sz w:val="21"/>
          <w:lang w:eastAsia="zh-CN"/>
        </w:rPr>
      </w:pPr>
    </w:p>
    <w:p>
      <w:pPr>
        <w:ind w:left="176"/>
        <w:rPr>
          <w:sz w:val="21"/>
          <w:lang w:eastAsia="zh-CN"/>
        </w:rPr>
      </w:pPr>
      <w:r>
        <w:rPr>
          <w:sz w:val="21"/>
          <w:lang w:eastAsia="zh-CN"/>
        </w:rPr>
        <w:t>部门：益阳市赫山区</w:t>
      </w:r>
      <w:r>
        <w:rPr>
          <w:rFonts w:hint="eastAsia"/>
          <w:sz w:val="21"/>
          <w:lang w:val="en-US" w:eastAsia="zh-CN"/>
        </w:rPr>
        <w:t>劳动就业</w:t>
      </w:r>
      <w:r>
        <w:rPr>
          <w:sz w:val="21"/>
          <w:lang w:eastAsia="zh-CN"/>
        </w:rPr>
        <w:t>服务中心</w:t>
      </w:r>
    </w:p>
    <w:p>
      <w:pPr>
        <w:spacing w:before="124"/>
        <w:ind w:left="176"/>
        <w:rPr>
          <w:rFonts w:ascii="宋体" w:eastAsia="宋体"/>
          <w:b/>
          <w:sz w:val="34"/>
          <w:lang w:eastAsia="zh-CN"/>
        </w:rPr>
      </w:pPr>
      <w:r>
        <w:rPr>
          <w:lang w:eastAsia="zh-CN"/>
        </w:rPr>
        <w:br w:type="column"/>
      </w:r>
      <w:r>
        <w:rPr>
          <w:rFonts w:hint="eastAsia" w:ascii="宋体" w:eastAsia="宋体"/>
          <w:b/>
          <w:sz w:val="34"/>
          <w:lang w:eastAsia="zh-CN"/>
        </w:rPr>
        <w:t>一般公共预算财政拨款基本支出决算明细表</w:t>
      </w:r>
    </w:p>
    <w:p>
      <w:pPr>
        <w:pStyle w:val="5"/>
        <w:rPr>
          <w:rFonts w:ascii="宋体"/>
          <w:b/>
          <w:sz w:val="20"/>
          <w:lang w:eastAsia="zh-CN"/>
        </w:rPr>
      </w:pPr>
      <w:r>
        <w:rPr>
          <w:lang w:eastAsia="zh-CN"/>
        </w:rPr>
        <w:br w:type="column"/>
      </w:r>
    </w:p>
    <w:p>
      <w:pPr>
        <w:pStyle w:val="5"/>
        <w:spacing w:before="4"/>
        <w:rPr>
          <w:rFonts w:ascii="宋体"/>
          <w:b/>
          <w:sz w:val="21"/>
          <w:lang w:eastAsia="zh-CN"/>
        </w:rPr>
      </w:pPr>
    </w:p>
    <w:p>
      <w:pPr>
        <w:spacing w:line="316" w:lineRule="auto"/>
        <w:ind w:left="175" w:right="82" w:firstLine="547"/>
        <w:rPr>
          <w:sz w:val="21"/>
        </w:rPr>
      </w:pPr>
      <w:r>
        <w:rPr>
          <w:lang w:eastAsia="zh-CN"/>
        </w:rPr>
        <mc:AlternateContent>
          <mc:Choice Requires="wps">
            <w:drawing>
              <wp:anchor distT="0" distB="0" distL="114300" distR="114300" simplePos="0" relativeHeight="251661312" behindDoc="0" locked="0" layoutInCell="1" allowOverlap="1">
                <wp:simplePos x="0" y="0"/>
                <wp:positionH relativeFrom="page">
                  <wp:posOffset>363220</wp:posOffset>
                </wp:positionH>
                <wp:positionV relativeFrom="paragraph">
                  <wp:posOffset>421640</wp:posOffset>
                </wp:positionV>
                <wp:extent cx="9951085" cy="5497195"/>
                <wp:effectExtent l="0" t="0" r="0" b="0"/>
                <wp:wrapNone/>
                <wp:docPr id="3" name="文本框 4"/>
                <wp:cNvGraphicFramePr/>
                <a:graphic xmlns:a="http://schemas.openxmlformats.org/drawingml/2006/main">
                  <a:graphicData uri="http://schemas.microsoft.com/office/word/2010/wordprocessingShape">
                    <wps:wsp>
                      <wps:cNvSpPr txBox="1"/>
                      <wps:spPr>
                        <a:xfrm>
                          <a:off x="0" y="0"/>
                          <a:ext cx="9951085" cy="5497195"/>
                        </a:xfrm>
                        <a:prstGeom prst="rect">
                          <a:avLst/>
                        </a:prstGeom>
                        <a:noFill/>
                        <a:ln>
                          <a:noFill/>
                        </a:ln>
                      </wps:spPr>
                      <wps:txbx>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899"/>
                              <w:gridCol w:w="1400"/>
                              <w:gridCol w:w="1021"/>
                              <w:gridCol w:w="2071"/>
                              <w:gridCol w:w="1400"/>
                              <w:gridCol w:w="1012"/>
                              <w:gridCol w:w="3405"/>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330" w:type="dxa"/>
                                  <w:gridSpan w:val="3"/>
                                  <w:tcBorders>
                                    <w:left w:val="single" w:color="000000" w:sz="6" w:space="0"/>
                                    <w:right w:val="single" w:color="000000" w:sz="6" w:space="0"/>
                                  </w:tcBorders>
                                </w:tcPr>
                                <w:p>
                                  <w:pPr>
                                    <w:pStyle w:val="12"/>
                                    <w:spacing w:before="75" w:line="255" w:lineRule="exact"/>
                                    <w:ind w:left="2228" w:right="2202"/>
                                    <w:jc w:val="center"/>
                                    <w:rPr>
                                      <w:b/>
                                      <w:sz w:val="21"/>
                                    </w:rPr>
                                  </w:pPr>
                                  <w:r>
                                    <w:rPr>
                                      <w:b/>
                                      <w:sz w:val="21"/>
                                    </w:rPr>
                                    <w:t>人员经费</w:t>
                                  </w:r>
                                </w:p>
                              </w:tc>
                              <w:tc>
                                <w:tcPr>
                                  <w:tcW w:w="10319" w:type="dxa"/>
                                  <w:gridSpan w:val="6"/>
                                  <w:tcBorders>
                                    <w:left w:val="single" w:color="000000" w:sz="6" w:space="0"/>
                                    <w:right w:val="single" w:color="000000" w:sz="6" w:space="0"/>
                                  </w:tcBorders>
                                </w:tcPr>
                                <w:p>
                                  <w:pPr>
                                    <w:pStyle w:val="12"/>
                                    <w:spacing w:before="75" w:line="255" w:lineRule="exact"/>
                                    <w:ind w:left="4723" w:right="4696"/>
                                    <w:jc w:val="center"/>
                                    <w:rPr>
                                      <w:b/>
                                      <w:sz w:val="21"/>
                                    </w:rPr>
                                  </w:pPr>
                                  <w:r>
                                    <w:rPr>
                                      <w:b/>
                                      <w:sz w:val="21"/>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31" w:type="dxa"/>
                                  <w:tcBorders>
                                    <w:left w:val="single" w:color="000000" w:sz="6" w:space="0"/>
                                    <w:right w:val="single" w:color="000000" w:sz="6" w:space="0"/>
                                  </w:tcBorders>
                                </w:tcPr>
                                <w:p>
                                  <w:pPr>
                                    <w:pStyle w:val="12"/>
                                    <w:spacing w:before="7"/>
                                    <w:rPr>
                                      <w:sz w:val="18"/>
                                    </w:rPr>
                                  </w:pPr>
                                </w:p>
                                <w:p>
                                  <w:pPr>
                                    <w:pStyle w:val="12"/>
                                    <w:spacing w:before="1"/>
                                    <w:ind w:left="106"/>
                                    <w:rPr>
                                      <w:b/>
                                      <w:sz w:val="21"/>
                                    </w:rPr>
                                  </w:pPr>
                                  <w:r>
                                    <w:rPr>
                                      <w:b/>
                                      <w:sz w:val="21"/>
                                    </w:rPr>
                                    <w:t>科目编码</w:t>
                                  </w:r>
                                </w:p>
                              </w:tc>
                              <w:tc>
                                <w:tcPr>
                                  <w:tcW w:w="2899" w:type="dxa"/>
                                  <w:tcBorders>
                                    <w:left w:val="single" w:color="000000" w:sz="6" w:space="0"/>
                                    <w:right w:val="single" w:color="000000" w:sz="6" w:space="0"/>
                                  </w:tcBorders>
                                </w:tcPr>
                                <w:p>
                                  <w:pPr>
                                    <w:pStyle w:val="12"/>
                                    <w:spacing w:before="5"/>
                                    <w:rPr>
                                      <w:sz w:val="18"/>
                                    </w:rPr>
                                  </w:pPr>
                                </w:p>
                                <w:p>
                                  <w:pPr>
                                    <w:pStyle w:val="12"/>
                                    <w:ind w:left="987" w:right="969"/>
                                    <w:jc w:val="center"/>
                                    <w:rPr>
                                      <w:b/>
                                      <w:sz w:val="21"/>
                                    </w:rPr>
                                  </w:pPr>
                                  <w:r>
                                    <w:rPr>
                                      <w:b/>
                                      <w:sz w:val="21"/>
                                    </w:rPr>
                                    <w:t>科目名称</w:t>
                                  </w:r>
                                </w:p>
                              </w:tc>
                              <w:tc>
                                <w:tcPr>
                                  <w:tcW w:w="1400" w:type="dxa"/>
                                  <w:tcBorders>
                                    <w:left w:val="single" w:color="000000" w:sz="6" w:space="0"/>
                                    <w:right w:val="single" w:color="000000" w:sz="6" w:space="0"/>
                                  </w:tcBorders>
                                </w:tcPr>
                                <w:p>
                                  <w:pPr>
                                    <w:pStyle w:val="12"/>
                                    <w:spacing w:before="5"/>
                                    <w:rPr>
                                      <w:sz w:val="18"/>
                                    </w:rPr>
                                  </w:pPr>
                                </w:p>
                                <w:p>
                                  <w:pPr>
                                    <w:pStyle w:val="12"/>
                                    <w:ind w:left="397"/>
                                    <w:rPr>
                                      <w:b/>
                                      <w:sz w:val="21"/>
                                    </w:rPr>
                                  </w:pPr>
                                  <w:r>
                                    <w:rPr>
                                      <w:b/>
                                      <w:sz w:val="21"/>
                                    </w:rPr>
                                    <w:t>决算数</w:t>
                                  </w:r>
                                </w:p>
                              </w:tc>
                              <w:tc>
                                <w:tcPr>
                                  <w:tcW w:w="1021" w:type="dxa"/>
                                  <w:tcBorders>
                                    <w:left w:val="single" w:color="000000" w:sz="6" w:space="0"/>
                                    <w:right w:val="single" w:color="000000" w:sz="6" w:space="0"/>
                                  </w:tcBorders>
                                </w:tcPr>
                                <w:p>
                                  <w:pPr>
                                    <w:pStyle w:val="12"/>
                                    <w:spacing w:before="7"/>
                                    <w:rPr>
                                      <w:sz w:val="18"/>
                                    </w:rPr>
                                  </w:pPr>
                                </w:p>
                                <w:p>
                                  <w:pPr>
                                    <w:pStyle w:val="12"/>
                                    <w:spacing w:before="1"/>
                                    <w:ind w:left="101"/>
                                    <w:rPr>
                                      <w:b/>
                                      <w:sz w:val="21"/>
                                    </w:rPr>
                                  </w:pPr>
                                  <w:r>
                                    <w:rPr>
                                      <w:b/>
                                      <w:sz w:val="21"/>
                                    </w:rPr>
                                    <w:t>科目编码</w:t>
                                  </w:r>
                                </w:p>
                              </w:tc>
                              <w:tc>
                                <w:tcPr>
                                  <w:tcW w:w="2071" w:type="dxa"/>
                                  <w:tcBorders>
                                    <w:left w:val="single" w:color="000000" w:sz="6" w:space="0"/>
                                    <w:right w:val="single" w:color="000000" w:sz="6" w:space="0"/>
                                  </w:tcBorders>
                                </w:tcPr>
                                <w:p>
                                  <w:pPr>
                                    <w:pStyle w:val="12"/>
                                    <w:spacing w:before="5"/>
                                    <w:rPr>
                                      <w:sz w:val="18"/>
                                    </w:rPr>
                                  </w:pPr>
                                </w:p>
                                <w:p>
                                  <w:pPr>
                                    <w:pStyle w:val="12"/>
                                    <w:ind w:left="628"/>
                                    <w:rPr>
                                      <w:b/>
                                      <w:sz w:val="21"/>
                                    </w:rPr>
                                  </w:pPr>
                                  <w:r>
                                    <w:rPr>
                                      <w:b/>
                                      <w:sz w:val="21"/>
                                    </w:rPr>
                                    <w:t>科目名称</w:t>
                                  </w:r>
                                </w:p>
                              </w:tc>
                              <w:tc>
                                <w:tcPr>
                                  <w:tcW w:w="1400" w:type="dxa"/>
                                  <w:tcBorders>
                                    <w:left w:val="single" w:color="000000" w:sz="6" w:space="0"/>
                                    <w:right w:val="single" w:color="000000" w:sz="6" w:space="0"/>
                                  </w:tcBorders>
                                </w:tcPr>
                                <w:p>
                                  <w:pPr>
                                    <w:pStyle w:val="12"/>
                                    <w:spacing w:before="5"/>
                                    <w:rPr>
                                      <w:sz w:val="18"/>
                                    </w:rPr>
                                  </w:pPr>
                                </w:p>
                                <w:p>
                                  <w:pPr>
                                    <w:pStyle w:val="12"/>
                                    <w:ind w:left="400"/>
                                    <w:rPr>
                                      <w:b/>
                                      <w:sz w:val="21"/>
                                    </w:rPr>
                                  </w:pPr>
                                  <w:r>
                                    <w:rPr>
                                      <w:b/>
                                      <w:sz w:val="21"/>
                                    </w:rPr>
                                    <w:t>决算数</w:t>
                                  </w:r>
                                </w:p>
                              </w:tc>
                              <w:tc>
                                <w:tcPr>
                                  <w:tcW w:w="1012" w:type="dxa"/>
                                  <w:tcBorders>
                                    <w:left w:val="single" w:color="000000" w:sz="6" w:space="0"/>
                                    <w:right w:val="single" w:color="000000" w:sz="6" w:space="0"/>
                                  </w:tcBorders>
                                </w:tcPr>
                                <w:p>
                                  <w:pPr>
                                    <w:pStyle w:val="12"/>
                                    <w:spacing w:before="7"/>
                                    <w:rPr>
                                      <w:sz w:val="18"/>
                                    </w:rPr>
                                  </w:pPr>
                                </w:p>
                                <w:p>
                                  <w:pPr>
                                    <w:pStyle w:val="12"/>
                                    <w:spacing w:before="1"/>
                                    <w:ind w:left="102"/>
                                    <w:rPr>
                                      <w:b/>
                                      <w:sz w:val="21"/>
                                    </w:rPr>
                                  </w:pPr>
                                  <w:r>
                                    <w:rPr>
                                      <w:b/>
                                      <w:sz w:val="21"/>
                                    </w:rPr>
                                    <w:t>科目编码</w:t>
                                  </w:r>
                                </w:p>
                              </w:tc>
                              <w:tc>
                                <w:tcPr>
                                  <w:tcW w:w="3405" w:type="dxa"/>
                                  <w:tcBorders>
                                    <w:left w:val="single" w:color="000000" w:sz="6" w:space="0"/>
                                    <w:right w:val="single" w:color="000000" w:sz="6" w:space="0"/>
                                  </w:tcBorders>
                                </w:tcPr>
                                <w:p>
                                  <w:pPr>
                                    <w:pStyle w:val="12"/>
                                    <w:spacing w:before="5"/>
                                    <w:rPr>
                                      <w:sz w:val="18"/>
                                    </w:rPr>
                                  </w:pPr>
                                </w:p>
                                <w:p>
                                  <w:pPr>
                                    <w:pStyle w:val="12"/>
                                    <w:ind w:left="1271" w:right="1234"/>
                                    <w:jc w:val="center"/>
                                    <w:rPr>
                                      <w:b/>
                                      <w:sz w:val="21"/>
                                    </w:rPr>
                                  </w:pPr>
                                  <w:r>
                                    <w:rPr>
                                      <w:b/>
                                      <w:sz w:val="21"/>
                                    </w:rPr>
                                    <w:t>科目名称</w:t>
                                  </w:r>
                                </w:p>
                              </w:tc>
                              <w:tc>
                                <w:tcPr>
                                  <w:tcW w:w="1410" w:type="dxa"/>
                                  <w:tcBorders>
                                    <w:left w:val="single" w:color="000000" w:sz="6" w:space="0"/>
                                    <w:right w:val="single" w:color="000000" w:sz="6" w:space="0"/>
                                  </w:tcBorders>
                                </w:tcPr>
                                <w:p>
                                  <w:pPr>
                                    <w:pStyle w:val="12"/>
                                    <w:spacing w:before="5"/>
                                    <w:rPr>
                                      <w:sz w:val="18"/>
                                    </w:rPr>
                                  </w:pPr>
                                </w:p>
                                <w:p>
                                  <w:pPr>
                                    <w:pStyle w:val="12"/>
                                    <w:ind w:left="408"/>
                                    <w:rPr>
                                      <w:b/>
                                      <w:sz w:val="21"/>
                                    </w:rPr>
                                  </w:pPr>
                                  <w:r>
                                    <w:rPr>
                                      <w:b/>
                                      <w:sz w:val="21"/>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3"/>
                                    <w:rPr>
                                      <w:rFonts w:ascii="Times New Roman"/>
                                      <w:b/>
                                      <w:sz w:val="21"/>
                                    </w:rPr>
                                  </w:pPr>
                                  <w:r>
                                    <w:rPr>
                                      <w:rFonts w:ascii="Times New Roman"/>
                                      <w:b/>
                                      <w:sz w:val="21"/>
                                    </w:rPr>
                                    <w:t>301</w:t>
                                  </w:r>
                                </w:p>
                              </w:tc>
                              <w:tc>
                                <w:tcPr>
                                  <w:tcW w:w="2899" w:type="dxa"/>
                                  <w:tcBorders>
                                    <w:left w:val="single" w:color="000000" w:sz="6" w:space="0"/>
                                    <w:right w:val="single" w:color="000000" w:sz="6" w:space="0"/>
                                  </w:tcBorders>
                                </w:tcPr>
                                <w:p>
                                  <w:pPr>
                                    <w:pStyle w:val="12"/>
                                    <w:spacing w:before="66" w:line="254" w:lineRule="exact"/>
                                    <w:ind w:left="49"/>
                                    <w:rPr>
                                      <w:sz w:val="21"/>
                                    </w:rPr>
                                  </w:pPr>
                                  <w:r>
                                    <w:rPr>
                                      <w:sz w:val="21"/>
                                    </w:rPr>
                                    <w:t>工资福利支出</w:t>
                                  </w:r>
                                </w:p>
                              </w:tc>
                              <w:tc>
                                <w:tcPr>
                                  <w:tcW w:w="1400" w:type="dxa"/>
                                  <w:tcBorders>
                                    <w:left w:val="single" w:color="000000" w:sz="6" w:space="0"/>
                                    <w:right w:val="single" w:color="000000" w:sz="6" w:space="0"/>
                                  </w:tcBorders>
                                </w:tcPr>
                                <w:p>
                                  <w:pPr>
                                    <w:pStyle w:val="12"/>
                                    <w:spacing w:before="58"/>
                                    <w:ind w:right="67"/>
                                    <w:jc w:val="right"/>
                                    <w:rPr>
                                      <w:rFonts w:hint="default" w:ascii="Times New Roman"/>
                                      <w:b/>
                                      <w:sz w:val="21"/>
                                      <w:lang w:val="en-US" w:eastAsia="zh-CN"/>
                                    </w:rPr>
                                  </w:pPr>
                                  <w:r>
                                    <w:rPr>
                                      <w:rFonts w:hint="eastAsia" w:ascii="Times New Roman"/>
                                      <w:b/>
                                      <w:sz w:val="21"/>
                                      <w:lang w:val="en-US" w:eastAsia="zh-CN"/>
                                    </w:rPr>
                                    <w:t>375.49</w:t>
                                  </w:r>
                                </w:p>
                              </w:tc>
                              <w:tc>
                                <w:tcPr>
                                  <w:tcW w:w="1021" w:type="dxa"/>
                                  <w:tcBorders>
                                    <w:left w:val="single" w:color="000000" w:sz="6" w:space="0"/>
                                    <w:right w:val="single" w:color="000000" w:sz="6" w:space="0"/>
                                  </w:tcBorders>
                                </w:tcPr>
                                <w:p>
                                  <w:pPr>
                                    <w:pStyle w:val="12"/>
                                    <w:spacing w:before="58"/>
                                    <w:ind w:left="36"/>
                                    <w:rPr>
                                      <w:rFonts w:ascii="Times New Roman"/>
                                      <w:b/>
                                      <w:sz w:val="21"/>
                                    </w:rPr>
                                  </w:pPr>
                                  <w:r>
                                    <w:rPr>
                                      <w:rFonts w:ascii="Times New Roman"/>
                                      <w:b/>
                                      <w:sz w:val="21"/>
                                    </w:rPr>
                                    <w:t>302</w:t>
                                  </w:r>
                                </w:p>
                              </w:tc>
                              <w:tc>
                                <w:tcPr>
                                  <w:tcW w:w="2071" w:type="dxa"/>
                                  <w:tcBorders>
                                    <w:left w:val="single" w:color="000000" w:sz="6" w:space="0"/>
                                    <w:right w:val="single" w:color="000000" w:sz="6" w:space="0"/>
                                  </w:tcBorders>
                                </w:tcPr>
                                <w:p>
                                  <w:pPr>
                                    <w:pStyle w:val="12"/>
                                    <w:spacing w:before="66" w:line="254" w:lineRule="exact"/>
                                    <w:ind w:left="57"/>
                                    <w:rPr>
                                      <w:sz w:val="21"/>
                                    </w:rPr>
                                  </w:pPr>
                                  <w:r>
                                    <w:rPr>
                                      <w:sz w:val="21"/>
                                    </w:rPr>
                                    <w:t>商品和服务支出</w:t>
                                  </w:r>
                                </w:p>
                              </w:tc>
                              <w:tc>
                                <w:tcPr>
                                  <w:tcW w:w="1400" w:type="dxa"/>
                                  <w:tcBorders>
                                    <w:left w:val="single" w:color="000000" w:sz="6" w:space="0"/>
                                    <w:right w:val="single" w:color="000000" w:sz="6" w:space="0"/>
                                  </w:tcBorders>
                                </w:tcPr>
                                <w:p>
                                  <w:pPr>
                                    <w:pStyle w:val="12"/>
                                    <w:spacing w:before="58"/>
                                    <w:ind w:right="61"/>
                                    <w:jc w:val="center"/>
                                    <w:rPr>
                                      <w:rFonts w:ascii="Times New Roman"/>
                                      <w:b/>
                                      <w:sz w:val="21"/>
                                      <w:lang w:eastAsia="zh-CN"/>
                                    </w:rPr>
                                  </w:pPr>
                                </w:p>
                              </w:tc>
                              <w:tc>
                                <w:tcPr>
                                  <w:tcW w:w="1012" w:type="dxa"/>
                                  <w:tcBorders>
                                    <w:left w:val="single" w:color="000000" w:sz="6" w:space="0"/>
                                    <w:right w:val="single" w:color="000000" w:sz="6" w:space="0"/>
                                  </w:tcBorders>
                                </w:tcPr>
                                <w:p>
                                  <w:pPr>
                                    <w:pStyle w:val="12"/>
                                    <w:spacing w:before="58"/>
                                    <w:ind w:left="42"/>
                                    <w:rPr>
                                      <w:rFonts w:ascii="Times New Roman"/>
                                      <w:b/>
                                      <w:sz w:val="21"/>
                                    </w:rPr>
                                  </w:pPr>
                                  <w:r>
                                    <w:rPr>
                                      <w:rFonts w:ascii="Times New Roman"/>
                                      <w:b/>
                                      <w:sz w:val="21"/>
                                    </w:rPr>
                                    <w:t>307</w:t>
                                  </w:r>
                                </w:p>
                              </w:tc>
                              <w:tc>
                                <w:tcPr>
                                  <w:tcW w:w="3405" w:type="dxa"/>
                                  <w:tcBorders>
                                    <w:left w:val="single" w:color="000000" w:sz="6" w:space="0"/>
                                    <w:right w:val="single" w:color="000000" w:sz="6" w:space="0"/>
                                  </w:tcBorders>
                                </w:tcPr>
                                <w:p>
                                  <w:pPr>
                                    <w:pStyle w:val="12"/>
                                    <w:spacing w:before="63" w:line="256" w:lineRule="exact"/>
                                    <w:ind w:left="57"/>
                                    <w:rPr>
                                      <w:sz w:val="21"/>
                                    </w:rPr>
                                  </w:pPr>
                                  <w:r>
                                    <w:rPr>
                                      <w:sz w:val="21"/>
                                    </w:rPr>
                                    <w:t>债务利息及费用支出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31" w:type="dxa"/>
                                  <w:tcBorders>
                                    <w:left w:val="single" w:color="000000" w:sz="6" w:space="0"/>
                                    <w:right w:val="single" w:color="000000" w:sz="6" w:space="0"/>
                                  </w:tcBorders>
                                </w:tcPr>
                                <w:p>
                                  <w:pPr>
                                    <w:pStyle w:val="12"/>
                                    <w:spacing w:before="59"/>
                                    <w:ind w:left="48"/>
                                    <w:rPr>
                                      <w:rFonts w:ascii="Times New Roman"/>
                                      <w:sz w:val="21"/>
                                    </w:rPr>
                                  </w:pPr>
                                  <w:r>
                                    <w:rPr>
                                      <w:rFonts w:ascii="Times New Roman"/>
                                      <w:sz w:val="21"/>
                                    </w:rPr>
                                    <w:t>30101</w:t>
                                  </w:r>
                                </w:p>
                              </w:tc>
                              <w:tc>
                                <w:tcPr>
                                  <w:tcW w:w="2899" w:type="dxa"/>
                                  <w:tcBorders>
                                    <w:left w:val="single" w:color="000000" w:sz="6" w:space="0"/>
                                    <w:right w:val="single" w:color="000000" w:sz="6" w:space="0"/>
                                  </w:tcBorders>
                                </w:tcPr>
                                <w:p>
                                  <w:pPr>
                                    <w:pStyle w:val="12"/>
                                    <w:spacing w:before="49"/>
                                    <w:ind w:left="150"/>
                                    <w:rPr>
                                      <w:sz w:val="21"/>
                                    </w:rPr>
                                  </w:pPr>
                                  <w:r>
                                    <w:rPr>
                                      <w:sz w:val="21"/>
                                    </w:rPr>
                                    <w:t>基本工资</w:t>
                                  </w:r>
                                </w:p>
                              </w:tc>
                              <w:tc>
                                <w:tcPr>
                                  <w:tcW w:w="1400" w:type="dxa"/>
                                  <w:tcBorders>
                                    <w:left w:val="single" w:color="000000" w:sz="6" w:space="0"/>
                                    <w:right w:val="single" w:color="000000" w:sz="6" w:space="0"/>
                                  </w:tcBorders>
                                </w:tcPr>
                                <w:p>
                                  <w:pPr>
                                    <w:pStyle w:val="12"/>
                                    <w:spacing w:before="59"/>
                                    <w:ind w:right="64"/>
                                    <w:jc w:val="right"/>
                                    <w:rPr>
                                      <w:rFonts w:hint="default" w:ascii="Times New Roman"/>
                                      <w:sz w:val="21"/>
                                      <w:lang w:val="en-US" w:eastAsia="zh-CN"/>
                                    </w:rPr>
                                  </w:pPr>
                                  <w:r>
                                    <w:rPr>
                                      <w:rFonts w:hint="eastAsia" w:ascii="Times New Roman"/>
                                      <w:sz w:val="21"/>
                                      <w:lang w:val="en-US" w:eastAsia="zh-CN"/>
                                    </w:rPr>
                                    <w:t>162.47</w:t>
                                  </w:r>
                                </w:p>
                              </w:tc>
                              <w:tc>
                                <w:tcPr>
                                  <w:tcW w:w="1021" w:type="dxa"/>
                                  <w:tcBorders>
                                    <w:left w:val="single" w:color="000000" w:sz="6" w:space="0"/>
                                    <w:right w:val="single" w:color="000000" w:sz="6" w:space="0"/>
                                  </w:tcBorders>
                                </w:tcPr>
                                <w:p>
                                  <w:pPr>
                                    <w:pStyle w:val="12"/>
                                    <w:spacing w:before="59"/>
                                    <w:ind w:left="41"/>
                                    <w:rPr>
                                      <w:rFonts w:ascii="Times New Roman"/>
                                      <w:sz w:val="21"/>
                                    </w:rPr>
                                  </w:pPr>
                                  <w:r>
                                    <w:rPr>
                                      <w:rFonts w:ascii="Times New Roman"/>
                                      <w:sz w:val="21"/>
                                    </w:rPr>
                                    <w:t>30201</w:t>
                                  </w:r>
                                </w:p>
                              </w:tc>
                              <w:tc>
                                <w:tcPr>
                                  <w:tcW w:w="2071" w:type="dxa"/>
                                  <w:tcBorders>
                                    <w:left w:val="single" w:color="000000" w:sz="6" w:space="0"/>
                                    <w:right w:val="single" w:color="000000" w:sz="6" w:space="0"/>
                                  </w:tcBorders>
                                </w:tcPr>
                                <w:p>
                                  <w:pPr>
                                    <w:pStyle w:val="12"/>
                                    <w:spacing w:before="49"/>
                                    <w:ind w:left="165"/>
                                    <w:rPr>
                                      <w:sz w:val="21"/>
                                    </w:rPr>
                                  </w:pPr>
                                  <w:r>
                                    <w:rPr>
                                      <w:sz w:val="21"/>
                                    </w:rPr>
                                    <w:t>办公费</w:t>
                                  </w:r>
                                </w:p>
                              </w:tc>
                              <w:tc>
                                <w:tcPr>
                                  <w:tcW w:w="1400" w:type="dxa"/>
                                  <w:tcBorders>
                                    <w:left w:val="single" w:color="000000" w:sz="6" w:space="0"/>
                                    <w:right w:val="single" w:color="000000" w:sz="6" w:space="0"/>
                                  </w:tcBorders>
                                </w:tcPr>
                                <w:p>
                                  <w:pPr>
                                    <w:pStyle w:val="12"/>
                                    <w:spacing w:before="59"/>
                                    <w:ind w:right="54"/>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9"/>
                                    <w:ind w:left="49"/>
                                    <w:rPr>
                                      <w:rFonts w:ascii="Times New Roman"/>
                                      <w:sz w:val="21"/>
                                    </w:rPr>
                                  </w:pPr>
                                  <w:r>
                                    <w:rPr>
                                      <w:rFonts w:ascii="Times New Roman"/>
                                      <w:sz w:val="21"/>
                                    </w:rPr>
                                    <w:t>30701</w:t>
                                  </w:r>
                                </w:p>
                              </w:tc>
                              <w:tc>
                                <w:tcPr>
                                  <w:tcW w:w="3405" w:type="dxa"/>
                                  <w:tcBorders>
                                    <w:left w:val="single" w:color="000000" w:sz="6" w:space="0"/>
                                    <w:right w:val="single" w:color="000000" w:sz="6" w:space="0"/>
                                  </w:tcBorders>
                                </w:tcPr>
                                <w:p>
                                  <w:pPr>
                                    <w:pStyle w:val="12"/>
                                    <w:spacing w:before="47"/>
                                    <w:ind w:left="184"/>
                                    <w:rPr>
                                      <w:sz w:val="21"/>
                                    </w:rPr>
                                  </w:pPr>
                                  <w:r>
                                    <w:rPr>
                                      <w:sz w:val="21"/>
                                    </w:rPr>
                                    <w:t>国内债务付息</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6"/>
                                    <w:ind w:left="48"/>
                                    <w:rPr>
                                      <w:rFonts w:ascii="Times New Roman"/>
                                      <w:sz w:val="21"/>
                                    </w:rPr>
                                  </w:pPr>
                                  <w:r>
                                    <w:rPr>
                                      <w:rFonts w:ascii="Times New Roman"/>
                                      <w:sz w:val="21"/>
                                    </w:rPr>
                                    <w:t>30102</w:t>
                                  </w:r>
                                </w:p>
                              </w:tc>
                              <w:tc>
                                <w:tcPr>
                                  <w:tcW w:w="2899" w:type="dxa"/>
                                  <w:tcBorders>
                                    <w:left w:val="single" w:color="000000" w:sz="6" w:space="0"/>
                                    <w:right w:val="single" w:color="000000" w:sz="6" w:space="0"/>
                                  </w:tcBorders>
                                </w:tcPr>
                                <w:p>
                                  <w:pPr>
                                    <w:pStyle w:val="12"/>
                                    <w:spacing w:before="47"/>
                                    <w:ind w:left="152"/>
                                    <w:rPr>
                                      <w:sz w:val="21"/>
                                    </w:rPr>
                                  </w:pPr>
                                  <w:r>
                                    <w:rPr>
                                      <w:sz w:val="21"/>
                                    </w:rPr>
                                    <w:t>津贴补贴</w:t>
                                  </w:r>
                                </w:p>
                              </w:tc>
                              <w:tc>
                                <w:tcPr>
                                  <w:tcW w:w="1400" w:type="dxa"/>
                                  <w:tcBorders>
                                    <w:left w:val="single" w:color="000000" w:sz="6" w:space="0"/>
                                    <w:right w:val="single" w:color="000000" w:sz="6" w:space="0"/>
                                  </w:tcBorders>
                                </w:tcPr>
                                <w:p>
                                  <w:pPr>
                                    <w:pStyle w:val="12"/>
                                    <w:spacing w:before="56"/>
                                    <w:ind w:right="64"/>
                                    <w:jc w:val="right"/>
                                    <w:rPr>
                                      <w:rFonts w:hint="default" w:ascii="Times New Roman"/>
                                      <w:sz w:val="21"/>
                                      <w:lang w:val="en-US" w:eastAsia="zh-CN"/>
                                    </w:rPr>
                                  </w:pPr>
                                  <w:r>
                                    <w:rPr>
                                      <w:rFonts w:hint="eastAsia" w:ascii="Times New Roman"/>
                                      <w:sz w:val="21"/>
                                      <w:lang w:val="en-US" w:eastAsia="zh-CN"/>
                                    </w:rPr>
                                    <w:t>54</w:t>
                                  </w:r>
                                </w:p>
                              </w:tc>
                              <w:tc>
                                <w:tcPr>
                                  <w:tcW w:w="1021" w:type="dxa"/>
                                  <w:tcBorders>
                                    <w:left w:val="single" w:color="000000" w:sz="6" w:space="0"/>
                                    <w:right w:val="single" w:color="000000" w:sz="6" w:space="0"/>
                                  </w:tcBorders>
                                </w:tcPr>
                                <w:p>
                                  <w:pPr>
                                    <w:pStyle w:val="12"/>
                                    <w:spacing w:before="56"/>
                                    <w:ind w:left="41"/>
                                    <w:rPr>
                                      <w:rFonts w:ascii="Times New Roman"/>
                                      <w:sz w:val="21"/>
                                    </w:rPr>
                                  </w:pPr>
                                  <w:r>
                                    <w:rPr>
                                      <w:rFonts w:ascii="Times New Roman"/>
                                      <w:sz w:val="21"/>
                                    </w:rPr>
                                    <w:t>30202</w:t>
                                  </w:r>
                                </w:p>
                              </w:tc>
                              <w:tc>
                                <w:tcPr>
                                  <w:tcW w:w="2071" w:type="dxa"/>
                                  <w:tcBorders>
                                    <w:left w:val="single" w:color="000000" w:sz="6" w:space="0"/>
                                    <w:right w:val="single" w:color="000000" w:sz="6" w:space="0"/>
                                  </w:tcBorders>
                                </w:tcPr>
                                <w:p>
                                  <w:pPr>
                                    <w:pStyle w:val="12"/>
                                    <w:spacing w:before="47"/>
                                    <w:ind w:left="175"/>
                                    <w:rPr>
                                      <w:sz w:val="21"/>
                                    </w:rPr>
                                  </w:pPr>
                                  <w:r>
                                    <w:rPr>
                                      <w:sz w:val="21"/>
                                    </w:rPr>
                                    <w:t>印刷费</w:t>
                                  </w:r>
                                </w:p>
                              </w:tc>
                              <w:tc>
                                <w:tcPr>
                                  <w:tcW w:w="1400" w:type="dxa"/>
                                  <w:tcBorders>
                                    <w:left w:val="single" w:color="000000" w:sz="6" w:space="0"/>
                                    <w:right w:val="single" w:color="000000" w:sz="6" w:space="0"/>
                                  </w:tcBorders>
                                </w:tcPr>
                                <w:p>
                                  <w:pPr>
                                    <w:pStyle w:val="12"/>
                                    <w:spacing w:before="56"/>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6"/>
                                    <w:ind w:left="49"/>
                                    <w:rPr>
                                      <w:rFonts w:ascii="Times New Roman"/>
                                      <w:sz w:val="21"/>
                                    </w:rPr>
                                  </w:pPr>
                                  <w:r>
                                    <w:rPr>
                                      <w:rFonts w:ascii="Times New Roman"/>
                                      <w:sz w:val="21"/>
                                    </w:rPr>
                                    <w:t>30702</w:t>
                                  </w:r>
                                </w:p>
                              </w:tc>
                              <w:tc>
                                <w:tcPr>
                                  <w:tcW w:w="3405" w:type="dxa"/>
                                  <w:tcBorders>
                                    <w:left w:val="single" w:color="000000" w:sz="6" w:space="0"/>
                                    <w:right w:val="single" w:color="000000" w:sz="6" w:space="0"/>
                                  </w:tcBorders>
                                </w:tcPr>
                                <w:p>
                                  <w:pPr>
                                    <w:pStyle w:val="12"/>
                                    <w:spacing w:before="47"/>
                                    <w:ind w:left="184"/>
                                    <w:rPr>
                                      <w:sz w:val="21"/>
                                    </w:rPr>
                                  </w:pPr>
                                  <w:r>
                                    <w:rPr>
                                      <w:sz w:val="21"/>
                                    </w:rPr>
                                    <w:t>国外债务付息</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4"/>
                                    <w:ind w:left="48"/>
                                    <w:rPr>
                                      <w:rFonts w:ascii="Times New Roman"/>
                                      <w:sz w:val="21"/>
                                    </w:rPr>
                                  </w:pPr>
                                  <w:r>
                                    <w:rPr>
                                      <w:rFonts w:ascii="Times New Roman"/>
                                      <w:sz w:val="21"/>
                                    </w:rPr>
                                    <w:t>30103</w:t>
                                  </w:r>
                                </w:p>
                              </w:tc>
                              <w:tc>
                                <w:tcPr>
                                  <w:tcW w:w="2899" w:type="dxa"/>
                                  <w:tcBorders>
                                    <w:left w:val="single" w:color="000000" w:sz="6" w:space="0"/>
                                    <w:right w:val="single" w:color="000000" w:sz="6" w:space="0"/>
                                  </w:tcBorders>
                                </w:tcPr>
                                <w:p>
                                  <w:pPr>
                                    <w:pStyle w:val="12"/>
                                    <w:spacing w:before="50"/>
                                    <w:ind w:left="155"/>
                                    <w:rPr>
                                      <w:sz w:val="21"/>
                                    </w:rPr>
                                  </w:pPr>
                                  <w:r>
                                    <w:rPr>
                                      <w:sz w:val="21"/>
                                    </w:rPr>
                                    <w:t>奖金</w:t>
                                  </w:r>
                                </w:p>
                              </w:tc>
                              <w:tc>
                                <w:tcPr>
                                  <w:tcW w:w="1400" w:type="dxa"/>
                                  <w:tcBorders>
                                    <w:left w:val="single" w:color="000000" w:sz="6" w:space="0"/>
                                    <w:right w:val="single" w:color="000000" w:sz="6" w:space="0"/>
                                  </w:tcBorders>
                                </w:tcPr>
                                <w:p>
                                  <w:pPr>
                                    <w:pStyle w:val="12"/>
                                    <w:spacing w:before="56"/>
                                    <w:ind w:right="52"/>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54"/>
                                    <w:ind w:left="41"/>
                                    <w:rPr>
                                      <w:rFonts w:ascii="Times New Roman"/>
                                      <w:sz w:val="21"/>
                                    </w:rPr>
                                  </w:pPr>
                                  <w:r>
                                    <w:rPr>
                                      <w:rFonts w:ascii="Times New Roman"/>
                                      <w:sz w:val="21"/>
                                    </w:rPr>
                                    <w:t>30203</w:t>
                                  </w:r>
                                </w:p>
                              </w:tc>
                              <w:tc>
                                <w:tcPr>
                                  <w:tcW w:w="2071" w:type="dxa"/>
                                  <w:tcBorders>
                                    <w:left w:val="single" w:color="000000" w:sz="6" w:space="0"/>
                                    <w:right w:val="single" w:color="000000" w:sz="6" w:space="0"/>
                                  </w:tcBorders>
                                </w:tcPr>
                                <w:p>
                                  <w:pPr>
                                    <w:pStyle w:val="12"/>
                                    <w:spacing w:before="50"/>
                                    <w:ind w:left="170"/>
                                    <w:rPr>
                                      <w:sz w:val="21"/>
                                    </w:rPr>
                                  </w:pPr>
                                  <w:r>
                                    <w:rPr>
                                      <w:sz w:val="21"/>
                                    </w:rPr>
                                    <w:t>咨询费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9"/>
                                    <w:ind w:left="42"/>
                                    <w:rPr>
                                      <w:rFonts w:ascii="Times New Roman"/>
                                      <w:b/>
                                      <w:sz w:val="21"/>
                                    </w:rPr>
                                  </w:pPr>
                                  <w:r>
                                    <w:rPr>
                                      <w:rFonts w:ascii="Times New Roman"/>
                                      <w:b/>
                                      <w:sz w:val="21"/>
                                    </w:rPr>
                                    <w:t>310</w:t>
                                  </w:r>
                                </w:p>
                              </w:tc>
                              <w:tc>
                                <w:tcPr>
                                  <w:tcW w:w="3405" w:type="dxa"/>
                                  <w:tcBorders>
                                    <w:left w:val="single" w:color="000000" w:sz="6" w:space="0"/>
                                    <w:right w:val="single" w:color="000000" w:sz="6" w:space="0"/>
                                  </w:tcBorders>
                                </w:tcPr>
                                <w:p>
                                  <w:pPr>
                                    <w:pStyle w:val="12"/>
                                    <w:spacing w:before="62" w:line="259" w:lineRule="exact"/>
                                    <w:ind w:left="64"/>
                                    <w:rPr>
                                      <w:sz w:val="21"/>
                                    </w:rPr>
                                  </w:pPr>
                                  <w:r>
                                    <w:rPr>
                                      <w:sz w:val="21"/>
                                    </w:rPr>
                                    <w:t>资本性支出</w:t>
                                  </w:r>
                                </w:p>
                              </w:tc>
                              <w:tc>
                                <w:tcPr>
                                  <w:tcW w:w="1410" w:type="dxa"/>
                                  <w:tcBorders>
                                    <w:left w:val="single" w:color="000000" w:sz="6" w:space="0"/>
                                    <w:right w:val="single" w:color="000000" w:sz="6" w:space="0"/>
                                  </w:tcBorders>
                                </w:tcPr>
                                <w:p>
                                  <w:pPr>
                                    <w:pStyle w:val="12"/>
                                    <w:spacing w:before="59"/>
                                    <w:ind w:right="66"/>
                                    <w:jc w:val="right"/>
                                    <w:rPr>
                                      <w:rFonts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8"/>
                                    <w:rPr>
                                      <w:rFonts w:ascii="Times New Roman"/>
                                      <w:sz w:val="21"/>
                                    </w:rPr>
                                  </w:pPr>
                                  <w:r>
                                    <w:rPr>
                                      <w:rFonts w:ascii="Times New Roman"/>
                                      <w:sz w:val="21"/>
                                    </w:rPr>
                                    <w:t>30106</w:t>
                                  </w:r>
                                </w:p>
                              </w:tc>
                              <w:tc>
                                <w:tcPr>
                                  <w:tcW w:w="2899" w:type="dxa"/>
                                  <w:tcBorders>
                                    <w:left w:val="single" w:color="000000" w:sz="6" w:space="0"/>
                                    <w:right w:val="single" w:color="000000" w:sz="6" w:space="0"/>
                                  </w:tcBorders>
                                </w:tcPr>
                                <w:p>
                                  <w:pPr>
                                    <w:pStyle w:val="12"/>
                                    <w:spacing w:before="47"/>
                                    <w:ind w:left="150"/>
                                    <w:rPr>
                                      <w:sz w:val="21"/>
                                    </w:rPr>
                                  </w:pPr>
                                  <w:r>
                                    <w:rPr>
                                      <w:sz w:val="21"/>
                                    </w:rPr>
                                    <w:t>伙食补助费</w:t>
                                  </w:r>
                                </w:p>
                              </w:tc>
                              <w:tc>
                                <w:tcPr>
                                  <w:tcW w:w="1400" w:type="dxa"/>
                                  <w:tcBorders>
                                    <w:left w:val="single" w:color="000000" w:sz="6" w:space="0"/>
                                    <w:right w:val="single" w:color="000000" w:sz="6" w:space="0"/>
                                  </w:tcBorders>
                                </w:tcPr>
                                <w:p>
                                  <w:pPr>
                                    <w:pStyle w:val="12"/>
                                    <w:spacing w:before="58"/>
                                    <w:ind w:right="64"/>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58"/>
                                    <w:ind w:left="41"/>
                                    <w:rPr>
                                      <w:rFonts w:ascii="Times New Roman"/>
                                      <w:sz w:val="21"/>
                                    </w:rPr>
                                  </w:pPr>
                                  <w:r>
                                    <w:rPr>
                                      <w:rFonts w:ascii="Times New Roman"/>
                                      <w:sz w:val="21"/>
                                    </w:rPr>
                                    <w:t>30204</w:t>
                                  </w:r>
                                </w:p>
                              </w:tc>
                              <w:tc>
                                <w:tcPr>
                                  <w:tcW w:w="2071" w:type="dxa"/>
                                  <w:tcBorders>
                                    <w:left w:val="single" w:color="000000" w:sz="6" w:space="0"/>
                                    <w:right w:val="single" w:color="000000" w:sz="6" w:space="0"/>
                                  </w:tcBorders>
                                </w:tcPr>
                                <w:p>
                                  <w:pPr>
                                    <w:pStyle w:val="12"/>
                                    <w:spacing w:before="49"/>
                                    <w:ind w:left="160"/>
                                    <w:rPr>
                                      <w:sz w:val="21"/>
                                    </w:rPr>
                                  </w:pPr>
                                  <w:r>
                                    <w:rPr>
                                      <w:sz w:val="21"/>
                                    </w:rPr>
                                    <w:t>手续费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8"/>
                                    <w:ind w:left="49"/>
                                    <w:rPr>
                                      <w:rFonts w:ascii="Times New Roman"/>
                                      <w:sz w:val="21"/>
                                    </w:rPr>
                                  </w:pPr>
                                  <w:r>
                                    <w:rPr>
                                      <w:rFonts w:ascii="Times New Roman"/>
                                      <w:sz w:val="21"/>
                                    </w:rPr>
                                    <w:t>31001</w:t>
                                  </w:r>
                                </w:p>
                              </w:tc>
                              <w:tc>
                                <w:tcPr>
                                  <w:tcW w:w="3405" w:type="dxa"/>
                                  <w:tcBorders>
                                    <w:left w:val="single" w:color="000000" w:sz="6" w:space="0"/>
                                    <w:right w:val="single" w:color="000000" w:sz="6" w:space="0"/>
                                  </w:tcBorders>
                                </w:tcPr>
                                <w:p>
                                  <w:pPr>
                                    <w:pStyle w:val="12"/>
                                    <w:spacing w:before="47"/>
                                    <w:ind w:left="165"/>
                                    <w:rPr>
                                      <w:sz w:val="21"/>
                                    </w:rPr>
                                  </w:pPr>
                                  <w:r>
                                    <w:rPr>
                                      <w:sz w:val="21"/>
                                    </w:rPr>
                                    <w:t>房屋建筑物购建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30107</w:t>
                                  </w:r>
                                </w:p>
                              </w:tc>
                              <w:tc>
                                <w:tcPr>
                                  <w:tcW w:w="2899" w:type="dxa"/>
                                  <w:tcBorders>
                                    <w:left w:val="single" w:color="000000" w:sz="6" w:space="0"/>
                                    <w:right w:val="single" w:color="000000" w:sz="6" w:space="0"/>
                                  </w:tcBorders>
                                </w:tcPr>
                                <w:p>
                                  <w:pPr>
                                    <w:pStyle w:val="12"/>
                                    <w:spacing w:before="50"/>
                                    <w:ind w:left="152"/>
                                    <w:rPr>
                                      <w:sz w:val="21"/>
                                    </w:rPr>
                                  </w:pPr>
                                  <w:r>
                                    <w:rPr>
                                      <w:sz w:val="21"/>
                                    </w:rPr>
                                    <w:t>绩效工资</w:t>
                                  </w:r>
                                </w:p>
                              </w:tc>
                              <w:tc>
                                <w:tcPr>
                                  <w:tcW w:w="1400" w:type="dxa"/>
                                  <w:tcBorders>
                                    <w:left w:val="single" w:color="000000" w:sz="6" w:space="0"/>
                                    <w:right w:val="single" w:color="000000" w:sz="6" w:space="0"/>
                                  </w:tcBorders>
                                </w:tcPr>
                                <w:p>
                                  <w:pPr>
                                    <w:pStyle w:val="12"/>
                                    <w:spacing w:before="57"/>
                                    <w:ind w:right="64"/>
                                    <w:jc w:val="right"/>
                                    <w:rPr>
                                      <w:rFonts w:hint="default" w:ascii="Times New Roman"/>
                                      <w:sz w:val="21"/>
                                      <w:lang w:val="en-US" w:eastAsia="zh-CN"/>
                                    </w:rPr>
                                  </w:pPr>
                                  <w:r>
                                    <w:rPr>
                                      <w:rFonts w:hint="eastAsia" w:ascii="Times New Roman"/>
                                      <w:sz w:val="21"/>
                                      <w:lang w:val="en-US" w:eastAsia="zh-CN"/>
                                    </w:rPr>
                                    <w:t>35.84</w:t>
                                  </w: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30205</w:t>
                                  </w:r>
                                </w:p>
                              </w:tc>
                              <w:tc>
                                <w:tcPr>
                                  <w:tcW w:w="2071" w:type="dxa"/>
                                  <w:tcBorders>
                                    <w:left w:val="single" w:color="000000" w:sz="6" w:space="0"/>
                                    <w:right w:val="single" w:color="000000" w:sz="6" w:space="0"/>
                                  </w:tcBorders>
                                </w:tcPr>
                                <w:p>
                                  <w:pPr>
                                    <w:pStyle w:val="12"/>
                                    <w:spacing w:before="50"/>
                                    <w:ind w:left="158"/>
                                    <w:rPr>
                                      <w:sz w:val="21"/>
                                    </w:rPr>
                                  </w:pPr>
                                  <w:r>
                                    <w:rPr>
                                      <w:sz w:val="21"/>
                                    </w:rPr>
                                    <w:t>水费</w:t>
                                  </w:r>
                                </w:p>
                              </w:tc>
                              <w:tc>
                                <w:tcPr>
                                  <w:tcW w:w="1400" w:type="dxa"/>
                                  <w:tcBorders>
                                    <w:left w:val="single" w:color="000000" w:sz="6" w:space="0"/>
                                    <w:right w:val="single" w:color="000000" w:sz="6" w:space="0"/>
                                  </w:tcBorders>
                                </w:tcPr>
                                <w:p>
                                  <w:pPr>
                                    <w:pStyle w:val="12"/>
                                    <w:spacing w:before="57"/>
                                    <w:ind w:right="59"/>
                                    <w:jc w:val="right"/>
                                    <w:rPr>
                                      <w:rFonts w:ascii="Times New Roman"/>
                                      <w:sz w:val="21"/>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31002</w:t>
                                  </w:r>
                                </w:p>
                              </w:tc>
                              <w:tc>
                                <w:tcPr>
                                  <w:tcW w:w="3405" w:type="dxa"/>
                                  <w:tcBorders>
                                    <w:left w:val="single" w:color="000000" w:sz="6" w:space="0"/>
                                    <w:right w:val="single" w:color="000000" w:sz="6" w:space="0"/>
                                  </w:tcBorders>
                                </w:tcPr>
                                <w:p>
                                  <w:pPr>
                                    <w:pStyle w:val="12"/>
                                    <w:spacing w:before="50"/>
                                    <w:ind w:left="168"/>
                                    <w:rPr>
                                      <w:sz w:val="21"/>
                                    </w:rPr>
                                  </w:pPr>
                                  <w:r>
                                    <w:rPr>
                                      <w:sz w:val="21"/>
                                    </w:rPr>
                                    <w:t>办公设备购置</w:t>
                                  </w:r>
                                </w:p>
                              </w:tc>
                              <w:tc>
                                <w:tcPr>
                                  <w:tcW w:w="1410" w:type="dxa"/>
                                  <w:tcBorders>
                                    <w:left w:val="single" w:color="000000" w:sz="6" w:space="0"/>
                                    <w:right w:val="single" w:color="000000" w:sz="6" w:space="0"/>
                                  </w:tcBorders>
                                </w:tcPr>
                                <w:p>
                                  <w:pPr>
                                    <w:pStyle w:val="12"/>
                                    <w:spacing w:before="57"/>
                                    <w:ind w:right="66"/>
                                    <w:jc w:val="right"/>
                                    <w:rPr>
                                      <w:rFonts w:ascii="Times New Roman"/>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4"/>
                                    <w:ind w:left="48"/>
                                    <w:rPr>
                                      <w:rFonts w:ascii="Times New Roman"/>
                                      <w:sz w:val="21"/>
                                    </w:rPr>
                                  </w:pPr>
                                  <w:r>
                                    <w:rPr>
                                      <w:rFonts w:ascii="Times New Roman"/>
                                      <w:sz w:val="21"/>
                                    </w:rPr>
                                    <w:t>30108</w:t>
                                  </w:r>
                                </w:p>
                              </w:tc>
                              <w:tc>
                                <w:tcPr>
                                  <w:tcW w:w="2899" w:type="dxa"/>
                                  <w:tcBorders>
                                    <w:left w:val="single" w:color="000000" w:sz="6" w:space="0"/>
                                    <w:right w:val="single" w:color="000000" w:sz="6" w:space="0"/>
                                  </w:tcBorders>
                                </w:tcPr>
                                <w:p>
                                  <w:pPr>
                                    <w:pStyle w:val="12"/>
                                    <w:spacing w:before="55"/>
                                    <w:ind w:left="140"/>
                                    <w:rPr>
                                      <w:sz w:val="19"/>
                                      <w:lang w:eastAsia="zh-CN"/>
                                    </w:rPr>
                                  </w:pPr>
                                  <w:r>
                                    <w:rPr>
                                      <w:sz w:val="19"/>
                                      <w:lang w:eastAsia="zh-CN"/>
                                    </w:rPr>
                                    <w:t>机关事业单位基本养老保险缴费</w:t>
                                  </w:r>
                                </w:p>
                              </w:tc>
                              <w:tc>
                                <w:tcPr>
                                  <w:tcW w:w="1400" w:type="dxa"/>
                                  <w:tcBorders>
                                    <w:left w:val="single" w:color="000000" w:sz="6" w:space="0"/>
                                    <w:right w:val="single" w:color="000000" w:sz="6" w:space="0"/>
                                  </w:tcBorders>
                                </w:tcPr>
                                <w:p>
                                  <w:pPr>
                                    <w:pStyle w:val="12"/>
                                    <w:spacing w:before="54"/>
                                    <w:ind w:right="60"/>
                                    <w:jc w:val="right"/>
                                    <w:rPr>
                                      <w:rFonts w:hint="default" w:ascii="Times New Roman"/>
                                      <w:sz w:val="21"/>
                                      <w:lang w:val="en-US" w:eastAsia="zh-CN"/>
                                    </w:rPr>
                                  </w:pPr>
                                  <w:r>
                                    <w:rPr>
                                      <w:rFonts w:hint="eastAsia" w:ascii="Times New Roman"/>
                                      <w:sz w:val="21"/>
                                      <w:lang w:val="en-US" w:eastAsia="zh-CN"/>
                                    </w:rPr>
                                    <w:t>27.97</w:t>
                                  </w:r>
                                </w:p>
                              </w:tc>
                              <w:tc>
                                <w:tcPr>
                                  <w:tcW w:w="1021" w:type="dxa"/>
                                  <w:tcBorders>
                                    <w:left w:val="single" w:color="000000" w:sz="6" w:space="0"/>
                                    <w:right w:val="single" w:color="000000" w:sz="6" w:space="0"/>
                                  </w:tcBorders>
                                </w:tcPr>
                                <w:p>
                                  <w:pPr>
                                    <w:pStyle w:val="12"/>
                                    <w:spacing w:before="54"/>
                                    <w:ind w:left="41"/>
                                    <w:rPr>
                                      <w:rFonts w:ascii="Times New Roman"/>
                                      <w:sz w:val="21"/>
                                    </w:rPr>
                                  </w:pPr>
                                  <w:r>
                                    <w:rPr>
                                      <w:rFonts w:ascii="Times New Roman"/>
                                      <w:sz w:val="21"/>
                                    </w:rPr>
                                    <w:t>30206</w:t>
                                  </w:r>
                                </w:p>
                              </w:tc>
                              <w:tc>
                                <w:tcPr>
                                  <w:tcW w:w="2071" w:type="dxa"/>
                                  <w:tcBorders>
                                    <w:left w:val="single" w:color="000000" w:sz="6" w:space="0"/>
                                    <w:right w:val="single" w:color="000000" w:sz="6" w:space="0"/>
                                  </w:tcBorders>
                                </w:tcPr>
                                <w:p>
                                  <w:pPr>
                                    <w:pStyle w:val="12"/>
                                    <w:spacing w:before="49"/>
                                    <w:ind w:left="182"/>
                                    <w:rPr>
                                      <w:sz w:val="21"/>
                                    </w:rPr>
                                  </w:pPr>
                                  <w:r>
                                    <w:rPr>
                                      <w:sz w:val="21"/>
                                    </w:rPr>
                                    <w:t>电费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4"/>
                                    <w:ind w:left="49"/>
                                    <w:rPr>
                                      <w:rFonts w:ascii="Times New Roman"/>
                                      <w:sz w:val="21"/>
                                    </w:rPr>
                                  </w:pPr>
                                  <w:r>
                                    <w:rPr>
                                      <w:rFonts w:ascii="Times New Roman"/>
                                      <w:sz w:val="21"/>
                                    </w:rPr>
                                    <w:t>31003</w:t>
                                  </w:r>
                                </w:p>
                              </w:tc>
                              <w:tc>
                                <w:tcPr>
                                  <w:tcW w:w="3405" w:type="dxa"/>
                                  <w:tcBorders>
                                    <w:left w:val="single" w:color="000000" w:sz="6" w:space="0"/>
                                    <w:right w:val="single" w:color="000000" w:sz="6" w:space="0"/>
                                  </w:tcBorders>
                                </w:tcPr>
                                <w:p>
                                  <w:pPr>
                                    <w:pStyle w:val="12"/>
                                    <w:spacing w:before="49"/>
                                    <w:ind w:left="163"/>
                                    <w:rPr>
                                      <w:sz w:val="21"/>
                                    </w:rPr>
                                  </w:pPr>
                                  <w:r>
                                    <w:rPr>
                                      <w:sz w:val="21"/>
                                    </w:rPr>
                                    <w:t>专用设备购置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30109</w:t>
                                  </w:r>
                                </w:p>
                              </w:tc>
                              <w:tc>
                                <w:tcPr>
                                  <w:tcW w:w="2899" w:type="dxa"/>
                                  <w:tcBorders>
                                    <w:left w:val="single" w:color="000000" w:sz="6" w:space="0"/>
                                    <w:right w:val="single" w:color="000000" w:sz="6" w:space="0"/>
                                  </w:tcBorders>
                                </w:tcPr>
                                <w:p>
                                  <w:pPr>
                                    <w:pStyle w:val="12"/>
                                    <w:spacing w:before="48"/>
                                    <w:ind w:left="150"/>
                                    <w:rPr>
                                      <w:sz w:val="21"/>
                                    </w:rPr>
                                  </w:pPr>
                                  <w:r>
                                    <w:rPr>
                                      <w:sz w:val="21"/>
                                    </w:rPr>
                                    <w:t>职业年金缴费</w:t>
                                  </w:r>
                                </w:p>
                              </w:tc>
                              <w:tc>
                                <w:tcPr>
                                  <w:tcW w:w="1400" w:type="dxa"/>
                                  <w:tcBorders>
                                    <w:left w:val="single" w:color="000000" w:sz="6" w:space="0"/>
                                    <w:right w:val="single" w:color="000000" w:sz="6" w:space="0"/>
                                  </w:tcBorders>
                                </w:tcPr>
                                <w:p>
                                  <w:pPr>
                                    <w:pStyle w:val="12"/>
                                    <w:spacing w:before="54"/>
                                    <w:ind w:right="60"/>
                                    <w:jc w:val="right"/>
                                    <w:rPr>
                                      <w:rFonts w:hint="default" w:ascii="Times New Roman" w:eastAsia="仿宋"/>
                                      <w:sz w:val="20"/>
                                      <w:lang w:val="en-US" w:eastAsia="zh-CN"/>
                                    </w:rPr>
                                  </w:pPr>
                                  <w:r>
                                    <w:rPr>
                                      <w:rFonts w:hint="eastAsia" w:ascii="Times New Roman"/>
                                      <w:sz w:val="20"/>
                                      <w:lang w:val="en-US" w:eastAsia="zh-CN"/>
                                    </w:rPr>
                                    <w:t>24.12</w:t>
                                  </w: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30207</w:t>
                                  </w:r>
                                </w:p>
                              </w:tc>
                              <w:tc>
                                <w:tcPr>
                                  <w:tcW w:w="2071" w:type="dxa"/>
                                  <w:tcBorders>
                                    <w:left w:val="single" w:color="000000" w:sz="6" w:space="0"/>
                                    <w:right w:val="single" w:color="000000" w:sz="6" w:space="0"/>
                                  </w:tcBorders>
                                </w:tcPr>
                                <w:p>
                                  <w:pPr>
                                    <w:pStyle w:val="12"/>
                                    <w:spacing w:before="48"/>
                                    <w:ind w:left="175"/>
                                    <w:rPr>
                                      <w:sz w:val="21"/>
                                    </w:rPr>
                                  </w:pPr>
                                  <w:r>
                                    <w:rPr>
                                      <w:sz w:val="21"/>
                                    </w:rPr>
                                    <w:t>邮电费</w:t>
                                  </w:r>
                                </w:p>
                              </w:tc>
                              <w:tc>
                                <w:tcPr>
                                  <w:tcW w:w="1400" w:type="dxa"/>
                                  <w:tcBorders>
                                    <w:left w:val="single" w:color="000000" w:sz="6" w:space="0"/>
                                    <w:right w:val="single" w:color="000000" w:sz="6" w:space="0"/>
                                  </w:tcBorders>
                                </w:tcPr>
                                <w:p>
                                  <w:pPr>
                                    <w:pStyle w:val="12"/>
                                    <w:spacing w:before="59"/>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31005</w:t>
                                  </w:r>
                                </w:p>
                              </w:tc>
                              <w:tc>
                                <w:tcPr>
                                  <w:tcW w:w="3405" w:type="dxa"/>
                                  <w:tcBorders>
                                    <w:left w:val="single" w:color="000000" w:sz="6" w:space="0"/>
                                    <w:right w:val="single" w:color="000000" w:sz="6" w:space="0"/>
                                  </w:tcBorders>
                                </w:tcPr>
                                <w:p>
                                  <w:pPr>
                                    <w:pStyle w:val="12"/>
                                    <w:spacing w:before="50"/>
                                    <w:ind w:left="160"/>
                                    <w:rPr>
                                      <w:sz w:val="21"/>
                                    </w:rPr>
                                  </w:pPr>
                                  <w:r>
                                    <w:rPr>
                                      <w:sz w:val="21"/>
                                    </w:rPr>
                                    <w:t>基础设施建设</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0"/>
                                    <w:ind w:left="48"/>
                                    <w:rPr>
                                      <w:rFonts w:ascii="Times New Roman"/>
                                      <w:sz w:val="21"/>
                                    </w:rPr>
                                  </w:pPr>
                                  <w:r>
                                    <w:rPr>
                                      <w:rFonts w:ascii="Times New Roman"/>
                                      <w:sz w:val="21"/>
                                    </w:rPr>
                                    <w:t>30110</w:t>
                                  </w:r>
                                </w:p>
                              </w:tc>
                              <w:tc>
                                <w:tcPr>
                                  <w:tcW w:w="2899" w:type="dxa"/>
                                  <w:tcBorders>
                                    <w:left w:val="single" w:color="000000" w:sz="6" w:space="0"/>
                                    <w:right w:val="single" w:color="000000" w:sz="6" w:space="0"/>
                                  </w:tcBorders>
                                </w:tcPr>
                                <w:p>
                                  <w:pPr>
                                    <w:pStyle w:val="12"/>
                                    <w:spacing w:before="48"/>
                                    <w:ind w:left="150"/>
                                    <w:rPr>
                                      <w:sz w:val="21"/>
                                      <w:lang w:eastAsia="zh-CN"/>
                                    </w:rPr>
                                  </w:pPr>
                                  <w:r>
                                    <w:rPr>
                                      <w:sz w:val="21"/>
                                      <w:lang w:eastAsia="zh-CN"/>
                                    </w:rPr>
                                    <w:t>职工基本医疗保险缴费</w:t>
                                  </w:r>
                                </w:p>
                              </w:tc>
                              <w:tc>
                                <w:tcPr>
                                  <w:tcW w:w="1400" w:type="dxa"/>
                                  <w:tcBorders>
                                    <w:left w:val="single" w:color="000000" w:sz="6" w:space="0"/>
                                    <w:right w:val="single" w:color="000000" w:sz="6" w:space="0"/>
                                  </w:tcBorders>
                                </w:tcPr>
                                <w:p>
                                  <w:pPr>
                                    <w:pStyle w:val="12"/>
                                    <w:spacing w:before="60"/>
                                    <w:ind w:right="64"/>
                                    <w:jc w:val="right"/>
                                    <w:rPr>
                                      <w:rFonts w:hint="default" w:ascii="Times New Roman"/>
                                      <w:sz w:val="21"/>
                                      <w:lang w:val="en-US" w:eastAsia="zh-CN"/>
                                    </w:rPr>
                                  </w:pPr>
                                  <w:r>
                                    <w:rPr>
                                      <w:rFonts w:hint="eastAsia" w:ascii="Times New Roman"/>
                                      <w:sz w:val="21"/>
                                      <w:lang w:val="en-US" w:eastAsia="zh-CN"/>
                                    </w:rPr>
                                    <w:t>19.25</w:t>
                                  </w: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30208</w:t>
                                  </w:r>
                                </w:p>
                              </w:tc>
                              <w:tc>
                                <w:tcPr>
                                  <w:tcW w:w="2071" w:type="dxa"/>
                                  <w:tcBorders>
                                    <w:left w:val="single" w:color="000000" w:sz="6" w:space="0"/>
                                    <w:right w:val="single" w:color="000000" w:sz="6" w:space="0"/>
                                  </w:tcBorders>
                                </w:tcPr>
                                <w:p>
                                  <w:pPr>
                                    <w:pStyle w:val="12"/>
                                    <w:spacing w:before="51"/>
                                    <w:ind w:left="160"/>
                                    <w:rPr>
                                      <w:sz w:val="21"/>
                                    </w:rPr>
                                  </w:pPr>
                                  <w:r>
                                    <w:rPr>
                                      <w:sz w:val="21"/>
                                    </w:rPr>
                                    <w:t>取暖费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0"/>
                                    <w:ind w:left="49"/>
                                    <w:rPr>
                                      <w:rFonts w:ascii="Times New Roman"/>
                                      <w:sz w:val="21"/>
                                    </w:rPr>
                                  </w:pPr>
                                  <w:r>
                                    <w:rPr>
                                      <w:rFonts w:ascii="Times New Roman"/>
                                      <w:sz w:val="21"/>
                                    </w:rPr>
                                    <w:t>31006</w:t>
                                  </w:r>
                                </w:p>
                              </w:tc>
                              <w:tc>
                                <w:tcPr>
                                  <w:tcW w:w="3405" w:type="dxa"/>
                                  <w:tcBorders>
                                    <w:left w:val="single" w:color="000000" w:sz="6" w:space="0"/>
                                    <w:right w:val="single" w:color="000000" w:sz="6" w:space="0"/>
                                  </w:tcBorders>
                                </w:tcPr>
                                <w:p>
                                  <w:pPr>
                                    <w:pStyle w:val="12"/>
                                    <w:spacing w:before="51"/>
                                    <w:ind w:left="163"/>
                                    <w:rPr>
                                      <w:sz w:val="21"/>
                                    </w:rPr>
                                  </w:pPr>
                                  <w:r>
                                    <w:rPr>
                                      <w:sz w:val="21"/>
                                    </w:rPr>
                                    <w:t>大型修缮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5"/>
                                    <w:ind w:left="48"/>
                                    <w:rPr>
                                      <w:rFonts w:ascii="Times New Roman"/>
                                      <w:sz w:val="21"/>
                                    </w:rPr>
                                  </w:pPr>
                                  <w:r>
                                    <w:rPr>
                                      <w:rFonts w:ascii="Times New Roman"/>
                                      <w:sz w:val="21"/>
                                    </w:rPr>
                                    <w:t>30111</w:t>
                                  </w:r>
                                </w:p>
                              </w:tc>
                              <w:tc>
                                <w:tcPr>
                                  <w:tcW w:w="2899" w:type="dxa"/>
                                  <w:tcBorders>
                                    <w:left w:val="single" w:color="000000" w:sz="6" w:space="0"/>
                                    <w:right w:val="single" w:color="000000" w:sz="6" w:space="0"/>
                                  </w:tcBorders>
                                </w:tcPr>
                                <w:p>
                                  <w:pPr>
                                    <w:pStyle w:val="12"/>
                                    <w:spacing w:before="48"/>
                                    <w:ind w:left="155"/>
                                    <w:rPr>
                                      <w:sz w:val="21"/>
                                    </w:rPr>
                                  </w:pPr>
                                  <w:r>
                                    <w:rPr>
                                      <w:sz w:val="21"/>
                                    </w:rPr>
                                    <w:t>公务员医疗补助缴费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5"/>
                                    <w:ind w:left="41"/>
                                    <w:rPr>
                                      <w:rFonts w:ascii="Times New Roman"/>
                                      <w:sz w:val="21"/>
                                    </w:rPr>
                                  </w:pPr>
                                  <w:r>
                                    <w:rPr>
                                      <w:rFonts w:ascii="Times New Roman"/>
                                      <w:sz w:val="21"/>
                                    </w:rPr>
                                    <w:t>30209</w:t>
                                  </w:r>
                                </w:p>
                              </w:tc>
                              <w:tc>
                                <w:tcPr>
                                  <w:tcW w:w="2071" w:type="dxa"/>
                                  <w:tcBorders>
                                    <w:left w:val="single" w:color="000000" w:sz="6" w:space="0"/>
                                    <w:right w:val="single" w:color="000000" w:sz="6" w:space="0"/>
                                  </w:tcBorders>
                                </w:tcPr>
                                <w:p>
                                  <w:pPr>
                                    <w:pStyle w:val="12"/>
                                    <w:spacing w:before="48"/>
                                    <w:ind w:left="160"/>
                                    <w:rPr>
                                      <w:sz w:val="21"/>
                                    </w:rPr>
                                  </w:pPr>
                                  <w:r>
                                    <w:rPr>
                                      <w:sz w:val="21"/>
                                    </w:rPr>
                                    <w:t>物业管理费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5"/>
                                    <w:ind w:left="49"/>
                                    <w:rPr>
                                      <w:rFonts w:ascii="Times New Roman"/>
                                      <w:sz w:val="21"/>
                                    </w:rPr>
                                  </w:pPr>
                                  <w:r>
                                    <w:rPr>
                                      <w:rFonts w:ascii="Times New Roman"/>
                                      <w:sz w:val="21"/>
                                    </w:rPr>
                                    <w:t>31007</w:t>
                                  </w:r>
                                </w:p>
                              </w:tc>
                              <w:tc>
                                <w:tcPr>
                                  <w:tcW w:w="3405" w:type="dxa"/>
                                  <w:tcBorders>
                                    <w:left w:val="single" w:color="000000" w:sz="6" w:space="0"/>
                                    <w:right w:val="single" w:color="000000" w:sz="6" w:space="0"/>
                                  </w:tcBorders>
                                </w:tcPr>
                                <w:p>
                                  <w:pPr>
                                    <w:pStyle w:val="12"/>
                                    <w:spacing w:before="48"/>
                                    <w:ind w:left="160"/>
                                    <w:rPr>
                                      <w:sz w:val="21"/>
                                      <w:lang w:eastAsia="zh-CN"/>
                                    </w:rPr>
                                  </w:pPr>
                                  <w:r>
                                    <w:rPr>
                                      <w:sz w:val="21"/>
                                      <w:lang w:eastAsia="zh-CN"/>
                                    </w:rPr>
                                    <w:t>信息网络及软件购置更新</w:t>
                                  </w:r>
                                </w:p>
                              </w:tc>
                              <w:tc>
                                <w:tcPr>
                                  <w:tcW w:w="1410" w:type="dxa"/>
                                  <w:tcBorders>
                                    <w:left w:val="single" w:color="000000" w:sz="6" w:space="0"/>
                                    <w:right w:val="single" w:color="000000" w:sz="6" w:space="0"/>
                                  </w:tcBorders>
                                </w:tcPr>
                                <w:p>
                                  <w:pPr>
                                    <w:pStyle w:val="12"/>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5"/>
                                    <w:ind w:left="48"/>
                                    <w:rPr>
                                      <w:rFonts w:ascii="Times New Roman"/>
                                      <w:sz w:val="21"/>
                                    </w:rPr>
                                  </w:pPr>
                                  <w:r>
                                    <w:rPr>
                                      <w:rFonts w:ascii="Times New Roman"/>
                                      <w:sz w:val="21"/>
                                    </w:rPr>
                                    <w:t>30112</w:t>
                                  </w:r>
                                </w:p>
                              </w:tc>
                              <w:tc>
                                <w:tcPr>
                                  <w:tcW w:w="2899" w:type="dxa"/>
                                  <w:tcBorders>
                                    <w:left w:val="single" w:color="000000" w:sz="6" w:space="0"/>
                                    <w:right w:val="single" w:color="000000" w:sz="6" w:space="0"/>
                                  </w:tcBorders>
                                </w:tcPr>
                                <w:p>
                                  <w:pPr>
                                    <w:pStyle w:val="12"/>
                                    <w:spacing w:before="48"/>
                                    <w:ind w:left="152"/>
                                    <w:rPr>
                                      <w:sz w:val="21"/>
                                    </w:rPr>
                                  </w:pPr>
                                  <w:r>
                                    <w:rPr>
                                      <w:sz w:val="21"/>
                                    </w:rPr>
                                    <w:t>其他社会保障缴费</w:t>
                                  </w:r>
                                </w:p>
                              </w:tc>
                              <w:tc>
                                <w:tcPr>
                                  <w:tcW w:w="1400" w:type="dxa"/>
                                  <w:tcBorders>
                                    <w:left w:val="single" w:color="000000" w:sz="6" w:space="0"/>
                                    <w:right w:val="single" w:color="000000" w:sz="6" w:space="0"/>
                                  </w:tcBorders>
                                </w:tcPr>
                                <w:p>
                                  <w:pPr>
                                    <w:pStyle w:val="12"/>
                                    <w:spacing w:before="58"/>
                                    <w:ind w:right="64"/>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55"/>
                                    <w:ind w:left="41"/>
                                    <w:rPr>
                                      <w:rFonts w:ascii="Times New Roman"/>
                                      <w:sz w:val="21"/>
                                    </w:rPr>
                                  </w:pPr>
                                  <w:r>
                                    <w:rPr>
                                      <w:rFonts w:ascii="Times New Roman"/>
                                      <w:sz w:val="21"/>
                                    </w:rPr>
                                    <w:t>30211</w:t>
                                  </w:r>
                                </w:p>
                              </w:tc>
                              <w:tc>
                                <w:tcPr>
                                  <w:tcW w:w="2071" w:type="dxa"/>
                                  <w:tcBorders>
                                    <w:left w:val="single" w:color="000000" w:sz="6" w:space="0"/>
                                    <w:right w:val="single" w:color="000000" w:sz="6" w:space="0"/>
                                  </w:tcBorders>
                                </w:tcPr>
                                <w:p>
                                  <w:pPr>
                                    <w:pStyle w:val="12"/>
                                    <w:spacing w:before="51"/>
                                    <w:ind w:left="160"/>
                                    <w:rPr>
                                      <w:sz w:val="21"/>
                                    </w:rPr>
                                  </w:pPr>
                                  <w:r>
                                    <w:rPr>
                                      <w:sz w:val="21"/>
                                    </w:rPr>
                                    <w:t>差旅费</w:t>
                                  </w:r>
                                </w:p>
                              </w:tc>
                              <w:tc>
                                <w:tcPr>
                                  <w:tcW w:w="1400" w:type="dxa"/>
                                  <w:tcBorders>
                                    <w:left w:val="single" w:color="000000" w:sz="6" w:space="0"/>
                                    <w:right w:val="single" w:color="000000" w:sz="6" w:space="0"/>
                                  </w:tcBorders>
                                </w:tcPr>
                                <w:p>
                                  <w:pPr>
                                    <w:pStyle w:val="12"/>
                                    <w:spacing w:before="58"/>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5"/>
                                    <w:ind w:left="49"/>
                                    <w:rPr>
                                      <w:rFonts w:ascii="Times New Roman"/>
                                      <w:sz w:val="21"/>
                                    </w:rPr>
                                  </w:pPr>
                                  <w:r>
                                    <w:rPr>
                                      <w:rFonts w:ascii="Times New Roman"/>
                                      <w:sz w:val="21"/>
                                    </w:rPr>
                                    <w:t>31008</w:t>
                                  </w:r>
                                </w:p>
                              </w:tc>
                              <w:tc>
                                <w:tcPr>
                                  <w:tcW w:w="3405" w:type="dxa"/>
                                  <w:tcBorders>
                                    <w:left w:val="single" w:color="000000" w:sz="6" w:space="0"/>
                                    <w:right w:val="single" w:color="000000" w:sz="6" w:space="0"/>
                                  </w:tcBorders>
                                </w:tcPr>
                                <w:p>
                                  <w:pPr>
                                    <w:pStyle w:val="12"/>
                                    <w:spacing w:before="48"/>
                                    <w:ind w:left="160"/>
                                    <w:rPr>
                                      <w:sz w:val="21"/>
                                    </w:rPr>
                                  </w:pPr>
                                  <w:r>
                                    <w:rPr>
                                      <w:sz w:val="21"/>
                                    </w:rPr>
                                    <w:t>物资储备</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1"/>
                                    <w:ind w:left="48"/>
                                    <w:rPr>
                                      <w:rFonts w:ascii="Times New Roman"/>
                                      <w:sz w:val="21"/>
                                    </w:rPr>
                                  </w:pPr>
                                  <w:r>
                                    <w:rPr>
                                      <w:rFonts w:ascii="Times New Roman"/>
                                      <w:sz w:val="21"/>
                                    </w:rPr>
                                    <w:t>30113</w:t>
                                  </w:r>
                                </w:p>
                              </w:tc>
                              <w:tc>
                                <w:tcPr>
                                  <w:tcW w:w="2899" w:type="dxa"/>
                                  <w:tcBorders>
                                    <w:left w:val="single" w:color="000000" w:sz="6" w:space="0"/>
                                    <w:right w:val="single" w:color="000000" w:sz="6" w:space="0"/>
                                  </w:tcBorders>
                                </w:tcPr>
                                <w:p>
                                  <w:pPr>
                                    <w:pStyle w:val="12"/>
                                    <w:spacing w:before="49"/>
                                    <w:ind w:left="150"/>
                                    <w:rPr>
                                      <w:sz w:val="21"/>
                                    </w:rPr>
                                  </w:pPr>
                                  <w:r>
                                    <w:rPr>
                                      <w:sz w:val="21"/>
                                    </w:rPr>
                                    <w:t>住房公积金</w:t>
                                  </w:r>
                                </w:p>
                              </w:tc>
                              <w:tc>
                                <w:tcPr>
                                  <w:tcW w:w="1400" w:type="dxa"/>
                                  <w:tcBorders>
                                    <w:left w:val="single" w:color="000000" w:sz="6" w:space="0"/>
                                    <w:right w:val="single" w:color="000000" w:sz="6" w:space="0"/>
                                  </w:tcBorders>
                                </w:tcPr>
                                <w:p>
                                  <w:pPr>
                                    <w:pStyle w:val="12"/>
                                    <w:spacing w:before="61"/>
                                    <w:ind w:right="60"/>
                                    <w:jc w:val="right"/>
                                    <w:rPr>
                                      <w:rFonts w:hint="default" w:ascii="Times New Roman"/>
                                      <w:sz w:val="21"/>
                                      <w:lang w:val="en-US" w:eastAsia="zh-CN"/>
                                    </w:rPr>
                                  </w:pPr>
                                  <w:r>
                                    <w:rPr>
                                      <w:rFonts w:hint="eastAsia" w:ascii="Times New Roman"/>
                                      <w:sz w:val="21"/>
                                      <w:lang w:val="en-US" w:eastAsia="zh-CN"/>
                                    </w:rPr>
                                    <w:t>51.84</w:t>
                                  </w:r>
                                </w:p>
                              </w:tc>
                              <w:tc>
                                <w:tcPr>
                                  <w:tcW w:w="1021" w:type="dxa"/>
                                  <w:tcBorders>
                                    <w:left w:val="single" w:color="000000" w:sz="6" w:space="0"/>
                                    <w:right w:val="single" w:color="000000" w:sz="6" w:space="0"/>
                                  </w:tcBorders>
                                </w:tcPr>
                                <w:p>
                                  <w:pPr>
                                    <w:pStyle w:val="12"/>
                                    <w:spacing w:before="61"/>
                                    <w:ind w:left="41"/>
                                    <w:rPr>
                                      <w:rFonts w:ascii="Times New Roman"/>
                                      <w:sz w:val="21"/>
                                    </w:rPr>
                                  </w:pPr>
                                  <w:r>
                                    <w:rPr>
                                      <w:rFonts w:ascii="Times New Roman"/>
                                      <w:sz w:val="21"/>
                                    </w:rPr>
                                    <w:t>30212</w:t>
                                  </w:r>
                                </w:p>
                              </w:tc>
                              <w:tc>
                                <w:tcPr>
                                  <w:tcW w:w="2071" w:type="dxa"/>
                                  <w:tcBorders>
                                    <w:left w:val="single" w:color="000000" w:sz="6" w:space="0"/>
                                    <w:right w:val="single" w:color="000000" w:sz="6" w:space="0"/>
                                  </w:tcBorders>
                                </w:tcPr>
                                <w:p>
                                  <w:pPr>
                                    <w:pStyle w:val="12"/>
                                    <w:spacing w:before="59"/>
                                    <w:ind w:left="165"/>
                                    <w:rPr>
                                      <w:sz w:val="19"/>
                                    </w:rPr>
                                  </w:pPr>
                                  <w:r>
                                    <w:rPr>
                                      <w:sz w:val="19"/>
                                    </w:rPr>
                                    <w:t>因公出国 (境) 费用</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1"/>
                                    <w:ind w:left="49"/>
                                    <w:rPr>
                                      <w:rFonts w:ascii="Times New Roman"/>
                                      <w:sz w:val="21"/>
                                    </w:rPr>
                                  </w:pPr>
                                  <w:r>
                                    <w:rPr>
                                      <w:rFonts w:ascii="Times New Roman"/>
                                      <w:sz w:val="21"/>
                                    </w:rPr>
                                    <w:t>31009</w:t>
                                  </w:r>
                                </w:p>
                              </w:tc>
                              <w:tc>
                                <w:tcPr>
                                  <w:tcW w:w="3405" w:type="dxa"/>
                                  <w:tcBorders>
                                    <w:left w:val="single" w:color="000000" w:sz="6" w:space="0"/>
                                    <w:right w:val="single" w:color="000000" w:sz="6" w:space="0"/>
                                  </w:tcBorders>
                                </w:tcPr>
                                <w:p>
                                  <w:pPr>
                                    <w:pStyle w:val="12"/>
                                    <w:spacing w:before="49"/>
                                    <w:ind w:left="163"/>
                                    <w:rPr>
                                      <w:sz w:val="21"/>
                                    </w:rPr>
                                  </w:pPr>
                                  <w:r>
                                    <w:rPr>
                                      <w:sz w:val="21"/>
                                    </w:rPr>
                                    <w:t>土地补偿</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9"/>
                                    <w:ind w:left="48"/>
                                    <w:rPr>
                                      <w:rFonts w:ascii="Times New Roman"/>
                                      <w:sz w:val="21"/>
                                    </w:rPr>
                                  </w:pPr>
                                  <w:r>
                                    <w:rPr>
                                      <w:rFonts w:ascii="Times New Roman"/>
                                      <w:sz w:val="21"/>
                                    </w:rPr>
                                    <w:t>30114</w:t>
                                  </w:r>
                                </w:p>
                              </w:tc>
                              <w:tc>
                                <w:tcPr>
                                  <w:tcW w:w="2899" w:type="dxa"/>
                                  <w:tcBorders>
                                    <w:left w:val="single" w:color="000000" w:sz="6" w:space="0"/>
                                    <w:right w:val="single" w:color="000000" w:sz="6" w:space="0"/>
                                  </w:tcBorders>
                                </w:tcPr>
                                <w:p>
                                  <w:pPr>
                                    <w:pStyle w:val="12"/>
                                    <w:spacing w:before="50"/>
                                    <w:ind w:left="169"/>
                                    <w:rPr>
                                      <w:sz w:val="21"/>
                                    </w:rPr>
                                  </w:pPr>
                                  <w:r>
                                    <w:rPr>
                                      <w:sz w:val="21"/>
                                    </w:rPr>
                                    <w:t>医疗费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9"/>
                                    <w:ind w:left="41"/>
                                    <w:rPr>
                                      <w:rFonts w:ascii="Times New Roman"/>
                                      <w:sz w:val="21"/>
                                    </w:rPr>
                                  </w:pPr>
                                  <w:r>
                                    <w:rPr>
                                      <w:rFonts w:ascii="Times New Roman"/>
                                      <w:sz w:val="21"/>
                                    </w:rPr>
                                    <w:t>30213</w:t>
                                  </w:r>
                                </w:p>
                              </w:tc>
                              <w:tc>
                                <w:tcPr>
                                  <w:tcW w:w="2071" w:type="dxa"/>
                                  <w:tcBorders>
                                    <w:left w:val="single" w:color="000000" w:sz="6" w:space="0"/>
                                    <w:right w:val="single" w:color="000000" w:sz="6" w:space="0"/>
                                  </w:tcBorders>
                                </w:tcPr>
                                <w:p>
                                  <w:pPr>
                                    <w:pStyle w:val="12"/>
                                    <w:spacing w:before="50"/>
                                    <w:ind w:left="163"/>
                                    <w:rPr>
                                      <w:sz w:val="21"/>
                                    </w:rPr>
                                  </w:pPr>
                                  <w:r>
                                    <w:rPr>
                                      <w:sz w:val="21"/>
                                    </w:rPr>
                                    <w:t>维修 (护) 费</w:t>
                                  </w:r>
                                </w:p>
                              </w:tc>
                              <w:tc>
                                <w:tcPr>
                                  <w:tcW w:w="1400" w:type="dxa"/>
                                  <w:tcBorders>
                                    <w:left w:val="single" w:color="000000" w:sz="6" w:space="0"/>
                                    <w:right w:val="single" w:color="000000" w:sz="6" w:space="0"/>
                                  </w:tcBorders>
                                </w:tcPr>
                                <w:p>
                                  <w:pPr>
                                    <w:pStyle w:val="12"/>
                                    <w:spacing w:before="59"/>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9"/>
                                    <w:ind w:left="49"/>
                                    <w:rPr>
                                      <w:rFonts w:ascii="Times New Roman"/>
                                      <w:sz w:val="21"/>
                                    </w:rPr>
                                  </w:pPr>
                                  <w:r>
                                    <w:rPr>
                                      <w:rFonts w:ascii="Times New Roman"/>
                                      <w:sz w:val="21"/>
                                    </w:rPr>
                                    <w:t>31010</w:t>
                                  </w:r>
                                </w:p>
                              </w:tc>
                              <w:tc>
                                <w:tcPr>
                                  <w:tcW w:w="3405" w:type="dxa"/>
                                  <w:tcBorders>
                                    <w:left w:val="single" w:color="000000" w:sz="6" w:space="0"/>
                                    <w:right w:val="single" w:color="000000" w:sz="6" w:space="0"/>
                                  </w:tcBorders>
                                </w:tcPr>
                                <w:p>
                                  <w:pPr>
                                    <w:pStyle w:val="12"/>
                                    <w:spacing w:before="50"/>
                                    <w:ind w:left="163"/>
                                    <w:rPr>
                                      <w:sz w:val="21"/>
                                    </w:rPr>
                                  </w:pPr>
                                  <w:r>
                                    <w:rPr>
                                      <w:sz w:val="21"/>
                                    </w:rPr>
                                    <w:t>安置补助</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30199</w:t>
                                  </w:r>
                                </w:p>
                              </w:tc>
                              <w:tc>
                                <w:tcPr>
                                  <w:tcW w:w="2899" w:type="dxa"/>
                                  <w:tcBorders>
                                    <w:left w:val="single" w:color="000000" w:sz="6" w:space="0"/>
                                    <w:right w:val="single" w:color="000000" w:sz="6" w:space="0"/>
                                  </w:tcBorders>
                                </w:tcPr>
                                <w:p>
                                  <w:pPr>
                                    <w:pStyle w:val="12"/>
                                    <w:spacing w:before="50"/>
                                    <w:ind w:left="152"/>
                                    <w:rPr>
                                      <w:sz w:val="21"/>
                                    </w:rPr>
                                  </w:pPr>
                                  <w:r>
                                    <w:rPr>
                                      <w:sz w:val="21"/>
                                    </w:rPr>
                                    <w:t>其他工资福利支出</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30214</w:t>
                                  </w:r>
                                </w:p>
                              </w:tc>
                              <w:tc>
                                <w:tcPr>
                                  <w:tcW w:w="2071" w:type="dxa"/>
                                  <w:tcBorders>
                                    <w:left w:val="single" w:color="000000" w:sz="6" w:space="0"/>
                                    <w:right w:val="single" w:color="000000" w:sz="6" w:space="0"/>
                                  </w:tcBorders>
                                </w:tcPr>
                                <w:p>
                                  <w:pPr>
                                    <w:pStyle w:val="12"/>
                                    <w:spacing w:before="50"/>
                                    <w:ind w:left="160"/>
                                    <w:rPr>
                                      <w:sz w:val="21"/>
                                    </w:rPr>
                                  </w:pPr>
                                  <w:r>
                                    <w:rPr>
                                      <w:sz w:val="21"/>
                                    </w:rPr>
                                    <w:t>租赁费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31011</w:t>
                                  </w:r>
                                </w:p>
                              </w:tc>
                              <w:tc>
                                <w:tcPr>
                                  <w:tcW w:w="3405" w:type="dxa"/>
                                  <w:tcBorders>
                                    <w:left w:val="single" w:color="000000" w:sz="6" w:space="0"/>
                                    <w:right w:val="single" w:color="000000" w:sz="6" w:space="0"/>
                                  </w:tcBorders>
                                </w:tcPr>
                                <w:p>
                                  <w:pPr>
                                    <w:pStyle w:val="12"/>
                                    <w:spacing w:before="50"/>
                                    <w:ind w:left="160"/>
                                    <w:rPr>
                                      <w:sz w:val="21"/>
                                      <w:lang w:eastAsia="zh-CN"/>
                                    </w:rPr>
                                  </w:pPr>
                                  <w:r>
                                    <w:rPr>
                                      <w:sz w:val="21"/>
                                      <w:lang w:eastAsia="zh-CN"/>
                                    </w:rPr>
                                    <w:t>地上附着物和青苗补偿</w:t>
                                  </w:r>
                                </w:p>
                              </w:tc>
                              <w:tc>
                                <w:tcPr>
                                  <w:tcW w:w="1410" w:type="dxa"/>
                                  <w:tcBorders>
                                    <w:left w:val="single" w:color="000000" w:sz="6" w:space="0"/>
                                    <w:right w:val="single" w:color="000000" w:sz="6" w:space="0"/>
                                  </w:tcBorders>
                                </w:tcPr>
                                <w:p>
                                  <w:pPr>
                                    <w:pStyle w:val="12"/>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4"/>
                                    <w:ind w:left="43"/>
                                    <w:rPr>
                                      <w:rFonts w:ascii="Times New Roman"/>
                                      <w:b/>
                                      <w:sz w:val="21"/>
                                    </w:rPr>
                                  </w:pPr>
                                  <w:r>
                                    <w:rPr>
                                      <w:rFonts w:ascii="Times New Roman"/>
                                      <w:b/>
                                      <w:sz w:val="21"/>
                                    </w:rPr>
                                    <w:t>303</w:t>
                                  </w:r>
                                </w:p>
                              </w:tc>
                              <w:tc>
                                <w:tcPr>
                                  <w:tcW w:w="2899" w:type="dxa"/>
                                  <w:tcBorders>
                                    <w:left w:val="single" w:color="000000" w:sz="6" w:space="0"/>
                                    <w:right w:val="single" w:color="000000" w:sz="6" w:space="0"/>
                                  </w:tcBorders>
                                </w:tcPr>
                                <w:p>
                                  <w:pPr>
                                    <w:pStyle w:val="12"/>
                                    <w:spacing w:before="67" w:line="253" w:lineRule="exact"/>
                                    <w:ind w:left="44"/>
                                    <w:rPr>
                                      <w:sz w:val="21"/>
                                    </w:rPr>
                                  </w:pPr>
                                  <w:r>
                                    <w:rPr>
                                      <w:sz w:val="21"/>
                                    </w:rPr>
                                    <w:t>对个人和家庭的补助</w:t>
                                  </w:r>
                                </w:p>
                              </w:tc>
                              <w:tc>
                                <w:tcPr>
                                  <w:tcW w:w="1400" w:type="dxa"/>
                                  <w:tcBorders>
                                    <w:left w:val="single" w:color="000000" w:sz="6" w:space="0"/>
                                    <w:right w:val="single" w:color="000000" w:sz="6" w:space="0"/>
                                  </w:tcBorders>
                                </w:tcPr>
                                <w:p>
                                  <w:pPr>
                                    <w:pStyle w:val="12"/>
                                    <w:spacing w:before="64"/>
                                    <w:ind w:right="67"/>
                                    <w:jc w:val="right"/>
                                    <w:rPr>
                                      <w:rFonts w:ascii="Times New Roman"/>
                                      <w:b/>
                                      <w:sz w:val="21"/>
                                      <w:lang w:eastAsia="zh-CN"/>
                                    </w:rPr>
                                  </w:pPr>
                                </w:p>
                              </w:tc>
                              <w:tc>
                                <w:tcPr>
                                  <w:tcW w:w="1021" w:type="dxa"/>
                                  <w:tcBorders>
                                    <w:left w:val="single" w:color="000000" w:sz="6" w:space="0"/>
                                    <w:right w:val="single" w:color="000000" w:sz="6" w:space="0"/>
                                  </w:tcBorders>
                                </w:tcPr>
                                <w:p>
                                  <w:pPr>
                                    <w:pStyle w:val="12"/>
                                    <w:spacing w:before="61"/>
                                    <w:ind w:left="41"/>
                                    <w:rPr>
                                      <w:rFonts w:ascii="Times New Roman"/>
                                      <w:sz w:val="21"/>
                                    </w:rPr>
                                  </w:pPr>
                                  <w:r>
                                    <w:rPr>
                                      <w:rFonts w:ascii="Times New Roman"/>
                                      <w:sz w:val="21"/>
                                    </w:rPr>
                                    <w:t>30215</w:t>
                                  </w:r>
                                </w:p>
                              </w:tc>
                              <w:tc>
                                <w:tcPr>
                                  <w:tcW w:w="2071" w:type="dxa"/>
                                  <w:tcBorders>
                                    <w:left w:val="single" w:color="000000" w:sz="6" w:space="0"/>
                                    <w:right w:val="single" w:color="000000" w:sz="6" w:space="0"/>
                                  </w:tcBorders>
                                </w:tcPr>
                                <w:p>
                                  <w:pPr>
                                    <w:pStyle w:val="12"/>
                                    <w:spacing w:before="52" w:line="268" w:lineRule="exact"/>
                                    <w:ind w:left="165"/>
                                    <w:rPr>
                                      <w:sz w:val="21"/>
                                    </w:rPr>
                                  </w:pPr>
                                  <w:r>
                                    <w:rPr>
                                      <w:sz w:val="21"/>
                                    </w:rPr>
                                    <w:t>会议费</w:t>
                                  </w:r>
                                </w:p>
                              </w:tc>
                              <w:tc>
                                <w:tcPr>
                                  <w:tcW w:w="1400" w:type="dxa"/>
                                  <w:tcBorders>
                                    <w:left w:val="single" w:color="000000" w:sz="6" w:space="0"/>
                                    <w:right w:val="single" w:color="000000" w:sz="6" w:space="0"/>
                                  </w:tcBorders>
                                </w:tcPr>
                                <w:p>
                                  <w:pPr>
                                    <w:pStyle w:val="12"/>
                                    <w:spacing w:before="61"/>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1"/>
                                    <w:ind w:left="49"/>
                                    <w:rPr>
                                      <w:rFonts w:ascii="Times New Roman"/>
                                      <w:sz w:val="21"/>
                                    </w:rPr>
                                  </w:pPr>
                                  <w:r>
                                    <w:rPr>
                                      <w:rFonts w:ascii="Times New Roman"/>
                                      <w:sz w:val="21"/>
                                    </w:rPr>
                                    <w:t>31012</w:t>
                                  </w:r>
                                </w:p>
                              </w:tc>
                              <w:tc>
                                <w:tcPr>
                                  <w:tcW w:w="3405" w:type="dxa"/>
                                  <w:tcBorders>
                                    <w:left w:val="single" w:color="000000" w:sz="6" w:space="0"/>
                                    <w:right w:val="single" w:color="000000" w:sz="6" w:space="0"/>
                                  </w:tcBorders>
                                </w:tcPr>
                                <w:p>
                                  <w:pPr>
                                    <w:pStyle w:val="12"/>
                                    <w:spacing w:before="50"/>
                                    <w:ind w:left="160"/>
                                    <w:rPr>
                                      <w:sz w:val="21"/>
                                    </w:rPr>
                                  </w:pPr>
                                  <w:r>
                                    <w:rPr>
                                      <w:sz w:val="21"/>
                                    </w:rPr>
                                    <w:t>拆迁补偿</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0"/>
                                    <w:ind w:left="48"/>
                                    <w:rPr>
                                      <w:rFonts w:ascii="Times New Roman"/>
                                      <w:sz w:val="21"/>
                                    </w:rPr>
                                  </w:pPr>
                                  <w:r>
                                    <w:rPr>
                                      <w:rFonts w:ascii="Times New Roman"/>
                                      <w:sz w:val="21"/>
                                    </w:rPr>
                                    <w:t>30301</w:t>
                                  </w:r>
                                </w:p>
                              </w:tc>
                              <w:tc>
                                <w:tcPr>
                                  <w:tcW w:w="2899" w:type="dxa"/>
                                  <w:tcBorders>
                                    <w:left w:val="single" w:color="000000" w:sz="6" w:space="0"/>
                                    <w:right w:val="single" w:color="000000" w:sz="6" w:space="0"/>
                                  </w:tcBorders>
                                </w:tcPr>
                                <w:p>
                                  <w:pPr>
                                    <w:pStyle w:val="12"/>
                                    <w:spacing w:before="50"/>
                                    <w:ind w:left="155"/>
                                    <w:rPr>
                                      <w:sz w:val="21"/>
                                    </w:rPr>
                                  </w:pPr>
                                  <w:r>
                                    <w:rPr>
                                      <w:sz w:val="21"/>
                                    </w:rPr>
                                    <w:t>离休费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30216</w:t>
                                  </w:r>
                                </w:p>
                              </w:tc>
                              <w:tc>
                                <w:tcPr>
                                  <w:tcW w:w="2071" w:type="dxa"/>
                                  <w:tcBorders>
                                    <w:left w:val="single" w:color="000000" w:sz="6" w:space="0"/>
                                    <w:right w:val="single" w:color="000000" w:sz="6" w:space="0"/>
                                  </w:tcBorders>
                                </w:tcPr>
                                <w:p>
                                  <w:pPr>
                                    <w:pStyle w:val="12"/>
                                    <w:spacing w:before="53" w:line="267" w:lineRule="exact"/>
                                    <w:ind w:left="160"/>
                                    <w:rPr>
                                      <w:sz w:val="21"/>
                                    </w:rPr>
                                  </w:pPr>
                                  <w:r>
                                    <w:rPr>
                                      <w:sz w:val="21"/>
                                    </w:rPr>
                                    <w:t>培训费</w:t>
                                  </w:r>
                                </w:p>
                              </w:tc>
                              <w:tc>
                                <w:tcPr>
                                  <w:tcW w:w="1400" w:type="dxa"/>
                                  <w:tcBorders>
                                    <w:left w:val="single" w:color="000000" w:sz="6" w:space="0"/>
                                    <w:right w:val="single" w:color="000000" w:sz="6" w:space="0"/>
                                  </w:tcBorders>
                                </w:tcPr>
                                <w:p>
                                  <w:pPr>
                                    <w:pStyle w:val="12"/>
                                    <w:ind w:firstLine="1000" w:firstLineChars="500"/>
                                    <w:rPr>
                                      <w:rFonts w:ascii="Times New Roman"/>
                                      <w:sz w:val="20"/>
                                    </w:rPr>
                                  </w:pPr>
                                </w:p>
                              </w:tc>
                              <w:tc>
                                <w:tcPr>
                                  <w:tcW w:w="1012" w:type="dxa"/>
                                  <w:tcBorders>
                                    <w:left w:val="single" w:color="000000" w:sz="6" w:space="0"/>
                                    <w:right w:val="single" w:color="000000" w:sz="6" w:space="0"/>
                                  </w:tcBorders>
                                </w:tcPr>
                                <w:p>
                                  <w:pPr>
                                    <w:pStyle w:val="12"/>
                                    <w:spacing w:before="60"/>
                                    <w:ind w:left="49"/>
                                    <w:rPr>
                                      <w:rFonts w:ascii="Times New Roman"/>
                                      <w:sz w:val="21"/>
                                    </w:rPr>
                                  </w:pPr>
                                  <w:r>
                                    <w:rPr>
                                      <w:rFonts w:ascii="Times New Roman"/>
                                      <w:sz w:val="21"/>
                                    </w:rPr>
                                    <w:t>31013</w:t>
                                  </w:r>
                                </w:p>
                              </w:tc>
                              <w:tc>
                                <w:tcPr>
                                  <w:tcW w:w="3405" w:type="dxa"/>
                                  <w:tcBorders>
                                    <w:left w:val="single" w:color="000000" w:sz="6" w:space="0"/>
                                    <w:right w:val="single" w:color="000000" w:sz="6" w:space="0"/>
                                  </w:tcBorders>
                                </w:tcPr>
                                <w:p>
                                  <w:pPr>
                                    <w:pStyle w:val="12"/>
                                    <w:spacing w:before="48"/>
                                    <w:ind w:left="165"/>
                                    <w:rPr>
                                      <w:sz w:val="21"/>
                                    </w:rPr>
                                  </w:pPr>
                                  <w:r>
                                    <w:rPr>
                                      <w:sz w:val="21"/>
                                    </w:rPr>
                                    <w:t>公务用车购置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8"/>
                                    <w:rPr>
                                      <w:rFonts w:ascii="Times New Roman"/>
                                      <w:sz w:val="21"/>
                                    </w:rPr>
                                  </w:pPr>
                                  <w:r>
                                    <w:rPr>
                                      <w:rFonts w:ascii="Times New Roman"/>
                                      <w:sz w:val="21"/>
                                    </w:rPr>
                                    <w:t>30302</w:t>
                                  </w:r>
                                </w:p>
                              </w:tc>
                              <w:tc>
                                <w:tcPr>
                                  <w:tcW w:w="2899" w:type="dxa"/>
                                  <w:tcBorders>
                                    <w:left w:val="single" w:color="000000" w:sz="6" w:space="0"/>
                                    <w:right w:val="single" w:color="000000" w:sz="6" w:space="0"/>
                                  </w:tcBorders>
                                </w:tcPr>
                                <w:p>
                                  <w:pPr>
                                    <w:pStyle w:val="12"/>
                                    <w:spacing w:before="51" w:line="269" w:lineRule="exact"/>
                                    <w:ind w:left="155"/>
                                    <w:rPr>
                                      <w:sz w:val="21"/>
                                    </w:rPr>
                                  </w:pPr>
                                  <w:r>
                                    <w:rPr>
                                      <w:sz w:val="21"/>
                                    </w:rPr>
                                    <w:t>退休费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8"/>
                                    <w:ind w:left="41"/>
                                    <w:rPr>
                                      <w:rFonts w:ascii="Times New Roman"/>
                                      <w:sz w:val="21"/>
                                    </w:rPr>
                                  </w:pPr>
                                  <w:r>
                                    <w:rPr>
                                      <w:rFonts w:ascii="Times New Roman"/>
                                      <w:sz w:val="21"/>
                                    </w:rPr>
                                    <w:t>30217</w:t>
                                  </w:r>
                                </w:p>
                              </w:tc>
                              <w:tc>
                                <w:tcPr>
                                  <w:tcW w:w="2071" w:type="dxa"/>
                                  <w:tcBorders>
                                    <w:left w:val="single" w:color="000000" w:sz="6" w:space="0"/>
                                    <w:right w:val="single" w:color="000000" w:sz="6" w:space="0"/>
                                  </w:tcBorders>
                                </w:tcPr>
                                <w:p>
                                  <w:pPr>
                                    <w:pStyle w:val="12"/>
                                    <w:spacing w:before="51" w:line="269" w:lineRule="exact"/>
                                    <w:ind w:left="163"/>
                                    <w:rPr>
                                      <w:sz w:val="21"/>
                                    </w:rPr>
                                  </w:pPr>
                                  <w:r>
                                    <w:rPr>
                                      <w:sz w:val="21"/>
                                    </w:rPr>
                                    <w:t>公务接待费</w:t>
                                  </w:r>
                                </w:p>
                              </w:tc>
                              <w:tc>
                                <w:tcPr>
                                  <w:tcW w:w="1400" w:type="dxa"/>
                                  <w:tcBorders>
                                    <w:left w:val="single" w:color="000000" w:sz="6" w:space="0"/>
                                    <w:right w:val="single" w:color="000000" w:sz="6" w:space="0"/>
                                  </w:tcBorders>
                                </w:tcPr>
                                <w:p>
                                  <w:pPr>
                                    <w:pStyle w:val="12"/>
                                    <w:spacing w:before="60"/>
                                    <w:ind w:right="59"/>
                                    <w:jc w:val="right"/>
                                    <w:rPr>
                                      <w:rFonts w:ascii="Times New Roman"/>
                                      <w:sz w:val="21"/>
                                    </w:rPr>
                                  </w:pPr>
                                </w:p>
                              </w:tc>
                              <w:tc>
                                <w:tcPr>
                                  <w:tcW w:w="1012" w:type="dxa"/>
                                  <w:tcBorders>
                                    <w:left w:val="single" w:color="000000" w:sz="6" w:space="0"/>
                                    <w:right w:val="single" w:color="000000" w:sz="6" w:space="0"/>
                                  </w:tcBorders>
                                </w:tcPr>
                                <w:p>
                                  <w:pPr>
                                    <w:pStyle w:val="12"/>
                                    <w:spacing w:before="58"/>
                                    <w:ind w:left="49"/>
                                    <w:rPr>
                                      <w:rFonts w:ascii="Times New Roman"/>
                                      <w:sz w:val="21"/>
                                    </w:rPr>
                                  </w:pPr>
                                  <w:r>
                                    <w:rPr>
                                      <w:rFonts w:ascii="Times New Roman"/>
                                      <w:sz w:val="21"/>
                                    </w:rPr>
                                    <w:t>31019</w:t>
                                  </w:r>
                                </w:p>
                              </w:tc>
                              <w:tc>
                                <w:tcPr>
                                  <w:tcW w:w="3405" w:type="dxa"/>
                                  <w:tcBorders>
                                    <w:left w:val="single" w:color="000000" w:sz="6" w:space="0"/>
                                    <w:right w:val="single" w:color="000000" w:sz="6" w:space="0"/>
                                  </w:tcBorders>
                                </w:tcPr>
                                <w:p>
                                  <w:pPr>
                                    <w:pStyle w:val="12"/>
                                    <w:spacing w:before="51" w:line="269" w:lineRule="exact"/>
                                    <w:ind w:left="163"/>
                                    <w:rPr>
                                      <w:sz w:val="21"/>
                                    </w:rPr>
                                  </w:pPr>
                                  <w:r>
                                    <w:rPr>
                                      <w:sz w:val="21"/>
                                    </w:rPr>
                                    <w:t>其他交通工具购置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1"/>
                                    <w:ind w:left="48"/>
                                    <w:rPr>
                                      <w:rFonts w:ascii="Times New Roman"/>
                                      <w:sz w:val="21"/>
                                    </w:rPr>
                                  </w:pPr>
                                  <w:r>
                                    <w:rPr>
                                      <w:rFonts w:ascii="Times New Roman"/>
                                      <w:sz w:val="21"/>
                                    </w:rPr>
                                    <w:t>30303</w:t>
                                  </w:r>
                                </w:p>
                              </w:tc>
                              <w:tc>
                                <w:tcPr>
                                  <w:tcW w:w="2899" w:type="dxa"/>
                                  <w:tcBorders>
                                    <w:left w:val="single" w:color="000000" w:sz="6" w:space="0"/>
                                    <w:right w:val="single" w:color="000000" w:sz="6" w:space="0"/>
                                  </w:tcBorders>
                                </w:tcPr>
                                <w:p>
                                  <w:pPr>
                                    <w:pStyle w:val="12"/>
                                    <w:spacing w:before="54" w:line="266" w:lineRule="exact"/>
                                    <w:ind w:left="155"/>
                                    <w:rPr>
                                      <w:sz w:val="21"/>
                                    </w:rPr>
                                  </w:pPr>
                                  <w:r>
                                    <w:rPr>
                                      <w:sz w:val="21"/>
                                    </w:rPr>
                                    <w:t>退职 (役) 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1"/>
                                    <w:ind w:left="41"/>
                                    <w:rPr>
                                      <w:rFonts w:ascii="Times New Roman"/>
                                      <w:sz w:val="21"/>
                                    </w:rPr>
                                  </w:pPr>
                                  <w:r>
                                    <w:rPr>
                                      <w:rFonts w:ascii="Times New Roman"/>
                                      <w:sz w:val="21"/>
                                    </w:rPr>
                                    <w:t>30218</w:t>
                                  </w:r>
                                </w:p>
                              </w:tc>
                              <w:tc>
                                <w:tcPr>
                                  <w:tcW w:w="2071" w:type="dxa"/>
                                  <w:tcBorders>
                                    <w:left w:val="single" w:color="000000" w:sz="6" w:space="0"/>
                                    <w:right w:val="single" w:color="000000" w:sz="6" w:space="0"/>
                                  </w:tcBorders>
                                </w:tcPr>
                                <w:p>
                                  <w:pPr>
                                    <w:pStyle w:val="12"/>
                                    <w:spacing w:before="52" w:line="268" w:lineRule="exact"/>
                                    <w:ind w:left="160"/>
                                    <w:rPr>
                                      <w:sz w:val="21"/>
                                    </w:rPr>
                                  </w:pPr>
                                  <w:r>
                                    <w:rPr>
                                      <w:sz w:val="21"/>
                                    </w:rPr>
                                    <w:t>专用材料费</w:t>
                                  </w:r>
                                </w:p>
                              </w:tc>
                              <w:tc>
                                <w:tcPr>
                                  <w:tcW w:w="1400" w:type="dxa"/>
                                  <w:tcBorders>
                                    <w:left w:val="single" w:color="000000" w:sz="6" w:space="0"/>
                                    <w:right w:val="single" w:color="000000" w:sz="6" w:space="0"/>
                                  </w:tcBorders>
                                </w:tcPr>
                                <w:p>
                                  <w:pPr>
                                    <w:pStyle w:val="12"/>
                                    <w:spacing w:before="61"/>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1"/>
                                    <w:ind w:left="49"/>
                                    <w:rPr>
                                      <w:rFonts w:ascii="Times New Roman"/>
                                      <w:sz w:val="21"/>
                                    </w:rPr>
                                  </w:pPr>
                                  <w:r>
                                    <w:rPr>
                                      <w:rFonts w:ascii="Times New Roman"/>
                                      <w:sz w:val="21"/>
                                    </w:rPr>
                                    <w:t>31021</w:t>
                                  </w:r>
                                </w:p>
                              </w:tc>
                              <w:tc>
                                <w:tcPr>
                                  <w:tcW w:w="3405" w:type="dxa"/>
                                  <w:tcBorders>
                                    <w:left w:val="single" w:color="000000" w:sz="6" w:space="0"/>
                                    <w:right w:val="single" w:color="000000" w:sz="6" w:space="0"/>
                                  </w:tcBorders>
                                </w:tcPr>
                                <w:p>
                                  <w:pPr>
                                    <w:pStyle w:val="12"/>
                                    <w:spacing w:before="52" w:line="268" w:lineRule="exact"/>
                                    <w:ind w:left="160"/>
                                    <w:rPr>
                                      <w:sz w:val="21"/>
                                    </w:rPr>
                                  </w:pPr>
                                  <w:r>
                                    <w:rPr>
                                      <w:sz w:val="21"/>
                                    </w:rPr>
                                    <w:t>文物和陈列品购置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4"/>
                                    <w:ind w:left="48"/>
                                    <w:rPr>
                                      <w:rFonts w:ascii="Times New Roman"/>
                                      <w:sz w:val="21"/>
                                    </w:rPr>
                                  </w:pPr>
                                  <w:r>
                                    <w:rPr>
                                      <w:rFonts w:ascii="Times New Roman"/>
                                      <w:sz w:val="21"/>
                                    </w:rPr>
                                    <w:t>30304</w:t>
                                  </w:r>
                                </w:p>
                              </w:tc>
                              <w:tc>
                                <w:tcPr>
                                  <w:tcW w:w="2899" w:type="dxa"/>
                                  <w:tcBorders>
                                    <w:left w:val="single" w:color="000000" w:sz="6" w:space="0"/>
                                    <w:right w:val="single" w:color="000000" w:sz="6" w:space="0"/>
                                  </w:tcBorders>
                                </w:tcPr>
                                <w:p>
                                  <w:pPr>
                                    <w:pStyle w:val="12"/>
                                    <w:spacing w:before="55" w:line="265" w:lineRule="exact"/>
                                    <w:ind w:left="150"/>
                                    <w:rPr>
                                      <w:sz w:val="21"/>
                                    </w:rPr>
                                  </w:pPr>
                                  <w:r>
                                    <w:rPr>
                                      <w:sz w:val="21"/>
                                    </w:rPr>
                                    <w:t>抚恤金</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4"/>
                                    <w:ind w:left="41"/>
                                    <w:rPr>
                                      <w:rFonts w:ascii="Times New Roman"/>
                                      <w:sz w:val="21"/>
                                    </w:rPr>
                                  </w:pPr>
                                  <w:r>
                                    <w:rPr>
                                      <w:rFonts w:ascii="Times New Roman"/>
                                      <w:sz w:val="21"/>
                                    </w:rPr>
                                    <w:t>30224</w:t>
                                  </w:r>
                                </w:p>
                              </w:tc>
                              <w:tc>
                                <w:tcPr>
                                  <w:tcW w:w="2071" w:type="dxa"/>
                                  <w:tcBorders>
                                    <w:left w:val="single" w:color="000000" w:sz="6" w:space="0"/>
                                    <w:right w:val="single" w:color="000000" w:sz="6" w:space="0"/>
                                  </w:tcBorders>
                                </w:tcPr>
                                <w:p>
                                  <w:pPr>
                                    <w:pStyle w:val="12"/>
                                    <w:spacing w:before="55" w:line="265" w:lineRule="exact"/>
                                    <w:ind w:left="158"/>
                                    <w:rPr>
                                      <w:sz w:val="21"/>
                                    </w:rPr>
                                  </w:pPr>
                                  <w:r>
                                    <w:rPr>
                                      <w:sz w:val="21"/>
                                    </w:rPr>
                                    <w:t>被装购置费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4"/>
                                    <w:ind w:left="49"/>
                                    <w:rPr>
                                      <w:rFonts w:ascii="Times New Roman"/>
                                      <w:sz w:val="21"/>
                                    </w:rPr>
                                  </w:pPr>
                                  <w:r>
                                    <w:rPr>
                                      <w:rFonts w:ascii="Times New Roman"/>
                                      <w:sz w:val="21"/>
                                    </w:rPr>
                                    <w:t>31022</w:t>
                                  </w:r>
                                </w:p>
                              </w:tc>
                              <w:tc>
                                <w:tcPr>
                                  <w:tcW w:w="3405" w:type="dxa"/>
                                  <w:tcBorders>
                                    <w:left w:val="single" w:color="000000" w:sz="6" w:space="0"/>
                                    <w:right w:val="single" w:color="000000" w:sz="6" w:space="0"/>
                                  </w:tcBorders>
                                </w:tcPr>
                                <w:p>
                                  <w:pPr>
                                    <w:pStyle w:val="12"/>
                                    <w:spacing w:before="55" w:line="265" w:lineRule="exact"/>
                                    <w:ind w:left="163"/>
                                    <w:rPr>
                                      <w:sz w:val="21"/>
                                    </w:rPr>
                                  </w:pPr>
                                  <w:r>
                                    <w:rPr>
                                      <w:sz w:val="21"/>
                                    </w:rPr>
                                    <w:t>无形资产购置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0"/>
                                    <w:ind w:left="48"/>
                                    <w:rPr>
                                      <w:rFonts w:ascii="Times New Roman"/>
                                      <w:sz w:val="21"/>
                                    </w:rPr>
                                  </w:pPr>
                                  <w:r>
                                    <w:rPr>
                                      <w:rFonts w:ascii="Times New Roman"/>
                                      <w:sz w:val="21"/>
                                    </w:rPr>
                                    <w:t>30305</w:t>
                                  </w:r>
                                </w:p>
                              </w:tc>
                              <w:tc>
                                <w:tcPr>
                                  <w:tcW w:w="2899" w:type="dxa"/>
                                  <w:tcBorders>
                                    <w:left w:val="single" w:color="000000" w:sz="6" w:space="0"/>
                                    <w:right w:val="single" w:color="000000" w:sz="6" w:space="0"/>
                                  </w:tcBorders>
                                </w:tcPr>
                                <w:p>
                                  <w:pPr>
                                    <w:pStyle w:val="12"/>
                                    <w:spacing w:before="53" w:line="267" w:lineRule="exact"/>
                                    <w:ind w:left="162"/>
                                    <w:rPr>
                                      <w:sz w:val="21"/>
                                    </w:rPr>
                                  </w:pPr>
                                  <w:r>
                                    <w:rPr>
                                      <w:sz w:val="21"/>
                                    </w:rPr>
                                    <w:t>生活补助</w:t>
                                  </w:r>
                                </w:p>
                              </w:tc>
                              <w:tc>
                                <w:tcPr>
                                  <w:tcW w:w="1400" w:type="dxa"/>
                                  <w:tcBorders>
                                    <w:left w:val="single" w:color="000000" w:sz="6" w:space="0"/>
                                    <w:right w:val="single" w:color="000000" w:sz="6" w:space="0"/>
                                  </w:tcBorders>
                                </w:tcPr>
                                <w:p>
                                  <w:pPr>
                                    <w:pStyle w:val="12"/>
                                    <w:spacing w:before="62"/>
                                    <w:ind w:right="57"/>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30225</w:t>
                                  </w:r>
                                </w:p>
                              </w:tc>
                              <w:tc>
                                <w:tcPr>
                                  <w:tcW w:w="2071" w:type="dxa"/>
                                  <w:tcBorders>
                                    <w:left w:val="single" w:color="000000" w:sz="6" w:space="0"/>
                                    <w:right w:val="single" w:color="000000" w:sz="6" w:space="0"/>
                                  </w:tcBorders>
                                </w:tcPr>
                                <w:p>
                                  <w:pPr>
                                    <w:pStyle w:val="12"/>
                                    <w:spacing w:before="53" w:line="267" w:lineRule="exact"/>
                                    <w:ind w:left="160"/>
                                    <w:rPr>
                                      <w:sz w:val="21"/>
                                    </w:rPr>
                                  </w:pPr>
                                  <w:r>
                                    <w:rPr>
                                      <w:sz w:val="21"/>
                                    </w:rPr>
                                    <w:t>专用燃料费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0"/>
                                    <w:ind w:left="49"/>
                                    <w:rPr>
                                      <w:rFonts w:ascii="Times New Roman"/>
                                      <w:sz w:val="21"/>
                                    </w:rPr>
                                  </w:pPr>
                                  <w:r>
                                    <w:rPr>
                                      <w:rFonts w:ascii="Times New Roman"/>
                                      <w:sz w:val="21"/>
                                    </w:rPr>
                                    <w:t>31099</w:t>
                                  </w:r>
                                </w:p>
                              </w:tc>
                              <w:tc>
                                <w:tcPr>
                                  <w:tcW w:w="3405" w:type="dxa"/>
                                  <w:tcBorders>
                                    <w:left w:val="single" w:color="000000" w:sz="6" w:space="0"/>
                                    <w:right w:val="single" w:color="000000" w:sz="6" w:space="0"/>
                                  </w:tcBorders>
                                </w:tcPr>
                                <w:p>
                                  <w:pPr>
                                    <w:pStyle w:val="12"/>
                                    <w:spacing w:before="53" w:line="267" w:lineRule="exact"/>
                                    <w:ind w:left="163"/>
                                    <w:rPr>
                                      <w:sz w:val="21"/>
                                    </w:rPr>
                                  </w:pPr>
                                  <w:r>
                                    <w:rPr>
                                      <w:sz w:val="21"/>
                                    </w:rPr>
                                    <w:t>其他资本性支出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3"/>
                                    <w:ind w:left="48"/>
                                    <w:rPr>
                                      <w:rFonts w:ascii="Times New Roman"/>
                                      <w:sz w:val="21"/>
                                    </w:rPr>
                                  </w:pPr>
                                  <w:r>
                                    <w:rPr>
                                      <w:rFonts w:ascii="Times New Roman"/>
                                      <w:sz w:val="21"/>
                                    </w:rPr>
                                    <w:t>30306</w:t>
                                  </w:r>
                                </w:p>
                              </w:tc>
                              <w:tc>
                                <w:tcPr>
                                  <w:tcW w:w="2899" w:type="dxa"/>
                                  <w:tcBorders>
                                    <w:left w:val="single" w:color="000000" w:sz="6" w:space="0"/>
                                    <w:right w:val="single" w:color="000000" w:sz="6" w:space="0"/>
                                  </w:tcBorders>
                                </w:tcPr>
                                <w:p>
                                  <w:pPr>
                                    <w:pStyle w:val="12"/>
                                    <w:spacing w:before="53" w:line="267" w:lineRule="exact"/>
                                    <w:ind w:left="147"/>
                                    <w:rPr>
                                      <w:sz w:val="21"/>
                                    </w:rPr>
                                  </w:pPr>
                                  <w:r>
                                    <w:rPr>
                                      <w:sz w:val="21"/>
                                    </w:rPr>
                                    <w:t>救济费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3"/>
                                    <w:ind w:left="41"/>
                                    <w:rPr>
                                      <w:rFonts w:ascii="Times New Roman"/>
                                      <w:sz w:val="21"/>
                                    </w:rPr>
                                  </w:pPr>
                                  <w:r>
                                    <w:rPr>
                                      <w:rFonts w:ascii="Times New Roman"/>
                                      <w:sz w:val="21"/>
                                    </w:rPr>
                                    <w:t>30226</w:t>
                                  </w:r>
                                </w:p>
                              </w:tc>
                              <w:tc>
                                <w:tcPr>
                                  <w:tcW w:w="2071" w:type="dxa"/>
                                  <w:tcBorders>
                                    <w:left w:val="single" w:color="000000" w:sz="6" w:space="0"/>
                                    <w:right w:val="single" w:color="000000" w:sz="6" w:space="0"/>
                                  </w:tcBorders>
                                </w:tcPr>
                                <w:p>
                                  <w:pPr>
                                    <w:pStyle w:val="12"/>
                                    <w:spacing w:before="56" w:line="265" w:lineRule="exact"/>
                                    <w:ind w:left="167"/>
                                    <w:rPr>
                                      <w:sz w:val="21"/>
                                    </w:rPr>
                                  </w:pPr>
                                  <w:r>
                                    <w:rPr>
                                      <w:sz w:val="21"/>
                                    </w:rPr>
                                    <w:t>劳务费</w:t>
                                  </w:r>
                                </w:p>
                              </w:tc>
                              <w:tc>
                                <w:tcPr>
                                  <w:tcW w:w="1400" w:type="dxa"/>
                                  <w:tcBorders>
                                    <w:left w:val="single" w:color="000000" w:sz="6" w:space="0"/>
                                    <w:right w:val="single" w:color="000000" w:sz="6" w:space="0"/>
                                  </w:tcBorders>
                                </w:tcPr>
                                <w:p>
                                  <w:pPr>
                                    <w:pStyle w:val="12"/>
                                    <w:spacing w:before="63"/>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5"/>
                                    <w:ind w:left="42"/>
                                    <w:rPr>
                                      <w:rFonts w:ascii="Times New Roman"/>
                                      <w:b/>
                                      <w:sz w:val="21"/>
                                    </w:rPr>
                                  </w:pPr>
                                  <w:r>
                                    <w:rPr>
                                      <w:rFonts w:ascii="Times New Roman"/>
                                      <w:b/>
                                      <w:sz w:val="21"/>
                                    </w:rPr>
                                    <w:t>399</w:t>
                                  </w:r>
                                </w:p>
                              </w:tc>
                              <w:tc>
                                <w:tcPr>
                                  <w:tcW w:w="3405" w:type="dxa"/>
                                  <w:tcBorders>
                                    <w:left w:val="single" w:color="000000" w:sz="6" w:space="0"/>
                                    <w:right w:val="single" w:color="000000" w:sz="6" w:space="0"/>
                                  </w:tcBorders>
                                </w:tcPr>
                                <w:p>
                                  <w:pPr>
                                    <w:pStyle w:val="12"/>
                                    <w:spacing w:before="70" w:line="251" w:lineRule="exact"/>
                                    <w:ind w:left="57"/>
                                    <w:rPr>
                                      <w:sz w:val="21"/>
                                    </w:rPr>
                                  </w:pPr>
                                  <w:r>
                                    <w:rPr>
                                      <w:sz w:val="21"/>
                                    </w:rPr>
                                    <w:t>其他支出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031" w:type="dxa"/>
                                  <w:tcBorders>
                                    <w:left w:val="single" w:color="000000" w:sz="6" w:space="0"/>
                                    <w:right w:val="single" w:color="000000" w:sz="6" w:space="0"/>
                                  </w:tcBorders>
                                </w:tcPr>
                                <w:p>
                                  <w:pPr>
                                    <w:pStyle w:val="12"/>
                                    <w:spacing w:before="65"/>
                                    <w:ind w:left="48"/>
                                    <w:rPr>
                                      <w:rFonts w:ascii="Times New Roman"/>
                                      <w:sz w:val="21"/>
                                    </w:rPr>
                                  </w:pPr>
                                  <w:r>
                                    <w:rPr>
                                      <w:rFonts w:ascii="Times New Roman"/>
                                      <w:sz w:val="21"/>
                                    </w:rPr>
                                    <w:t>30307</w:t>
                                  </w:r>
                                </w:p>
                              </w:tc>
                              <w:tc>
                                <w:tcPr>
                                  <w:tcW w:w="2899" w:type="dxa"/>
                                  <w:tcBorders>
                                    <w:left w:val="single" w:color="000000" w:sz="6" w:space="0"/>
                                    <w:right w:val="single" w:color="000000" w:sz="6" w:space="0"/>
                                  </w:tcBorders>
                                </w:tcPr>
                                <w:p>
                                  <w:pPr>
                                    <w:pStyle w:val="12"/>
                                    <w:spacing w:before="53"/>
                                    <w:ind w:left="169"/>
                                    <w:rPr>
                                      <w:sz w:val="21"/>
                                    </w:rPr>
                                  </w:pPr>
                                  <w:r>
                                    <w:rPr>
                                      <w:sz w:val="21"/>
                                    </w:rPr>
                                    <w:t>医疗费补助</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5"/>
                                    <w:ind w:left="41"/>
                                    <w:rPr>
                                      <w:rFonts w:ascii="Times New Roman"/>
                                      <w:sz w:val="21"/>
                                    </w:rPr>
                                  </w:pPr>
                                  <w:r>
                                    <w:rPr>
                                      <w:rFonts w:ascii="Times New Roman"/>
                                      <w:sz w:val="21"/>
                                    </w:rPr>
                                    <w:t>30227</w:t>
                                  </w:r>
                                </w:p>
                              </w:tc>
                              <w:tc>
                                <w:tcPr>
                                  <w:tcW w:w="2071" w:type="dxa"/>
                                  <w:tcBorders>
                                    <w:left w:val="single" w:color="000000" w:sz="6" w:space="0"/>
                                    <w:right w:val="single" w:color="000000" w:sz="6" w:space="0"/>
                                  </w:tcBorders>
                                </w:tcPr>
                                <w:p>
                                  <w:pPr>
                                    <w:pStyle w:val="12"/>
                                    <w:spacing w:before="55"/>
                                    <w:ind w:left="165"/>
                                    <w:rPr>
                                      <w:sz w:val="21"/>
                                    </w:rPr>
                                  </w:pPr>
                                  <w:r>
                                    <w:rPr>
                                      <w:sz w:val="21"/>
                                    </w:rPr>
                                    <w:t>委托业务费</w:t>
                                  </w:r>
                                </w:p>
                              </w:tc>
                              <w:tc>
                                <w:tcPr>
                                  <w:tcW w:w="1400" w:type="dxa"/>
                                  <w:tcBorders>
                                    <w:left w:val="single" w:color="000000" w:sz="6" w:space="0"/>
                                    <w:right w:val="single" w:color="000000" w:sz="6" w:space="0"/>
                                  </w:tcBorders>
                                </w:tcPr>
                                <w:p>
                                  <w:pPr>
                                    <w:pStyle w:val="12"/>
                                    <w:spacing w:before="65"/>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5"/>
                                    <w:ind w:left="49"/>
                                    <w:rPr>
                                      <w:rFonts w:ascii="Times New Roman"/>
                                      <w:sz w:val="21"/>
                                    </w:rPr>
                                  </w:pPr>
                                  <w:r>
                                    <w:rPr>
                                      <w:rFonts w:ascii="Times New Roman"/>
                                      <w:sz w:val="21"/>
                                    </w:rPr>
                                    <w:t>39906</w:t>
                                  </w:r>
                                </w:p>
                              </w:tc>
                              <w:tc>
                                <w:tcPr>
                                  <w:tcW w:w="3405" w:type="dxa"/>
                                  <w:tcBorders>
                                    <w:left w:val="single" w:color="000000" w:sz="6" w:space="0"/>
                                    <w:right w:val="single" w:color="000000" w:sz="6" w:space="0"/>
                                  </w:tcBorders>
                                </w:tcPr>
                                <w:p>
                                  <w:pPr>
                                    <w:pStyle w:val="12"/>
                                    <w:spacing w:before="55"/>
                                    <w:ind w:left="163"/>
                                    <w:rPr>
                                      <w:sz w:val="21"/>
                                    </w:rPr>
                                  </w:pPr>
                                  <w:r>
                                    <w:rPr>
                                      <w:sz w:val="21"/>
                                    </w:rPr>
                                    <w:t>赠与</w:t>
                                  </w:r>
                                </w:p>
                              </w:tc>
                              <w:tc>
                                <w:tcPr>
                                  <w:tcW w:w="1410" w:type="dxa"/>
                                  <w:tcBorders>
                                    <w:left w:val="single" w:color="000000" w:sz="6" w:space="0"/>
                                    <w:right w:val="single" w:color="000000" w:sz="6" w:space="0"/>
                                  </w:tcBorders>
                                </w:tcPr>
                                <w:p>
                                  <w:pPr>
                                    <w:pStyle w:val="12"/>
                                    <w:rPr>
                                      <w:rFonts w:ascii="Times New Roman"/>
                                      <w:sz w:val="20"/>
                                    </w:rPr>
                                  </w:pPr>
                                </w:p>
                              </w:tc>
                            </w:tr>
                          </w:tbl>
                          <w:p>
                            <w:pPr>
                              <w:pStyle w:val="5"/>
                            </w:pPr>
                          </w:p>
                        </w:txbxContent>
                      </wps:txbx>
                      <wps:bodyPr lIns="0" tIns="0" rIns="0" bIns="0" upright="1"/>
                    </wps:wsp>
                  </a:graphicData>
                </a:graphic>
              </wp:anchor>
            </w:drawing>
          </mc:Choice>
          <mc:Fallback>
            <w:pict>
              <v:shape id="文本框 4" o:spid="_x0000_s1026" o:spt="202" type="#_x0000_t202" style="position:absolute;left:0pt;margin-left:28.6pt;margin-top:33.2pt;height:432.85pt;width:783.55pt;mso-position-horizontal-relative:page;z-index:251661312;mso-width-relative:page;mso-height-relative:page;" filled="f" stroked="f" coordsize="21600,21600" o:gfxdata="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rZTgrZAAAACgEAAA8AAAAAAAAAAQAgAAAAIgAAAGRycy9kb3ducmV2LnhtbFBL&#10;AQIUABQAAAAIAIdO4kCCOtVLvAEAAHMDAAAOAAAAAAAAAAEAIAAAACgBAABkcnMvZTJvRG9jLnht&#10;bFBLBQYAAAAABgAGAFkBAABWBQAAAAA=&#10;">
                <v:fill on="f" focussize="0,0"/>
                <v:stroke on="f"/>
                <v:imagedata o:title=""/>
                <o:lock v:ext="edit" aspectratio="f"/>
                <v:textbox inset="0mm,0mm,0mm,0mm">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899"/>
                        <w:gridCol w:w="1400"/>
                        <w:gridCol w:w="1021"/>
                        <w:gridCol w:w="2071"/>
                        <w:gridCol w:w="1400"/>
                        <w:gridCol w:w="1012"/>
                        <w:gridCol w:w="3405"/>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330" w:type="dxa"/>
                            <w:gridSpan w:val="3"/>
                            <w:tcBorders>
                              <w:left w:val="single" w:color="000000" w:sz="6" w:space="0"/>
                              <w:right w:val="single" w:color="000000" w:sz="6" w:space="0"/>
                            </w:tcBorders>
                          </w:tcPr>
                          <w:p>
                            <w:pPr>
                              <w:pStyle w:val="12"/>
                              <w:spacing w:before="75" w:line="255" w:lineRule="exact"/>
                              <w:ind w:left="2228" w:right="2202"/>
                              <w:jc w:val="center"/>
                              <w:rPr>
                                <w:b/>
                                <w:sz w:val="21"/>
                              </w:rPr>
                            </w:pPr>
                            <w:r>
                              <w:rPr>
                                <w:b/>
                                <w:sz w:val="21"/>
                              </w:rPr>
                              <w:t>人员经费</w:t>
                            </w:r>
                          </w:p>
                        </w:tc>
                        <w:tc>
                          <w:tcPr>
                            <w:tcW w:w="10319" w:type="dxa"/>
                            <w:gridSpan w:val="6"/>
                            <w:tcBorders>
                              <w:left w:val="single" w:color="000000" w:sz="6" w:space="0"/>
                              <w:right w:val="single" w:color="000000" w:sz="6" w:space="0"/>
                            </w:tcBorders>
                          </w:tcPr>
                          <w:p>
                            <w:pPr>
                              <w:pStyle w:val="12"/>
                              <w:spacing w:before="75" w:line="255" w:lineRule="exact"/>
                              <w:ind w:left="4723" w:right="4696"/>
                              <w:jc w:val="center"/>
                              <w:rPr>
                                <w:b/>
                                <w:sz w:val="21"/>
                              </w:rPr>
                            </w:pPr>
                            <w:r>
                              <w:rPr>
                                <w:b/>
                                <w:sz w:val="21"/>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31" w:type="dxa"/>
                            <w:tcBorders>
                              <w:left w:val="single" w:color="000000" w:sz="6" w:space="0"/>
                              <w:right w:val="single" w:color="000000" w:sz="6" w:space="0"/>
                            </w:tcBorders>
                          </w:tcPr>
                          <w:p>
                            <w:pPr>
                              <w:pStyle w:val="12"/>
                              <w:spacing w:before="7"/>
                              <w:rPr>
                                <w:sz w:val="18"/>
                              </w:rPr>
                            </w:pPr>
                          </w:p>
                          <w:p>
                            <w:pPr>
                              <w:pStyle w:val="12"/>
                              <w:spacing w:before="1"/>
                              <w:ind w:left="106"/>
                              <w:rPr>
                                <w:b/>
                                <w:sz w:val="21"/>
                              </w:rPr>
                            </w:pPr>
                            <w:r>
                              <w:rPr>
                                <w:b/>
                                <w:sz w:val="21"/>
                              </w:rPr>
                              <w:t>科目编码</w:t>
                            </w:r>
                          </w:p>
                        </w:tc>
                        <w:tc>
                          <w:tcPr>
                            <w:tcW w:w="2899" w:type="dxa"/>
                            <w:tcBorders>
                              <w:left w:val="single" w:color="000000" w:sz="6" w:space="0"/>
                              <w:right w:val="single" w:color="000000" w:sz="6" w:space="0"/>
                            </w:tcBorders>
                          </w:tcPr>
                          <w:p>
                            <w:pPr>
                              <w:pStyle w:val="12"/>
                              <w:spacing w:before="5"/>
                              <w:rPr>
                                <w:sz w:val="18"/>
                              </w:rPr>
                            </w:pPr>
                          </w:p>
                          <w:p>
                            <w:pPr>
                              <w:pStyle w:val="12"/>
                              <w:ind w:left="987" w:right="969"/>
                              <w:jc w:val="center"/>
                              <w:rPr>
                                <w:b/>
                                <w:sz w:val="21"/>
                              </w:rPr>
                            </w:pPr>
                            <w:r>
                              <w:rPr>
                                <w:b/>
                                <w:sz w:val="21"/>
                              </w:rPr>
                              <w:t>科目名称</w:t>
                            </w:r>
                          </w:p>
                        </w:tc>
                        <w:tc>
                          <w:tcPr>
                            <w:tcW w:w="1400" w:type="dxa"/>
                            <w:tcBorders>
                              <w:left w:val="single" w:color="000000" w:sz="6" w:space="0"/>
                              <w:right w:val="single" w:color="000000" w:sz="6" w:space="0"/>
                            </w:tcBorders>
                          </w:tcPr>
                          <w:p>
                            <w:pPr>
                              <w:pStyle w:val="12"/>
                              <w:spacing w:before="5"/>
                              <w:rPr>
                                <w:sz w:val="18"/>
                              </w:rPr>
                            </w:pPr>
                          </w:p>
                          <w:p>
                            <w:pPr>
                              <w:pStyle w:val="12"/>
                              <w:ind w:left="397"/>
                              <w:rPr>
                                <w:b/>
                                <w:sz w:val="21"/>
                              </w:rPr>
                            </w:pPr>
                            <w:r>
                              <w:rPr>
                                <w:b/>
                                <w:sz w:val="21"/>
                              </w:rPr>
                              <w:t>决算数</w:t>
                            </w:r>
                          </w:p>
                        </w:tc>
                        <w:tc>
                          <w:tcPr>
                            <w:tcW w:w="1021" w:type="dxa"/>
                            <w:tcBorders>
                              <w:left w:val="single" w:color="000000" w:sz="6" w:space="0"/>
                              <w:right w:val="single" w:color="000000" w:sz="6" w:space="0"/>
                            </w:tcBorders>
                          </w:tcPr>
                          <w:p>
                            <w:pPr>
                              <w:pStyle w:val="12"/>
                              <w:spacing w:before="7"/>
                              <w:rPr>
                                <w:sz w:val="18"/>
                              </w:rPr>
                            </w:pPr>
                          </w:p>
                          <w:p>
                            <w:pPr>
                              <w:pStyle w:val="12"/>
                              <w:spacing w:before="1"/>
                              <w:ind w:left="101"/>
                              <w:rPr>
                                <w:b/>
                                <w:sz w:val="21"/>
                              </w:rPr>
                            </w:pPr>
                            <w:r>
                              <w:rPr>
                                <w:b/>
                                <w:sz w:val="21"/>
                              </w:rPr>
                              <w:t>科目编码</w:t>
                            </w:r>
                          </w:p>
                        </w:tc>
                        <w:tc>
                          <w:tcPr>
                            <w:tcW w:w="2071" w:type="dxa"/>
                            <w:tcBorders>
                              <w:left w:val="single" w:color="000000" w:sz="6" w:space="0"/>
                              <w:right w:val="single" w:color="000000" w:sz="6" w:space="0"/>
                            </w:tcBorders>
                          </w:tcPr>
                          <w:p>
                            <w:pPr>
                              <w:pStyle w:val="12"/>
                              <w:spacing w:before="5"/>
                              <w:rPr>
                                <w:sz w:val="18"/>
                              </w:rPr>
                            </w:pPr>
                          </w:p>
                          <w:p>
                            <w:pPr>
                              <w:pStyle w:val="12"/>
                              <w:ind w:left="628"/>
                              <w:rPr>
                                <w:b/>
                                <w:sz w:val="21"/>
                              </w:rPr>
                            </w:pPr>
                            <w:r>
                              <w:rPr>
                                <w:b/>
                                <w:sz w:val="21"/>
                              </w:rPr>
                              <w:t>科目名称</w:t>
                            </w:r>
                          </w:p>
                        </w:tc>
                        <w:tc>
                          <w:tcPr>
                            <w:tcW w:w="1400" w:type="dxa"/>
                            <w:tcBorders>
                              <w:left w:val="single" w:color="000000" w:sz="6" w:space="0"/>
                              <w:right w:val="single" w:color="000000" w:sz="6" w:space="0"/>
                            </w:tcBorders>
                          </w:tcPr>
                          <w:p>
                            <w:pPr>
                              <w:pStyle w:val="12"/>
                              <w:spacing w:before="5"/>
                              <w:rPr>
                                <w:sz w:val="18"/>
                              </w:rPr>
                            </w:pPr>
                          </w:p>
                          <w:p>
                            <w:pPr>
                              <w:pStyle w:val="12"/>
                              <w:ind w:left="400"/>
                              <w:rPr>
                                <w:b/>
                                <w:sz w:val="21"/>
                              </w:rPr>
                            </w:pPr>
                            <w:r>
                              <w:rPr>
                                <w:b/>
                                <w:sz w:val="21"/>
                              </w:rPr>
                              <w:t>决算数</w:t>
                            </w:r>
                          </w:p>
                        </w:tc>
                        <w:tc>
                          <w:tcPr>
                            <w:tcW w:w="1012" w:type="dxa"/>
                            <w:tcBorders>
                              <w:left w:val="single" w:color="000000" w:sz="6" w:space="0"/>
                              <w:right w:val="single" w:color="000000" w:sz="6" w:space="0"/>
                            </w:tcBorders>
                          </w:tcPr>
                          <w:p>
                            <w:pPr>
                              <w:pStyle w:val="12"/>
                              <w:spacing w:before="7"/>
                              <w:rPr>
                                <w:sz w:val="18"/>
                              </w:rPr>
                            </w:pPr>
                          </w:p>
                          <w:p>
                            <w:pPr>
                              <w:pStyle w:val="12"/>
                              <w:spacing w:before="1"/>
                              <w:ind w:left="102"/>
                              <w:rPr>
                                <w:b/>
                                <w:sz w:val="21"/>
                              </w:rPr>
                            </w:pPr>
                            <w:r>
                              <w:rPr>
                                <w:b/>
                                <w:sz w:val="21"/>
                              </w:rPr>
                              <w:t>科目编码</w:t>
                            </w:r>
                          </w:p>
                        </w:tc>
                        <w:tc>
                          <w:tcPr>
                            <w:tcW w:w="3405" w:type="dxa"/>
                            <w:tcBorders>
                              <w:left w:val="single" w:color="000000" w:sz="6" w:space="0"/>
                              <w:right w:val="single" w:color="000000" w:sz="6" w:space="0"/>
                            </w:tcBorders>
                          </w:tcPr>
                          <w:p>
                            <w:pPr>
                              <w:pStyle w:val="12"/>
                              <w:spacing w:before="5"/>
                              <w:rPr>
                                <w:sz w:val="18"/>
                              </w:rPr>
                            </w:pPr>
                          </w:p>
                          <w:p>
                            <w:pPr>
                              <w:pStyle w:val="12"/>
                              <w:ind w:left="1271" w:right="1234"/>
                              <w:jc w:val="center"/>
                              <w:rPr>
                                <w:b/>
                                <w:sz w:val="21"/>
                              </w:rPr>
                            </w:pPr>
                            <w:r>
                              <w:rPr>
                                <w:b/>
                                <w:sz w:val="21"/>
                              </w:rPr>
                              <w:t>科目名称</w:t>
                            </w:r>
                          </w:p>
                        </w:tc>
                        <w:tc>
                          <w:tcPr>
                            <w:tcW w:w="1410" w:type="dxa"/>
                            <w:tcBorders>
                              <w:left w:val="single" w:color="000000" w:sz="6" w:space="0"/>
                              <w:right w:val="single" w:color="000000" w:sz="6" w:space="0"/>
                            </w:tcBorders>
                          </w:tcPr>
                          <w:p>
                            <w:pPr>
                              <w:pStyle w:val="12"/>
                              <w:spacing w:before="5"/>
                              <w:rPr>
                                <w:sz w:val="18"/>
                              </w:rPr>
                            </w:pPr>
                          </w:p>
                          <w:p>
                            <w:pPr>
                              <w:pStyle w:val="12"/>
                              <w:ind w:left="408"/>
                              <w:rPr>
                                <w:b/>
                                <w:sz w:val="21"/>
                              </w:rPr>
                            </w:pPr>
                            <w:r>
                              <w:rPr>
                                <w:b/>
                                <w:sz w:val="21"/>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3"/>
                              <w:rPr>
                                <w:rFonts w:ascii="Times New Roman"/>
                                <w:b/>
                                <w:sz w:val="21"/>
                              </w:rPr>
                            </w:pPr>
                            <w:r>
                              <w:rPr>
                                <w:rFonts w:ascii="Times New Roman"/>
                                <w:b/>
                                <w:sz w:val="21"/>
                              </w:rPr>
                              <w:t>301</w:t>
                            </w:r>
                          </w:p>
                        </w:tc>
                        <w:tc>
                          <w:tcPr>
                            <w:tcW w:w="2899" w:type="dxa"/>
                            <w:tcBorders>
                              <w:left w:val="single" w:color="000000" w:sz="6" w:space="0"/>
                              <w:right w:val="single" w:color="000000" w:sz="6" w:space="0"/>
                            </w:tcBorders>
                          </w:tcPr>
                          <w:p>
                            <w:pPr>
                              <w:pStyle w:val="12"/>
                              <w:spacing w:before="66" w:line="254" w:lineRule="exact"/>
                              <w:ind w:left="49"/>
                              <w:rPr>
                                <w:sz w:val="21"/>
                              </w:rPr>
                            </w:pPr>
                            <w:r>
                              <w:rPr>
                                <w:sz w:val="21"/>
                              </w:rPr>
                              <w:t>工资福利支出</w:t>
                            </w:r>
                          </w:p>
                        </w:tc>
                        <w:tc>
                          <w:tcPr>
                            <w:tcW w:w="1400" w:type="dxa"/>
                            <w:tcBorders>
                              <w:left w:val="single" w:color="000000" w:sz="6" w:space="0"/>
                              <w:right w:val="single" w:color="000000" w:sz="6" w:space="0"/>
                            </w:tcBorders>
                          </w:tcPr>
                          <w:p>
                            <w:pPr>
                              <w:pStyle w:val="12"/>
                              <w:spacing w:before="58"/>
                              <w:ind w:right="67"/>
                              <w:jc w:val="right"/>
                              <w:rPr>
                                <w:rFonts w:hint="default" w:ascii="Times New Roman"/>
                                <w:b/>
                                <w:sz w:val="21"/>
                                <w:lang w:val="en-US" w:eastAsia="zh-CN"/>
                              </w:rPr>
                            </w:pPr>
                            <w:r>
                              <w:rPr>
                                <w:rFonts w:hint="eastAsia" w:ascii="Times New Roman"/>
                                <w:b/>
                                <w:sz w:val="21"/>
                                <w:lang w:val="en-US" w:eastAsia="zh-CN"/>
                              </w:rPr>
                              <w:t>375.49</w:t>
                            </w:r>
                          </w:p>
                        </w:tc>
                        <w:tc>
                          <w:tcPr>
                            <w:tcW w:w="1021" w:type="dxa"/>
                            <w:tcBorders>
                              <w:left w:val="single" w:color="000000" w:sz="6" w:space="0"/>
                              <w:right w:val="single" w:color="000000" w:sz="6" w:space="0"/>
                            </w:tcBorders>
                          </w:tcPr>
                          <w:p>
                            <w:pPr>
                              <w:pStyle w:val="12"/>
                              <w:spacing w:before="58"/>
                              <w:ind w:left="36"/>
                              <w:rPr>
                                <w:rFonts w:ascii="Times New Roman"/>
                                <w:b/>
                                <w:sz w:val="21"/>
                              </w:rPr>
                            </w:pPr>
                            <w:r>
                              <w:rPr>
                                <w:rFonts w:ascii="Times New Roman"/>
                                <w:b/>
                                <w:sz w:val="21"/>
                              </w:rPr>
                              <w:t>302</w:t>
                            </w:r>
                          </w:p>
                        </w:tc>
                        <w:tc>
                          <w:tcPr>
                            <w:tcW w:w="2071" w:type="dxa"/>
                            <w:tcBorders>
                              <w:left w:val="single" w:color="000000" w:sz="6" w:space="0"/>
                              <w:right w:val="single" w:color="000000" w:sz="6" w:space="0"/>
                            </w:tcBorders>
                          </w:tcPr>
                          <w:p>
                            <w:pPr>
                              <w:pStyle w:val="12"/>
                              <w:spacing w:before="66" w:line="254" w:lineRule="exact"/>
                              <w:ind w:left="57"/>
                              <w:rPr>
                                <w:sz w:val="21"/>
                              </w:rPr>
                            </w:pPr>
                            <w:r>
                              <w:rPr>
                                <w:sz w:val="21"/>
                              </w:rPr>
                              <w:t>商品和服务支出</w:t>
                            </w:r>
                          </w:p>
                        </w:tc>
                        <w:tc>
                          <w:tcPr>
                            <w:tcW w:w="1400" w:type="dxa"/>
                            <w:tcBorders>
                              <w:left w:val="single" w:color="000000" w:sz="6" w:space="0"/>
                              <w:right w:val="single" w:color="000000" w:sz="6" w:space="0"/>
                            </w:tcBorders>
                          </w:tcPr>
                          <w:p>
                            <w:pPr>
                              <w:pStyle w:val="12"/>
                              <w:spacing w:before="58"/>
                              <w:ind w:right="61"/>
                              <w:jc w:val="center"/>
                              <w:rPr>
                                <w:rFonts w:ascii="Times New Roman"/>
                                <w:b/>
                                <w:sz w:val="21"/>
                                <w:lang w:eastAsia="zh-CN"/>
                              </w:rPr>
                            </w:pPr>
                          </w:p>
                        </w:tc>
                        <w:tc>
                          <w:tcPr>
                            <w:tcW w:w="1012" w:type="dxa"/>
                            <w:tcBorders>
                              <w:left w:val="single" w:color="000000" w:sz="6" w:space="0"/>
                              <w:right w:val="single" w:color="000000" w:sz="6" w:space="0"/>
                            </w:tcBorders>
                          </w:tcPr>
                          <w:p>
                            <w:pPr>
                              <w:pStyle w:val="12"/>
                              <w:spacing w:before="58"/>
                              <w:ind w:left="42"/>
                              <w:rPr>
                                <w:rFonts w:ascii="Times New Roman"/>
                                <w:b/>
                                <w:sz w:val="21"/>
                              </w:rPr>
                            </w:pPr>
                            <w:r>
                              <w:rPr>
                                <w:rFonts w:ascii="Times New Roman"/>
                                <w:b/>
                                <w:sz w:val="21"/>
                              </w:rPr>
                              <w:t>307</w:t>
                            </w:r>
                          </w:p>
                        </w:tc>
                        <w:tc>
                          <w:tcPr>
                            <w:tcW w:w="3405" w:type="dxa"/>
                            <w:tcBorders>
                              <w:left w:val="single" w:color="000000" w:sz="6" w:space="0"/>
                              <w:right w:val="single" w:color="000000" w:sz="6" w:space="0"/>
                            </w:tcBorders>
                          </w:tcPr>
                          <w:p>
                            <w:pPr>
                              <w:pStyle w:val="12"/>
                              <w:spacing w:before="63" w:line="256" w:lineRule="exact"/>
                              <w:ind w:left="57"/>
                              <w:rPr>
                                <w:sz w:val="21"/>
                              </w:rPr>
                            </w:pPr>
                            <w:r>
                              <w:rPr>
                                <w:sz w:val="21"/>
                              </w:rPr>
                              <w:t>债务利息及费用支出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31" w:type="dxa"/>
                            <w:tcBorders>
                              <w:left w:val="single" w:color="000000" w:sz="6" w:space="0"/>
                              <w:right w:val="single" w:color="000000" w:sz="6" w:space="0"/>
                            </w:tcBorders>
                          </w:tcPr>
                          <w:p>
                            <w:pPr>
                              <w:pStyle w:val="12"/>
                              <w:spacing w:before="59"/>
                              <w:ind w:left="48"/>
                              <w:rPr>
                                <w:rFonts w:ascii="Times New Roman"/>
                                <w:sz w:val="21"/>
                              </w:rPr>
                            </w:pPr>
                            <w:r>
                              <w:rPr>
                                <w:rFonts w:ascii="Times New Roman"/>
                                <w:sz w:val="21"/>
                              </w:rPr>
                              <w:t>30101</w:t>
                            </w:r>
                          </w:p>
                        </w:tc>
                        <w:tc>
                          <w:tcPr>
                            <w:tcW w:w="2899" w:type="dxa"/>
                            <w:tcBorders>
                              <w:left w:val="single" w:color="000000" w:sz="6" w:space="0"/>
                              <w:right w:val="single" w:color="000000" w:sz="6" w:space="0"/>
                            </w:tcBorders>
                          </w:tcPr>
                          <w:p>
                            <w:pPr>
                              <w:pStyle w:val="12"/>
                              <w:spacing w:before="49"/>
                              <w:ind w:left="150"/>
                              <w:rPr>
                                <w:sz w:val="21"/>
                              </w:rPr>
                            </w:pPr>
                            <w:r>
                              <w:rPr>
                                <w:sz w:val="21"/>
                              </w:rPr>
                              <w:t>基本工资</w:t>
                            </w:r>
                          </w:p>
                        </w:tc>
                        <w:tc>
                          <w:tcPr>
                            <w:tcW w:w="1400" w:type="dxa"/>
                            <w:tcBorders>
                              <w:left w:val="single" w:color="000000" w:sz="6" w:space="0"/>
                              <w:right w:val="single" w:color="000000" w:sz="6" w:space="0"/>
                            </w:tcBorders>
                          </w:tcPr>
                          <w:p>
                            <w:pPr>
                              <w:pStyle w:val="12"/>
                              <w:spacing w:before="59"/>
                              <w:ind w:right="64"/>
                              <w:jc w:val="right"/>
                              <w:rPr>
                                <w:rFonts w:hint="default" w:ascii="Times New Roman"/>
                                <w:sz w:val="21"/>
                                <w:lang w:val="en-US" w:eastAsia="zh-CN"/>
                              </w:rPr>
                            </w:pPr>
                            <w:r>
                              <w:rPr>
                                <w:rFonts w:hint="eastAsia" w:ascii="Times New Roman"/>
                                <w:sz w:val="21"/>
                                <w:lang w:val="en-US" w:eastAsia="zh-CN"/>
                              </w:rPr>
                              <w:t>162.47</w:t>
                            </w:r>
                          </w:p>
                        </w:tc>
                        <w:tc>
                          <w:tcPr>
                            <w:tcW w:w="1021" w:type="dxa"/>
                            <w:tcBorders>
                              <w:left w:val="single" w:color="000000" w:sz="6" w:space="0"/>
                              <w:right w:val="single" w:color="000000" w:sz="6" w:space="0"/>
                            </w:tcBorders>
                          </w:tcPr>
                          <w:p>
                            <w:pPr>
                              <w:pStyle w:val="12"/>
                              <w:spacing w:before="59"/>
                              <w:ind w:left="41"/>
                              <w:rPr>
                                <w:rFonts w:ascii="Times New Roman"/>
                                <w:sz w:val="21"/>
                              </w:rPr>
                            </w:pPr>
                            <w:r>
                              <w:rPr>
                                <w:rFonts w:ascii="Times New Roman"/>
                                <w:sz w:val="21"/>
                              </w:rPr>
                              <w:t>30201</w:t>
                            </w:r>
                          </w:p>
                        </w:tc>
                        <w:tc>
                          <w:tcPr>
                            <w:tcW w:w="2071" w:type="dxa"/>
                            <w:tcBorders>
                              <w:left w:val="single" w:color="000000" w:sz="6" w:space="0"/>
                              <w:right w:val="single" w:color="000000" w:sz="6" w:space="0"/>
                            </w:tcBorders>
                          </w:tcPr>
                          <w:p>
                            <w:pPr>
                              <w:pStyle w:val="12"/>
                              <w:spacing w:before="49"/>
                              <w:ind w:left="165"/>
                              <w:rPr>
                                <w:sz w:val="21"/>
                              </w:rPr>
                            </w:pPr>
                            <w:r>
                              <w:rPr>
                                <w:sz w:val="21"/>
                              </w:rPr>
                              <w:t>办公费</w:t>
                            </w:r>
                          </w:p>
                        </w:tc>
                        <w:tc>
                          <w:tcPr>
                            <w:tcW w:w="1400" w:type="dxa"/>
                            <w:tcBorders>
                              <w:left w:val="single" w:color="000000" w:sz="6" w:space="0"/>
                              <w:right w:val="single" w:color="000000" w:sz="6" w:space="0"/>
                            </w:tcBorders>
                          </w:tcPr>
                          <w:p>
                            <w:pPr>
                              <w:pStyle w:val="12"/>
                              <w:spacing w:before="59"/>
                              <w:ind w:right="54"/>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9"/>
                              <w:ind w:left="49"/>
                              <w:rPr>
                                <w:rFonts w:ascii="Times New Roman"/>
                                <w:sz w:val="21"/>
                              </w:rPr>
                            </w:pPr>
                            <w:r>
                              <w:rPr>
                                <w:rFonts w:ascii="Times New Roman"/>
                                <w:sz w:val="21"/>
                              </w:rPr>
                              <w:t>30701</w:t>
                            </w:r>
                          </w:p>
                        </w:tc>
                        <w:tc>
                          <w:tcPr>
                            <w:tcW w:w="3405" w:type="dxa"/>
                            <w:tcBorders>
                              <w:left w:val="single" w:color="000000" w:sz="6" w:space="0"/>
                              <w:right w:val="single" w:color="000000" w:sz="6" w:space="0"/>
                            </w:tcBorders>
                          </w:tcPr>
                          <w:p>
                            <w:pPr>
                              <w:pStyle w:val="12"/>
                              <w:spacing w:before="47"/>
                              <w:ind w:left="184"/>
                              <w:rPr>
                                <w:sz w:val="21"/>
                              </w:rPr>
                            </w:pPr>
                            <w:r>
                              <w:rPr>
                                <w:sz w:val="21"/>
                              </w:rPr>
                              <w:t>国内债务付息</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6"/>
                              <w:ind w:left="48"/>
                              <w:rPr>
                                <w:rFonts w:ascii="Times New Roman"/>
                                <w:sz w:val="21"/>
                              </w:rPr>
                            </w:pPr>
                            <w:r>
                              <w:rPr>
                                <w:rFonts w:ascii="Times New Roman"/>
                                <w:sz w:val="21"/>
                              </w:rPr>
                              <w:t>30102</w:t>
                            </w:r>
                          </w:p>
                        </w:tc>
                        <w:tc>
                          <w:tcPr>
                            <w:tcW w:w="2899" w:type="dxa"/>
                            <w:tcBorders>
                              <w:left w:val="single" w:color="000000" w:sz="6" w:space="0"/>
                              <w:right w:val="single" w:color="000000" w:sz="6" w:space="0"/>
                            </w:tcBorders>
                          </w:tcPr>
                          <w:p>
                            <w:pPr>
                              <w:pStyle w:val="12"/>
                              <w:spacing w:before="47"/>
                              <w:ind w:left="152"/>
                              <w:rPr>
                                <w:sz w:val="21"/>
                              </w:rPr>
                            </w:pPr>
                            <w:r>
                              <w:rPr>
                                <w:sz w:val="21"/>
                              </w:rPr>
                              <w:t>津贴补贴</w:t>
                            </w:r>
                          </w:p>
                        </w:tc>
                        <w:tc>
                          <w:tcPr>
                            <w:tcW w:w="1400" w:type="dxa"/>
                            <w:tcBorders>
                              <w:left w:val="single" w:color="000000" w:sz="6" w:space="0"/>
                              <w:right w:val="single" w:color="000000" w:sz="6" w:space="0"/>
                            </w:tcBorders>
                          </w:tcPr>
                          <w:p>
                            <w:pPr>
                              <w:pStyle w:val="12"/>
                              <w:spacing w:before="56"/>
                              <w:ind w:right="64"/>
                              <w:jc w:val="right"/>
                              <w:rPr>
                                <w:rFonts w:hint="default" w:ascii="Times New Roman"/>
                                <w:sz w:val="21"/>
                                <w:lang w:val="en-US" w:eastAsia="zh-CN"/>
                              </w:rPr>
                            </w:pPr>
                            <w:r>
                              <w:rPr>
                                <w:rFonts w:hint="eastAsia" w:ascii="Times New Roman"/>
                                <w:sz w:val="21"/>
                                <w:lang w:val="en-US" w:eastAsia="zh-CN"/>
                              </w:rPr>
                              <w:t>54</w:t>
                            </w:r>
                          </w:p>
                        </w:tc>
                        <w:tc>
                          <w:tcPr>
                            <w:tcW w:w="1021" w:type="dxa"/>
                            <w:tcBorders>
                              <w:left w:val="single" w:color="000000" w:sz="6" w:space="0"/>
                              <w:right w:val="single" w:color="000000" w:sz="6" w:space="0"/>
                            </w:tcBorders>
                          </w:tcPr>
                          <w:p>
                            <w:pPr>
                              <w:pStyle w:val="12"/>
                              <w:spacing w:before="56"/>
                              <w:ind w:left="41"/>
                              <w:rPr>
                                <w:rFonts w:ascii="Times New Roman"/>
                                <w:sz w:val="21"/>
                              </w:rPr>
                            </w:pPr>
                            <w:r>
                              <w:rPr>
                                <w:rFonts w:ascii="Times New Roman"/>
                                <w:sz w:val="21"/>
                              </w:rPr>
                              <w:t>30202</w:t>
                            </w:r>
                          </w:p>
                        </w:tc>
                        <w:tc>
                          <w:tcPr>
                            <w:tcW w:w="2071" w:type="dxa"/>
                            <w:tcBorders>
                              <w:left w:val="single" w:color="000000" w:sz="6" w:space="0"/>
                              <w:right w:val="single" w:color="000000" w:sz="6" w:space="0"/>
                            </w:tcBorders>
                          </w:tcPr>
                          <w:p>
                            <w:pPr>
                              <w:pStyle w:val="12"/>
                              <w:spacing w:before="47"/>
                              <w:ind w:left="175"/>
                              <w:rPr>
                                <w:sz w:val="21"/>
                              </w:rPr>
                            </w:pPr>
                            <w:r>
                              <w:rPr>
                                <w:sz w:val="21"/>
                              </w:rPr>
                              <w:t>印刷费</w:t>
                            </w:r>
                          </w:p>
                        </w:tc>
                        <w:tc>
                          <w:tcPr>
                            <w:tcW w:w="1400" w:type="dxa"/>
                            <w:tcBorders>
                              <w:left w:val="single" w:color="000000" w:sz="6" w:space="0"/>
                              <w:right w:val="single" w:color="000000" w:sz="6" w:space="0"/>
                            </w:tcBorders>
                          </w:tcPr>
                          <w:p>
                            <w:pPr>
                              <w:pStyle w:val="12"/>
                              <w:spacing w:before="56"/>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6"/>
                              <w:ind w:left="49"/>
                              <w:rPr>
                                <w:rFonts w:ascii="Times New Roman"/>
                                <w:sz w:val="21"/>
                              </w:rPr>
                            </w:pPr>
                            <w:r>
                              <w:rPr>
                                <w:rFonts w:ascii="Times New Roman"/>
                                <w:sz w:val="21"/>
                              </w:rPr>
                              <w:t>30702</w:t>
                            </w:r>
                          </w:p>
                        </w:tc>
                        <w:tc>
                          <w:tcPr>
                            <w:tcW w:w="3405" w:type="dxa"/>
                            <w:tcBorders>
                              <w:left w:val="single" w:color="000000" w:sz="6" w:space="0"/>
                              <w:right w:val="single" w:color="000000" w:sz="6" w:space="0"/>
                            </w:tcBorders>
                          </w:tcPr>
                          <w:p>
                            <w:pPr>
                              <w:pStyle w:val="12"/>
                              <w:spacing w:before="47"/>
                              <w:ind w:left="184"/>
                              <w:rPr>
                                <w:sz w:val="21"/>
                              </w:rPr>
                            </w:pPr>
                            <w:r>
                              <w:rPr>
                                <w:sz w:val="21"/>
                              </w:rPr>
                              <w:t>国外债务付息</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4"/>
                              <w:ind w:left="48"/>
                              <w:rPr>
                                <w:rFonts w:ascii="Times New Roman"/>
                                <w:sz w:val="21"/>
                              </w:rPr>
                            </w:pPr>
                            <w:r>
                              <w:rPr>
                                <w:rFonts w:ascii="Times New Roman"/>
                                <w:sz w:val="21"/>
                              </w:rPr>
                              <w:t>30103</w:t>
                            </w:r>
                          </w:p>
                        </w:tc>
                        <w:tc>
                          <w:tcPr>
                            <w:tcW w:w="2899" w:type="dxa"/>
                            <w:tcBorders>
                              <w:left w:val="single" w:color="000000" w:sz="6" w:space="0"/>
                              <w:right w:val="single" w:color="000000" w:sz="6" w:space="0"/>
                            </w:tcBorders>
                          </w:tcPr>
                          <w:p>
                            <w:pPr>
                              <w:pStyle w:val="12"/>
                              <w:spacing w:before="50"/>
                              <w:ind w:left="155"/>
                              <w:rPr>
                                <w:sz w:val="21"/>
                              </w:rPr>
                            </w:pPr>
                            <w:r>
                              <w:rPr>
                                <w:sz w:val="21"/>
                              </w:rPr>
                              <w:t>奖金</w:t>
                            </w:r>
                          </w:p>
                        </w:tc>
                        <w:tc>
                          <w:tcPr>
                            <w:tcW w:w="1400" w:type="dxa"/>
                            <w:tcBorders>
                              <w:left w:val="single" w:color="000000" w:sz="6" w:space="0"/>
                              <w:right w:val="single" w:color="000000" w:sz="6" w:space="0"/>
                            </w:tcBorders>
                          </w:tcPr>
                          <w:p>
                            <w:pPr>
                              <w:pStyle w:val="12"/>
                              <w:spacing w:before="56"/>
                              <w:ind w:right="52"/>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54"/>
                              <w:ind w:left="41"/>
                              <w:rPr>
                                <w:rFonts w:ascii="Times New Roman"/>
                                <w:sz w:val="21"/>
                              </w:rPr>
                            </w:pPr>
                            <w:r>
                              <w:rPr>
                                <w:rFonts w:ascii="Times New Roman"/>
                                <w:sz w:val="21"/>
                              </w:rPr>
                              <w:t>30203</w:t>
                            </w:r>
                          </w:p>
                        </w:tc>
                        <w:tc>
                          <w:tcPr>
                            <w:tcW w:w="2071" w:type="dxa"/>
                            <w:tcBorders>
                              <w:left w:val="single" w:color="000000" w:sz="6" w:space="0"/>
                              <w:right w:val="single" w:color="000000" w:sz="6" w:space="0"/>
                            </w:tcBorders>
                          </w:tcPr>
                          <w:p>
                            <w:pPr>
                              <w:pStyle w:val="12"/>
                              <w:spacing w:before="50"/>
                              <w:ind w:left="170"/>
                              <w:rPr>
                                <w:sz w:val="21"/>
                              </w:rPr>
                            </w:pPr>
                            <w:r>
                              <w:rPr>
                                <w:sz w:val="21"/>
                              </w:rPr>
                              <w:t>咨询费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9"/>
                              <w:ind w:left="42"/>
                              <w:rPr>
                                <w:rFonts w:ascii="Times New Roman"/>
                                <w:b/>
                                <w:sz w:val="21"/>
                              </w:rPr>
                            </w:pPr>
                            <w:r>
                              <w:rPr>
                                <w:rFonts w:ascii="Times New Roman"/>
                                <w:b/>
                                <w:sz w:val="21"/>
                              </w:rPr>
                              <w:t>310</w:t>
                            </w:r>
                          </w:p>
                        </w:tc>
                        <w:tc>
                          <w:tcPr>
                            <w:tcW w:w="3405" w:type="dxa"/>
                            <w:tcBorders>
                              <w:left w:val="single" w:color="000000" w:sz="6" w:space="0"/>
                              <w:right w:val="single" w:color="000000" w:sz="6" w:space="0"/>
                            </w:tcBorders>
                          </w:tcPr>
                          <w:p>
                            <w:pPr>
                              <w:pStyle w:val="12"/>
                              <w:spacing w:before="62" w:line="259" w:lineRule="exact"/>
                              <w:ind w:left="64"/>
                              <w:rPr>
                                <w:sz w:val="21"/>
                              </w:rPr>
                            </w:pPr>
                            <w:r>
                              <w:rPr>
                                <w:sz w:val="21"/>
                              </w:rPr>
                              <w:t>资本性支出</w:t>
                            </w:r>
                          </w:p>
                        </w:tc>
                        <w:tc>
                          <w:tcPr>
                            <w:tcW w:w="1410" w:type="dxa"/>
                            <w:tcBorders>
                              <w:left w:val="single" w:color="000000" w:sz="6" w:space="0"/>
                              <w:right w:val="single" w:color="000000" w:sz="6" w:space="0"/>
                            </w:tcBorders>
                          </w:tcPr>
                          <w:p>
                            <w:pPr>
                              <w:pStyle w:val="12"/>
                              <w:spacing w:before="59"/>
                              <w:ind w:right="66"/>
                              <w:jc w:val="right"/>
                              <w:rPr>
                                <w:rFonts w:ascii="Times New Roman"/>
                                <w:b/>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8"/>
                              <w:rPr>
                                <w:rFonts w:ascii="Times New Roman"/>
                                <w:sz w:val="21"/>
                              </w:rPr>
                            </w:pPr>
                            <w:r>
                              <w:rPr>
                                <w:rFonts w:ascii="Times New Roman"/>
                                <w:sz w:val="21"/>
                              </w:rPr>
                              <w:t>30106</w:t>
                            </w:r>
                          </w:p>
                        </w:tc>
                        <w:tc>
                          <w:tcPr>
                            <w:tcW w:w="2899" w:type="dxa"/>
                            <w:tcBorders>
                              <w:left w:val="single" w:color="000000" w:sz="6" w:space="0"/>
                              <w:right w:val="single" w:color="000000" w:sz="6" w:space="0"/>
                            </w:tcBorders>
                          </w:tcPr>
                          <w:p>
                            <w:pPr>
                              <w:pStyle w:val="12"/>
                              <w:spacing w:before="47"/>
                              <w:ind w:left="150"/>
                              <w:rPr>
                                <w:sz w:val="21"/>
                              </w:rPr>
                            </w:pPr>
                            <w:r>
                              <w:rPr>
                                <w:sz w:val="21"/>
                              </w:rPr>
                              <w:t>伙食补助费</w:t>
                            </w:r>
                          </w:p>
                        </w:tc>
                        <w:tc>
                          <w:tcPr>
                            <w:tcW w:w="1400" w:type="dxa"/>
                            <w:tcBorders>
                              <w:left w:val="single" w:color="000000" w:sz="6" w:space="0"/>
                              <w:right w:val="single" w:color="000000" w:sz="6" w:space="0"/>
                            </w:tcBorders>
                          </w:tcPr>
                          <w:p>
                            <w:pPr>
                              <w:pStyle w:val="12"/>
                              <w:spacing w:before="58"/>
                              <w:ind w:right="64"/>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58"/>
                              <w:ind w:left="41"/>
                              <w:rPr>
                                <w:rFonts w:ascii="Times New Roman"/>
                                <w:sz w:val="21"/>
                              </w:rPr>
                            </w:pPr>
                            <w:r>
                              <w:rPr>
                                <w:rFonts w:ascii="Times New Roman"/>
                                <w:sz w:val="21"/>
                              </w:rPr>
                              <w:t>30204</w:t>
                            </w:r>
                          </w:p>
                        </w:tc>
                        <w:tc>
                          <w:tcPr>
                            <w:tcW w:w="2071" w:type="dxa"/>
                            <w:tcBorders>
                              <w:left w:val="single" w:color="000000" w:sz="6" w:space="0"/>
                              <w:right w:val="single" w:color="000000" w:sz="6" w:space="0"/>
                            </w:tcBorders>
                          </w:tcPr>
                          <w:p>
                            <w:pPr>
                              <w:pStyle w:val="12"/>
                              <w:spacing w:before="49"/>
                              <w:ind w:left="160"/>
                              <w:rPr>
                                <w:sz w:val="21"/>
                              </w:rPr>
                            </w:pPr>
                            <w:r>
                              <w:rPr>
                                <w:sz w:val="21"/>
                              </w:rPr>
                              <w:t>手续费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8"/>
                              <w:ind w:left="49"/>
                              <w:rPr>
                                <w:rFonts w:ascii="Times New Roman"/>
                                <w:sz w:val="21"/>
                              </w:rPr>
                            </w:pPr>
                            <w:r>
                              <w:rPr>
                                <w:rFonts w:ascii="Times New Roman"/>
                                <w:sz w:val="21"/>
                              </w:rPr>
                              <w:t>31001</w:t>
                            </w:r>
                          </w:p>
                        </w:tc>
                        <w:tc>
                          <w:tcPr>
                            <w:tcW w:w="3405" w:type="dxa"/>
                            <w:tcBorders>
                              <w:left w:val="single" w:color="000000" w:sz="6" w:space="0"/>
                              <w:right w:val="single" w:color="000000" w:sz="6" w:space="0"/>
                            </w:tcBorders>
                          </w:tcPr>
                          <w:p>
                            <w:pPr>
                              <w:pStyle w:val="12"/>
                              <w:spacing w:before="47"/>
                              <w:ind w:left="165"/>
                              <w:rPr>
                                <w:sz w:val="21"/>
                              </w:rPr>
                            </w:pPr>
                            <w:r>
                              <w:rPr>
                                <w:sz w:val="21"/>
                              </w:rPr>
                              <w:t>房屋建筑物购建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30107</w:t>
                            </w:r>
                          </w:p>
                        </w:tc>
                        <w:tc>
                          <w:tcPr>
                            <w:tcW w:w="2899" w:type="dxa"/>
                            <w:tcBorders>
                              <w:left w:val="single" w:color="000000" w:sz="6" w:space="0"/>
                              <w:right w:val="single" w:color="000000" w:sz="6" w:space="0"/>
                            </w:tcBorders>
                          </w:tcPr>
                          <w:p>
                            <w:pPr>
                              <w:pStyle w:val="12"/>
                              <w:spacing w:before="50"/>
                              <w:ind w:left="152"/>
                              <w:rPr>
                                <w:sz w:val="21"/>
                              </w:rPr>
                            </w:pPr>
                            <w:r>
                              <w:rPr>
                                <w:sz w:val="21"/>
                              </w:rPr>
                              <w:t>绩效工资</w:t>
                            </w:r>
                          </w:p>
                        </w:tc>
                        <w:tc>
                          <w:tcPr>
                            <w:tcW w:w="1400" w:type="dxa"/>
                            <w:tcBorders>
                              <w:left w:val="single" w:color="000000" w:sz="6" w:space="0"/>
                              <w:right w:val="single" w:color="000000" w:sz="6" w:space="0"/>
                            </w:tcBorders>
                          </w:tcPr>
                          <w:p>
                            <w:pPr>
                              <w:pStyle w:val="12"/>
                              <w:spacing w:before="57"/>
                              <w:ind w:right="64"/>
                              <w:jc w:val="right"/>
                              <w:rPr>
                                <w:rFonts w:hint="default" w:ascii="Times New Roman"/>
                                <w:sz w:val="21"/>
                                <w:lang w:val="en-US" w:eastAsia="zh-CN"/>
                              </w:rPr>
                            </w:pPr>
                            <w:r>
                              <w:rPr>
                                <w:rFonts w:hint="eastAsia" w:ascii="Times New Roman"/>
                                <w:sz w:val="21"/>
                                <w:lang w:val="en-US" w:eastAsia="zh-CN"/>
                              </w:rPr>
                              <w:t>35.84</w:t>
                            </w: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30205</w:t>
                            </w:r>
                          </w:p>
                        </w:tc>
                        <w:tc>
                          <w:tcPr>
                            <w:tcW w:w="2071" w:type="dxa"/>
                            <w:tcBorders>
                              <w:left w:val="single" w:color="000000" w:sz="6" w:space="0"/>
                              <w:right w:val="single" w:color="000000" w:sz="6" w:space="0"/>
                            </w:tcBorders>
                          </w:tcPr>
                          <w:p>
                            <w:pPr>
                              <w:pStyle w:val="12"/>
                              <w:spacing w:before="50"/>
                              <w:ind w:left="158"/>
                              <w:rPr>
                                <w:sz w:val="21"/>
                              </w:rPr>
                            </w:pPr>
                            <w:r>
                              <w:rPr>
                                <w:sz w:val="21"/>
                              </w:rPr>
                              <w:t>水费</w:t>
                            </w:r>
                          </w:p>
                        </w:tc>
                        <w:tc>
                          <w:tcPr>
                            <w:tcW w:w="1400" w:type="dxa"/>
                            <w:tcBorders>
                              <w:left w:val="single" w:color="000000" w:sz="6" w:space="0"/>
                              <w:right w:val="single" w:color="000000" w:sz="6" w:space="0"/>
                            </w:tcBorders>
                          </w:tcPr>
                          <w:p>
                            <w:pPr>
                              <w:pStyle w:val="12"/>
                              <w:spacing w:before="57"/>
                              <w:ind w:right="59"/>
                              <w:jc w:val="right"/>
                              <w:rPr>
                                <w:rFonts w:ascii="Times New Roman"/>
                                <w:sz w:val="21"/>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31002</w:t>
                            </w:r>
                          </w:p>
                        </w:tc>
                        <w:tc>
                          <w:tcPr>
                            <w:tcW w:w="3405" w:type="dxa"/>
                            <w:tcBorders>
                              <w:left w:val="single" w:color="000000" w:sz="6" w:space="0"/>
                              <w:right w:val="single" w:color="000000" w:sz="6" w:space="0"/>
                            </w:tcBorders>
                          </w:tcPr>
                          <w:p>
                            <w:pPr>
                              <w:pStyle w:val="12"/>
                              <w:spacing w:before="50"/>
                              <w:ind w:left="168"/>
                              <w:rPr>
                                <w:sz w:val="21"/>
                              </w:rPr>
                            </w:pPr>
                            <w:r>
                              <w:rPr>
                                <w:sz w:val="21"/>
                              </w:rPr>
                              <w:t>办公设备购置</w:t>
                            </w:r>
                          </w:p>
                        </w:tc>
                        <w:tc>
                          <w:tcPr>
                            <w:tcW w:w="1410" w:type="dxa"/>
                            <w:tcBorders>
                              <w:left w:val="single" w:color="000000" w:sz="6" w:space="0"/>
                              <w:right w:val="single" w:color="000000" w:sz="6" w:space="0"/>
                            </w:tcBorders>
                          </w:tcPr>
                          <w:p>
                            <w:pPr>
                              <w:pStyle w:val="12"/>
                              <w:spacing w:before="57"/>
                              <w:ind w:right="66"/>
                              <w:jc w:val="right"/>
                              <w:rPr>
                                <w:rFonts w:ascii="Times New Roman"/>
                                <w:sz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4"/>
                              <w:ind w:left="48"/>
                              <w:rPr>
                                <w:rFonts w:ascii="Times New Roman"/>
                                <w:sz w:val="21"/>
                              </w:rPr>
                            </w:pPr>
                            <w:r>
                              <w:rPr>
                                <w:rFonts w:ascii="Times New Roman"/>
                                <w:sz w:val="21"/>
                              </w:rPr>
                              <w:t>30108</w:t>
                            </w:r>
                          </w:p>
                        </w:tc>
                        <w:tc>
                          <w:tcPr>
                            <w:tcW w:w="2899" w:type="dxa"/>
                            <w:tcBorders>
                              <w:left w:val="single" w:color="000000" w:sz="6" w:space="0"/>
                              <w:right w:val="single" w:color="000000" w:sz="6" w:space="0"/>
                            </w:tcBorders>
                          </w:tcPr>
                          <w:p>
                            <w:pPr>
                              <w:pStyle w:val="12"/>
                              <w:spacing w:before="55"/>
                              <w:ind w:left="140"/>
                              <w:rPr>
                                <w:sz w:val="19"/>
                                <w:lang w:eastAsia="zh-CN"/>
                              </w:rPr>
                            </w:pPr>
                            <w:r>
                              <w:rPr>
                                <w:sz w:val="19"/>
                                <w:lang w:eastAsia="zh-CN"/>
                              </w:rPr>
                              <w:t>机关事业单位基本养老保险缴费</w:t>
                            </w:r>
                          </w:p>
                        </w:tc>
                        <w:tc>
                          <w:tcPr>
                            <w:tcW w:w="1400" w:type="dxa"/>
                            <w:tcBorders>
                              <w:left w:val="single" w:color="000000" w:sz="6" w:space="0"/>
                              <w:right w:val="single" w:color="000000" w:sz="6" w:space="0"/>
                            </w:tcBorders>
                          </w:tcPr>
                          <w:p>
                            <w:pPr>
                              <w:pStyle w:val="12"/>
                              <w:spacing w:before="54"/>
                              <w:ind w:right="60"/>
                              <w:jc w:val="right"/>
                              <w:rPr>
                                <w:rFonts w:hint="default" w:ascii="Times New Roman"/>
                                <w:sz w:val="21"/>
                                <w:lang w:val="en-US" w:eastAsia="zh-CN"/>
                              </w:rPr>
                            </w:pPr>
                            <w:r>
                              <w:rPr>
                                <w:rFonts w:hint="eastAsia" w:ascii="Times New Roman"/>
                                <w:sz w:val="21"/>
                                <w:lang w:val="en-US" w:eastAsia="zh-CN"/>
                              </w:rPr>
                              <w:t>27.97</w:t>
                            </w:r>
                          </w:p>
                        </w:tc>
                        <w:tc>
                          <w:tcPr>
                            <w:tcW w:w="1021" w:type="dxa"/>
                            <w:tcBorders>
                              <w:left w:val="single" w:color="000000" w:sz="6" w:space="0"/>
                              <w:right w:val="single" w:color="000000" w:sz="6" w:space="0"/>
                            </w:tcBorders>
                          </w:tcPr>
                          <w:p>
                            <w:pPr>
                              <w:pStyle w:val="12"/>
                              <w:spacing w:before="54"/>
                              <w:ind w:left="41"/>
                              <w:rPr>
                                <w:rFonts w:ascii="Times New Roman"/>
                                <w:sz w:val="21"/>
                              </w:rPr>
                            </w:pPr>
                            <w:r>
                              <w:rPr>
                                <w:rFonts w:ascii="Times New Roman"/>
                                <w:sz w:val="21"/>
                              </w:rPr>
                              <w:t>30206</w:t>
                            </w:r>
                          </w:p>
                        </w:tc>
                        <w:tc>
                          <w:tcPr>
                            <w:tcW w:w="2071" w:type="dxa"/>
                            <w:tcBorders>
                              <w:left w:val="single" w:color="000000" w:sz="6" w:space="0"/>
                              <w:right w:val="single" w:color="000000" w:sz="6" w:space="0"/>
                            </w:tcBorders>
                          </w:tcPr>
                          <w:p>
                            <w:pPr>
                              <w:pStyle w:val="12"/>
                              <w:spacing w:before="49"/>
                              <w:ind w:left="182"/>
                              <w:rPr>
                                <w:sz w:val="21"/>
                              </w:rPr>
                            </w:pPr>
                            <w:r>
                              <w:rPr>
                                <w:sz w:val="21"/>
                              </w:rPr>
                              <w:t>电费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4"/>
                              <w:ind w:left="49"/>
                              <w:rPr>
                                <w:rFonts w:ascii="Times New Roman"/>
                                <w:sz w:val="21"/>
                              </w:rPr>
                            </w:pPr>
                            <w:r>
                              <w:rPr>
                                <w:rFonts w:ascii="Times New Roman"/>
                                <w:sz w:val="21"/>
                              </w:rPr>
                              <w:t>31003</w:t>
                            </w:r>
                          </w:p>
                        </w:tc>
                        <w:tc>
                          <w:tcPr>
                            <w:tcW w:w="3405" w:type="dxa"/>
                            <w:tcBorders>
                              <w:left w:val="single" w:color="000000" w:sz="6" w:space="0"/>
                              <w:right w:val="single" w:color="000000" w:sz="6" w:space="0"/>
                            </w:tcBorders>
                          </w:tcPr>
                          <w:p>
                            <w:pPr>
                              <w:pStyle w:val="12"/>
                              <w:spacing w:before="49"/>
                              <w:ind w:left="163"/>
                              <w:rPr>
                                <w:sz w:val="21"/>
                              </w:rPr>
                            </w:pPr>
                            <w:r>
                              <w:rPr>
                                <w:sz w:val="21"/>
                              </w:rPr>
                              <w:t>专用设备购置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30109</w:t>
                            </w:r>
                          </w:p>
                        </w:tc>
                        <w:tc>
                          <w:tcPr>
                            <w:tcW w:w="2899" w:type="dxa"/>
                            <w:tcBorders>
                              <w:left w:val="single" w:color="000000" w:sz="6" w:space="0"/>
                              <w:right w:val="single" w:color="000000" w:sz="6" w:space="0"/>
                            </w:tcBorders>
                          </w:tcPr>
                          <w:p>
                            <w:pPr>
                              <w:pStyle w:val="12"/>
                              <w:spacing w:before="48"/>
                              <w:ind w:left="150"/>
                              <w:rPr>
                                <w:sz w:val="21"/>
                              </w:rPr>
                            </w:pPr>
                            <w:r>
                              <w:rPr>
                                <w:sz w:val="21"/>
                              </w:rPr>
                              <w:t>职业年金缴费</w:t>
                            </w:r>
                          </w:p>
                        </w:tc>
                        <w:tc>
                          <w:tcPr>
                            <w:tcW w:w="1400" w:type="dxa"/>
                            <w:tcBorders>
                              <w:left w:val="single" w:color="000000" w:sz="6" w:space="0"/>
                              <w:right w:val="single" w:color="000000" w:sz="6" w:space="0"/>
                            </w:tcBorders>
                          </w:tcPr>
                          <w:p>
                            <w:pPr>
                              <w:pStyle w:val="12"/>
                              <w:spacing w:before="54"/>
                              <w:ind w:right="60"/>
                              <w:jc w:val="right"/>
                              <w:rPr>
                                <w:rFonts w:hint="default" w:ascii="Times New Roman" w:eastAsia="仿宋"/>
                                <w:sz w:val="20"/>
                                <w:lang w:val="en-US" w:eastAsia="zh-CN"/>
                              </w:rPr>
                            </w:pPr>
                            <w:r>
                              <w:rPr>
                                <w:rFonts w:hint="eastAsia" w:ascii="Times New Roman"/>
                                <w:sz w:val="20"/>
                                <w:lang w:val="en-US" w:eastAsia="zh-CN"/>
                              </w:rPr>
                              <w:t>24.12</w:t>
                            </w: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30207</w:t>
                            </w:r>
                          </w:p>
                        </w:tc>
                        <w:tc>
                          <w:tcPr>
                            <w:tcW w:w="2071" w:type="dxa"/>
                            <w:tcBorders>
                              <w:left w:val="single" w:color="000000" w:sz="6" w:space="0"/>
                              <w:right w:val="single" w:color="000000" w:sz="6" w:space="0"/>
                            </w:tcBorders>
                          </w:tcPr>
                          <w:p>
                            <w:pPr>
                              <w:pStyle w:val="12"/>
                              <w:spacing w:before="48"/>
                              <w:ind w:left="175"/>
                              <w:rPr>
                                <w:sz w:val="21"/>
                              </w:rPr>
                            </w:pPr>
                            <w:r>
                              <w:rPr>
                                <w:sz w:val="21"/>
                              </w:rPr>
                              <w:t>邮电费</w:t>
                            </w:r>
                          </w:p>
                        </w:tc>
                        <w:tc>
                          <w:tcPr>
                            <w:tcW w:w="1400" w:type="dxa"/>
                            <w:tcBorders>
                              <w:left w:val="single" w:color="000000" w:sz="6" w:space="0"/>
                              <w:right w:val="single" w:color="000000" w:sz="6" w:space="0"/>
                            </w:tcBorders>
                          </w:tcPr>
                          <w:p>
                            <w:pPr>
                              <w:pStyle w:val="12"/>
                              <w:spacing w:before="59"/>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31005</w:t>
                            </w:r>
                          </w:p>
                        </w:tc>
                        <w:tc>
                          <w:tcPr>
                            <w:tcW w:w="3405" w:type="dxa"/>
                            <w:tcBorders>
                              <w:left w:val="single" w:color="000000" w:sz="6" w:space="0"/>
                              <w:right w:val="single" w:color="000000" w:sz="6" w:space="0"/>
                            </w:tcBorders>
                          </w:tcPr>
                          <w:p>
                            <w:pPr>
                              <w:pStyle w:val="12"/>
                              <w:spacing w:before="50"/>
                              <w:ind w:left="160"/>
                              <w:rPr>
                                <w:sz w:val="21"/>
                              </w:rPr>
                            </w:pPr>
                            <w:r>
                              <w:rPr>
                                <w:sz w:val="21"/>
                              </w:rPr>
                              <w:t>基础设施建设</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0"/>
                              <w:ind w:left="48"/>
                              <w:rPr>
                                <w:rFonts w:ascii="Times New Roman"/>
                                <w:sz w:val="21"/>
                              </w:rPr>
                            </w:pPr>
                            <w:r>
                              <w:rPr>
                                <w:rFonts w:ascii="Times New Roman"/>
                                <w:sz w:val="21"/>
                              </w:rPr>
                              <w:t>30110</w:t>
                            </w:r>
                          </w:p>
                        </w:tc>
                        <w:tc>
                          <w:tcPr>
                            <w:tcW w:w="2899" w:type="dxa"/>
                            <w:tcBorders>
                              <w:left w:val="single" w:color="000000" w:sz="6" w:space="0"/>
                              <w:right w:val="single" w:color="000000" w:sz="6" w:space="0"/>
                            </w:tcBorders>
                          </w:tcPr>
                          <w:p>
                            <w:pPr>
                              <w:pStyle w:val="12"/>
                              <w:spacing w:before="48"/>
                              <w:ind w:left="150"/>
                              <w:rPr>
                                <w:sz w:val="21"/>
                                <w:lang w:eastAsia="zh-CN"/>
                              </w:rPr>
                            </w:pPr>
                            <w:r>
                              <w:rPr>
                                <w:sz w:val="21"/>
                                <w:lang w:eastAsia="zh-CN"/>
                              </w:rPr>
                              <w:t>职工基本医疗保险缴费</w:t>
                            </w:r>
                          </w:p>
                        </w:tc>
                        <w:tc>
                          <w:tcPr>
                            <w:tcW w:w="1400" w:type="dxa"/>
                            <w:tcBorders>
                              <w:left w:val="single" w:color="000000" w:sz="6" w:space="0"/>
                              <w:right w:val="single" w:color="000000" w:sz="6" w:space="0"/>
                            </w:tcBorders>
                          </w:tcPr>
                          <w:p>
                            <w:pPr>
                              <w:pStyle w:val="12"/>
                              <w:spacing w:before="60"/>
                              <w:ind w:right="64"/>
                              <w:jc w:val="right"/>
                              <w:rPr>
                                <w:rFonts w:hint="default" w:ascii="Times New Roman"/>
                                <w:sz w:val="21"/>
                                <w:lang w:val="en-US" w:eastAsia="zh-CN"/>
                              </w:rPr>
                            </w:pPr>
                            <w:r>
                              <w:rPr>
                                <w:rFonts w:hint="eastAsia" w:ascii="Times New Roman"/>
                                <w:sz w:val="21"/>
                                <w:lang w:val="en-US" w:eastAsia="zh-CN"/>
                              </w:rPr>
                              <w:t>19.25</w:t>
                            </w: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30208</w:t>
                            </w:r>
                          </w:p>
                        </w:tc>
                        <w:tc>
                          <w:tcPr>
                            <w:tcW w:w="2071" w:type="dxa"/>
                            <w:tcBorders>
                              <w:left w:val="single" w:color="000000" w:sz="6" w:space="0"/>
                              <w:right w:val="single" w:color="000000" w:sz="6" w:space="0"/>
                            </w:tcBorders>
                          </w:tcPr>
                          <w:p>
                            <w:pPr>
                              <w:pStyle w:val="12"/>
                              <w:spacing w:before="51"/>
                              <w:ind w:left="160"/>
                              <w:rPr>
                                <w:sz w:val="21"/>
                              </w:rPr>
                            </w:pPr>
                            <w:r>
                              <w:rPr>
                                <w:sz w:val="21"/>
                              </w:rPr>
                              <w:t>取暖费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0"/>
                              <w:ind w:left="49"/>
                              <w:rPr>
                                <w:rFonts w:ascii="Times New Roman"/>
                                <w:sz w:val="21"/>
                              </w:rPr>
                            </w:pPr>
                            <w:r>
                              <w:rPr>
                                <w:rFonts w:ascii="Times New Roman"/>
                                <w:sz w:val="21"/>
                              </w:rPr>
                              <w:t>31006</w:t>
                            </w:r>
                          </w:p>
                        </w:tc>
                        <w:tc>
                          <w:tcPr>
                            <w:tcW w:w="3405" w:type="dxa"/>
                            <w:tcBorders>
                              <w:left w:val="single" w:color="000000" w:sz="6" w:space="0"/>
                              <w:right w:val="single" w:color="000000" w:sz="6" w:space="0"/>
                            </w:tcBorders>
                          </w:tcPr>
                          <w:p>
                            <w:pPr>
                              <w:pStyle w:val="12"/>
                              <w:spacing w:before="51"/>
                              <w:ind w:left="163"/>
                              <w:rPr>
                                <w:sz w:val="21"/>
                              </w:rPr>
                            </w:pPr>
                            <w:r>
                              <w:rPr>
                                <w:sz w:val="21"/>
                              </w:rPr>
                              <w:t>大型修缮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5"/>
                              <w:ind w:left="48"/>
                              <w:rPr>
                                <w:rFonts w:ascii="Times New Roman"/>
                                <w:sz w:val="21"/>
                              </w:rPr>
                            </w:pPr>
                            <w:r>
                              <w:rPr>
                                <w:rFonts w:ascii="Times New Roman"/>
                                <w:sz w:val="21"/>
                              </w:rPr>
                              <w:t>30111</w:t>
                            </w:r>
                          </w:p>
                        </w:tc>
                        <w:tc>
                          <w:tcPr>
                            <w:tcW w:w="2899" w:type="dxa"/>
                            <w:tcBorders>
                              <w:left w:val="single" w:color="000000" w:sz="6" w:space="0"/>
                              <w:right w:val="single" w:color="000000" w:sz="6" w:space="0"/>
                            </w:tcBorders>
                          </w:tcPr>
                          <w:p>
                            <w:pPr>
                              <w:pStyle w:val="12"/>
                              <w:spacing w:before="48"/>
                              <w:ind w:left="155"/>
                              <w:rPr>
                                <w:sz w:val="21"/>
                              </w:rPr>
                            </w:pPr>
                            <w:r>
                              <w:rPr>
                                <w:sz w:val="21"/>
                              </w:rPr>
                              <w:t>公务员医疗补助缴费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5"/>
                              <w:ind w:left="41"/>
                              <w:rPr>
                                <w:rFonts w:ascii="Times New Roman"/>
                                <w:sz w:val="21"/>
                              </w:rPr>
                            </w:pPr>
                            <w:r>
                              <w:rPr>
                                <w:rFonts w:ascii="Times New Roman"/>
                                <w:sz w:val="21"/>
                              </w:rPr>
                              <w:t>30209</w:t>
                            </w:r>
                          </w:p>
                        </w:tc>
                        <w:tc>
                          <w:tcPr>
                            <w:tcW w:w="2071" w:type="dxa"/>
                            <w:tcBorders>
                              <w:left w:val="single" w:color="000000" w:sz="6" w:space="0"/>
                              <w:right w:val="single" w:color="000000" w:sz="6" w:space="0"/>
                            </w:tcBorders>
                          </w:tcPr>
                          <w:p>
                            <w:pPr>
                              <w:pStyle w:val="12"/>
                              <w:spacing w:before="48"/>
                              <w:ind w:left="160"/>
                              <w:rPr>
                                <w:sz w:val="21"/>
                              </w:rPr>
                            </w:pPr>
                            <w:r>
                              <w:rPr>
                                <w:sz w:val="21"/>
                              </w:rPr>
                              <w:t>物业管理费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5"/>
                              <w:ind w:left="49"/>
                              <w:rPr>
                                <w:rFonts w:ascii="Times New Roman"/>
                                <w:sz w:val="21"/>
                              </w:rPr>
                            </w:pPr>
                            <w:r>
                              <w:rPr>
                                <w:rFonts w:ascii="Times New Roman"/>
                                <w:sz w:val="21"/>
                              </w:rPr>
                              <w:t>31007</w:t>
                            </w:r>
                          </w:p>
                        </w:tc>
                        <w:tc>
                          <w:tcPr>
                            <w:tcW w:w="3405" w:type="dxa"/>
                            <w:tcBorders>
                              <w:left w:val="single" w:color="000000" w:sz="6" w:space="0"/>
                              <w:right w:val="single" w:color="000000" w:sz="6" w:space="0"/>
                            </w:tcBorders>
                          </w:tcPr>
                          <w:p>
                            <w:pPr>
                              <w:pStyle w:val="12"/>
                              <w:spacing w:before="48"/>
                              <w:ind w:left="160"/>
                              <w:rPr>
                                <w:sz w:val="21"/>
                                <w:lang w:eastAsia="zh-CN"/>
                              </w:rPr>
                            </w:pPr>
                            <w:r>
                              <w:rPr>
                                <w:sz w:val="21"/>
                                <w:lang w:eastAsia="zh-CN"/>
                              </w:rPr>
                              <w:t>信息网络及软件购置更新</w:t>
                            </w:r>
                          </w:p>
                        </w:tc>
                        <w:tc>
                          <w:tcPr>
                            <w:tcW w:w="1410" w:type="dxa"/>
                            <w:tcBorders>
                              <w:left w:val="single" w:color="000000" w:sz="6" w:space="0"/>
                              <w:right w:val="single" w:color="000000" w:sz="6" w:space="0"/>
                            </w:tcBorders>
                          </w:tcPr>
                          <w:p>
                            <w:pPr>
                              <w:pStyle w:val="12"/>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5"/>
                              <w:ind w:left="48"/>
                              <w:rPr>
                                <w:rFonts w:ascii="Times New Roman"/>
                                <w:sz w:val="21"/>
                              </w:rPr>
                            </w:pPr>
                            <w:r>
                              <w:rPr>
                                <w:rFonts w:ascii="Times New Roman"/>
                                <w:sz w:val="21"/>
                              </w:rPr>
                              <w:t>30112</w:t>
                            </w:r>
                          </w:p>
                        </w:tc>
                        <w:tc>
                          <w:tcPr>
                            <w:tcW w:w="2899" w:type="dxa"/>
                            <w:tcBorders>
                              <w:left w:val="single" w:color="000000" w:sz="6" w:space="0"/>
                              <w:right w:val="single" w:color="000000" w:sz="6" w:space="0"/>
                            </w:tcBorders>
                          </w:tcPr>
                          <w:p>
                            <w:pPr>
                              <w:pStyle w:val="12"/>
                              <w:spacing w:before="48"/>
                              <w:ind w:left="152"/>
                              <w:rPr>
                                <w:sz w:val="21"/>
                              </w:rPr>
                            </w:pPr>
                            <w:r>
                              <w:rPr>
                                <w:sz w:val="21"/>
                              </w:rPr>
                              <w:t>其他社会保障缴费</w:t>
                            </w:r>
                          </w:p>
                        </w:tc>
                        <w:tc>
                          <w:tcPr>
                            <w:tcW w:w="1400" w:type="dxa"/>
                            <w:tcBorders>
                              <w:left w:val="single" w:color="000000" w:sz="6" w:space="0"/>
                              <w:right w:val="single" w:color="000000" w:sz="6" w:space="0"/>
                            </w:tcBorders>
                          </w:tcPr>
                          <w:p>
                            <w:pPr>
                              <w:pStyle w:val="12"/>
                              <w:spacing w:before="58"/>
                              <w:ind w:right="64"/>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55"/>
                              <w:ind w:left="41"/>
                              <w:rPr>
                                <w:rFonts w:ascii="Times New Roman"/>
                                <w:sz w:val="21"/>
                              </w:rPr>
                            </w:pPr>
                            <w:r>
                              <w:rPr>
                                <w:rFonts w:ascii="Times New Roman"/>
                                <w:sz w:val="21"/>
                              </w:rPr>
                              <w:t>30211</w:t>
                            </w:r>
                          </w:p>
                        </w:tc>
                        <w:tc>
                          <w:tcPr>
                            <w:tcW w:w="2071" w:type="dxa"/>
                            <w:tcBorders>
                              <w:left w:val="single" w:color="000000" w:sz="6" w:space="0"/>
                              <w:right w:val="single" w:color="000000" w:sz="6" w:space="0"/>
                            </w:tcBorders>
                          </w:tcPr>
                          <w:p>
                            <w:pPr>
                              <w:pStyle w:val="12"/>
                              <w:spacing w:before="51"/>
                              <w:ind w:left="160"/>
                              <w:rPr>
                                <w:sz w:val="21"/>
                              </w:rPr>
                            </w:pPr>
                            <w:r>
                              <w:rPr>
                                <w:sz w:val="21"/>
                              </w:rPr>
                              <w:t>差旅费</w:t>
                            </w:r>
                          </w:p>
                        </w:tc>
                        <w:tc>
                          <w:tcPr>
                            <w:tcW w:w="1400" w:type="dxa"/>
                            <w:tcBorders>
                              <w:left w:val="single" w:color="000000" w:sz="6" w:space="0"/>
                              <w:right w:val="single" w:color="000000" w:sz="6" w:space="0"/>
                            </w:tcBorders>
                          </w:tcPr>
                          <w:p>
                            <w:pPr>
                              <w:pStyle w:val="12"/>
                              <w:spacing w:before="58"/>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5"/>
                              <w:ind w:left="49"/>
                              <w:rPr>
                                <w:rFonts w:ascii="Times New Roman"/>
                                <w:sz w:val="21"/>
                              </w:rPr>
                            </w:pPr>
                            <w:r>
                              <w:rPr>
                                <w:rFonts w:ascii="Times New Roman"/>
                                <w:sz w:val="21"/>
                              </w:rPr>
                              <w:t>31008</w:t>
                            </w:r>
                          </w:p>
                        </w:tc>
                        <w:tc>
                          <w:tcPr>
                            <w:tcW w:w="3405" w:type="dxa"/>
                            <w:tcBorders>
                              <w:left w:val="single" w:color="000000" w:sz="6" w:space="0"/>
                              <w:right w:val="single" w:color="000000" w:sz="6" w:space="0"/>
                            </w:tcBorders>
                          </w:tcPr>
                          <w:p>
                            <w:pPr>
                              <w:pStyle w:val="12"/>
                              <w:spacing w:before="48"/>
                              <w:ind w:left="160"/>
                              <w:rPr>
                                <w:sz w:val="21"/>
                              </w:rPr>
                            </w:pPr>
                            <w:r>
                              <w:rPr>
                                <w:sz w:val="21"/>
                              </w:rPr>
                              <w:t>物资储备</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1"/>
                              <w:ind w:left="48"/>
                              <w:rPr>
                                <w:rFonts w:ascii="Times New Roman"/>
                                <w:sz w:val="21"/>
                              </w:rPr>
                            </w:pPr>
                            <w:r>
                              <w:rPr>
                                <w:rFonts w:ascii="Times New Roman"/>
                                <w:sz w:val="21"/>
                              </w:rPr>
                              <w:t>30113</w:t>
                            </w:r>
                          </w:p>
                        </w:tc>
                        <w:tc>
                          <w:tcPr>
                            <w:tcW w:w="2899" w:type="dxa"/>
                            <w:tcBorders>
                              <w:left w:val="single" w:color="000000" w:sz="6" w:space="0"/>
                              <w:right w:val="single" w:color="000000" w:sz="6" w:space="0"/>
                            </w:tcBorders>
                          </w:tcPr>
                          <w:p>
                            <w:pPr>
                              <w:pStyle w:val="12"/>
                              <w:spacing w:before="49"/>
                              <w:ind w:left="150"/>
                              <w:rPr>
                                <w:sz w:val="21"/>
                              </w:rPr>
                            </w:pPr>
                            <w:r>
                              <w:rPr>
                                <w:sz w:val="21"/>
                              </w:rPr>
                              <w:t>住房公积金</w:t>
                            </w:r>
                          </w:p>
                        </w:tc>
                        <w:tc>
                          <w:tcPr>
                            <w:tcW w:w="1400" w:type="dxa"/>
                            <w:tcBorders>
                              <w:left w:val="single" w:color="000000" w:sz="6" w:space="0"/>
                              <w:right w:val="single" w:color="000000" w:sz="6" w:space="0"/>
                            </w:tcBorders>
                          </w:tcPr>
                          <w:p>
                            <w:pPr>
                              <w:pStyle w:val="12"/>
                              <w:spacing w:before="61"/>
                              <w:ind w:right="60"/>
                              <w:jc w:val="right"/>
                              <w:rPr>
                                <w:rFonts w:hint="default" w:ascii="Times New Roman"/>
                                <w:sz w:val="21"/>
                                <w:lang w:val="en-US" w:eastAsia="zh-CN"/>
                              </w:rPr>
                            </w:pPr>
                            <w:r>
                              <w:rPr>
                                <w:rFonts w:hint="eastAsia" w:ascii="Times New Roman"/>
                                <w:sz w:val="21"/>
                                <w:lang w:val="en-US" w:eastAsia="zh-CN"/>
                              </w:rPr>
                              <w:t>51.84</w:t>
                            </w:r>
                          </w:p>
                        </w:tc>
                        <w:tc>
                          <w:tcPr>
                            <w:tcW w:w="1021" w:type="dxa"/>
                            <w:tcBorders>
                              <w:left w:val="single" w:color="000000" w:sz="6" w:space="0"/>
                              <w:right w:val="single" w:color="000000" w:sz="6" w:space="0"/>
                            </w:tcBorders>
                          </w:tcPr>
                          <w:p>
                            <w:pPr>
                              <w:pStyle w:val="12"/>
                              <w:spacing w:before="61"/>
                              <w:ind w:left="41"/>
                              <w:rPr>
                                <w:rFonts w:ascii="Times New Roman"/>
                                <w:sz w:val="21"/>
                              </w:rPr>
                            </w:pPr>
                            <w:r>
                              <w:rPr>
                                <w:rFonts w:ascii="Times New Roman"/>
                                <w:sz w:val="21"/>
                              </w:rPr>
                              <w:t>30212</w:t>
                            </w:r>
                          </w:p>
                        </w:tc>
                        <w:tc>
                          <w:tcPr>
                            <w:tcW w:w="2071" w:type="dxa"/>
                            <w:tcBorders>
                              <w:left w:val="single" w:color="000000" w:sz="6" w:space="0"/>
                              <w:right w:val="single" w:color="000000" w:sz="6" w:space="0"/>
                            </w:tcBorders>
                          </w:tcPr>
                          <w:p>
                            <w:pPr>
                              <w:pStyle w:val="12"/>
                              <w:spacing w:before="59"/>
                              <w:ind w:left="165"/>
                              <w:rPr>
                                <w:sz w:val="19"/>
                              </w:rPr>
                            </w:pPr>
                            <w:r>
                              <w:rPr>
                                <w:sz w:val="19"/>
                              </w:rPr>
                              <w:t>因公出国 (境) 费用</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1"/>
                              <w:ind w:left="49"/>
                              <w:rPr>
                                <w:rFonts w:ascii="Times New Roman"/>
                                <w:sz w:val="21"/>
                              </w:rPr>
                            </w:pPr>
                            <w:r>
                              <w:rPr>
                                <w:rFonts w:ascii="Times New Roman"/>
                                <w:sz w:val="21"/>
                              </w:rPr>
                              <w:t>31009</w:t>
                            </w:r>
                          </w:p>
                        </w:tc>
                        <w:tc>
                          <w:tcPr>
                            <w:tcW w:w="3405" w:type="dxa"/>
                            <w:tcBorders>
                              <w:left w:val="single" w:color="000000" w:sz="6" w:space="0"/>
                              <w:right w:val="single" w:color="000000" w:sz="6" w:space="0"/>
                            </w:tcBorders>
                          </w:tcPr>
                          <w:p>
                            <w:pPr>
                              <w:pStyle w:val="12"/>
                              <w:spacing w:before="49"/>
                              <w:ind w:left="163"/>
                              <w:rPr>
                                <w:sz w:val="21"/>
                              </w:rPr>
                            </w:pPr>
                            <w:r>
                              <w:rPr>
                                <w:sz w:val="21"/>
                              </w:rPr>
                              <w:t>土地补偿</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9"/>
                              <w:ind w:left="48"/>
                              <w:rPr>
                                <w:rFonts w:ascii="Times New Roman"/>
                                <w:sz w:val="21"/>
                              </w:rPr>
                            </w:pPr>
                            <w:r>
                              <w:rPr>
                                <w:rFonts w:ascii="Times New Roman"/>
                                <w:sz w:val="21"/>
                              </w:rPr>
                              <w:t>30114</w:t>
                            </w:r>
                          </w:p>
                        </w:tc>
                        <w:tc>
                          <w:tcPr>
                            <w:tcW w:w="2899" w:type="dxa"/>
                            <w:tcBorders>
                              <w:left w:val="single" w:color="000000" w:sz="6" w:space="0"/>
                              <w:right w:val="single" w:color="000000" w:sz="6" w:space="0"/>
                            </w:tcBorders>
                          </w:tcPr>
                          <w:p>
                            <w:pPr>
                              <w:pStyle w:val="12"/>
                              <w:spacing w:before="50"/>
                              <w:ind w:left="169"/>
                              <w:rPr>
                                <w:sz w:val="21"/>
                              </w:rPr>
                            </w:pPr>
                            <w:r>
                              <w:rPr>
                                <w:sz w:val="21"/>
                              </w:rPr>
                              <w:t>医疗费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9"/>
                              <w:ind w:left="41"/>
                              <w:rPr>
                                <w:rFonts w:ascii="Times New Roman"/>
                                <w:sz w:val="21"/>
                              </w:rPr>
                            </w:pPr>
                            <w:r>
                              <w:rPr>
                                <w:rFonts w:ascii="Times New Roman"/>
                                <w:sz w:val="21"/>
                              </w:rPr>
                              <w:t>30213</w:t>
                            </w:r>
                          </w:p>
                        </w:tc>
                        <w:tc>
                          <w:tcPr>
                            <w:tcW w:w="2071" w:type="dxa"/>
                            <w:tcBorders>
                              <w:left w:val="single" w:color="000000" w:sz="6" w:space="0"/>
                              <w:right w:val="single" w:color="000000" w:sz="6" w:space="0"/>
                            </w:tcBorders>
                          </w:tcPr>
                          <w:p>
                            <w:pPr>
                              <w:pStyle w:val="12"/>
                              <w:spacing w:before="50"/>
                              <w:ind w:left="163"/>
                              <w:rPr>
                                <w:sz w:val="21"/>
                              </w:rPr>
                            </w:pPr>
                            <w:r>
                              <w:rPr>
                                <w:sz w:val="21"/>
                              </w:rPr>
                              <w:t>维修 (护) 费</w:t>
                            </w:r>
                          </w:p>
                        </w:tc>
                        <w:tc>
                          <w:tcPr>
                            <w:tcW w:w="1400" w:type="dxa"/>
                            <w:tcBorders>
                              <w:left w:val="single" w:color="000000" w:sz="6" w:space="0"/>
                              <w:right w:val="single" w:color="000000" w:sz="6" w:space="0"/>
                            </w:tcBorders>
                          </w:tcPr>
                          <w:p>
                            <w:pPr>
                              <w:pStyle w:val="12"/>
                              <w:spacing w:before="59"/>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9"/>
                              <w:ind w:left="49"/>
                              <w:rPr>
                                <w:rFonts w:ascii="Times New Roman"/>
                                <w:sz w:val="21"/>
                              </w:rPr>
                            </w:pPr>
                            <w:r>
                              <w:rPr>
                                <w:rFonts w:ascii="Times New Roman"/>
                                <w:sz w:val="21"/>
                              </w:rPr>
                              <w:t>31010</w:t>
                            </w:r>
                          </w:p>
                        </w:tc>
                        <w:tc>
                          <w:tcPr>
                            <w:tcW w:w="3405" w:type="dxa"/>
                            <w:tcBorders>
                              <w:left w:val="single" w:color="000000" w:sz="6" w:space="0"/>
                              <w:right w:val="single" w:color="000000" w:sz="6" w:space="0"/>
                            </w:tcBorders>
                          </w:tcPr>
                          <w:p>
                            <w:pPr>
                              <w:pStyle w:val="12"/>
                              <w:spacing w:before="50"/>
                              <w:ind w:left="163"/>
                              <w:rPr>
                                <w:sz w:val="21"/>
                              </w:rPr>
                            </w:pPr>
                            <w:r>
                              <w:rPr>
                                <w:sz w:val="21"/>
                              </w:rPr>
                              <w:t>安置补助</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30199</w:t>
                            </w:r>
                          </w:p>
                        </w:tc>
                        <w:tc>
                          <w:tcPr>
                            <w:tcW w:w="2899" w:type="dxa"/>
                            <w:tcBorders>
                              <w:left w:val="single" w:color="000000" w:sz="6" w:space="0"/>
                              <w:right w:val="single" w:color="000000" w:sz="6" w:space="0"/>
                            </w:tcBorders>
                          </w:tcPr>
                          <w:p>
                            <w:pPr>
                              <w:pStyle w:val="12"/>
                              <w:spacing w:before="50"/>
                              <w:ind w:left="152"/>
                              <w:rPr>
                                <w:sz w:val="21"/>
                              </w:rPr>
                            </w:pPr>
                            <w:r>
                              <w:rPr>
                                <w:sz w:val="21"/>
                              </w:rPr>
                              <w:t>其他工资福利支出</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30214</w:t>
                            </w:r>
                          </w:p>
                        </w:tc>
                        <w:tc>
                          <w:tcPr>
                            <w:tcW w:w="2071" w:type="dxa"/>
                            <w:tcBorders>
                              <w:left w:val="single" w:color="000000" w:sz="6" w:space="0"/>
                              <w:right w:val="single" w:color="000000" w:sz="6" w:space="0"/>
                            </w:tcBorders>
                          </w:tcPr>
                          <w:p>
                            <w:pPr>
                              <w:pStyle w:val="12"/>
                              <w:spacing w:before="50"/>
                              <w:ind w:left="160"/>
                              <w:rPr>
                                <w:sz w:val="21"/>
                              </w:rPr>
                            </w:pPr>
                            <w:r>
                              <w:rPr>
                                <w:sz w:val="21"/>
                              </w:rPr>
                              <w:t>租赁费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31011</w:t>
                            </w:r>
                          </w:p>
                        </w:tc>
                        <w:tc>
                          <w:tcPr>
                            <w:tcW w:w="3405" w:type="dxa"/>
                            <w:tcBorders>
                              <w:left w:val="single" w:color="000000" w:sz="6" w:space="0"/>
                              <w:right w:val="single" w:color="000000" w:sz="6" w:space="0"/>
                            </w:tcBorders>
                          </w:tcPr>
                          <w:p>
                            <w:pPr>
                              <w:pStyle w:val="12"/>
                              <w:spacing w:before="50"/>
                              <w:ind w:left="160"/>
                              <w:rPr>
                                <w:sz w:val="21"/>
                                <w:lang w:eastAsia="zh-CN"/>
                              </w:rPr>
                            </w:pPr>
                            <w:r>
                              <w:rPr>
                                <w:sz w:val="21"/>
                                <w:lang w:eastAsia="zh-CN"/>
                              </w:rPr>
                              <w:t>地上附着物和青苗补偿</w:t>
                            </w:r>
                          </w:p>
                        </w:tc>
                        <w:tc>
                          <w:tcPr>
                            <w:tcW w:w="1410" w:type="dxa"/>
                            <w:tcBorders>
                              <w:left w:val="single" w:color="000000" w:sz="6" w:space="0"/>
                              <w:right w:val="single" w:color="000000" w:sz="6" w:space="0"/>
                            </w:tcBorders>
                          </w:tcPr>
                          <w:p>
                            <w:pPr>
                              <w:pStyle w:val="12"/>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4"/>
                              <w:ind w:left="43"/>
                              <w:rPr>
                                <w:rFonts w:ascii="Times New Roman"/>
                                <w:b/>
                                <w:sz w:val="21"/>
                              </w:rPr>
                            </w:pPr>
                            <w:r>
                              <w:rPr>
                                <w:rFonts w:ascii="Times New Roman"/>
                                <w:b/>
                                <w:sz w:val="21"/>
                              </w:rPr>
                              <w:t>303</w:t>
                            </w:r>
                          </w:p>
                        </w:tc>
                        <w:tc>
                          <w:tcPr>
                            <w:tcW w:w="2899" w:type="dxa"/>
                            <w:tcBorders>
                              <w:left w:val="single" w:color="000000" w:sz="6" w:space="0"/>
                              <w:right w:val="single" w:color="000000" w:sz="6" w:space="0"/>
                            </w:tcBorders>
                          </w:tcPr>
                          <w:p>
                            <w:pPr>
                              <w:pStyle w:val="12"/>
                              <w:spacing w:before="67" w:line="253" w:lineRule="exact"/>
                              <w:ind w:left="44"/>
                              <w:rPr>
                                <w:sz w:val="21"/>
                              </w:rPr>
                            </w:pPr>
                            <w:r>
                              <w:rPr>
                                <w:sz w:val="21"/>
                              </w:rPr>
                              <w:t>对个人和家庭的补助</w:t>
                            </w:r>
                          </w:p>
                        </w:tc>
                        <w:tc>
                          <w:tcPr>
                            <w:tcW w:w="1400" w:type="dxa"/>
                            <w:tcBorders>
                              <w:left w:val="single" w:color="000000" w:sz="6" w:space="0"/>
                              <w:right w:val="single" w:color="000000" w:sz="6" w:space="0"/>
                            </w:tcBorders>
                          </w:tcPr>
                          <w:p>
                            <w:pPr>
                              <w:pStyle w:val="12"/>
                              <w:spacing w:before="64"/>
                              <w:ind w:right="67"/>
                              <w:jc w:val="right"/>
                              <w:rPr>
                                <w:rFonts w:ascii="Times New Roman"/>
                                <w:b/>
                                <w:sz w:val="21"/>
                                <w:lang w:eastAsia="zh-CN"/>
                              </w:rPr>
                            </w:pPr>
                          </w:p>
                        </w:tc>
                        <w:tc>
                          <w:tcPr>
                            <w:tcW w:w="1021" w:type="dxa"/>
                            <w:tcBorders>
                              <w:left w:val="single" w:color="000000" w:sz="6" w:space="0"/>
                              <w:right w:val="single" w:color="000000" w:sz="6" w:space="0"/>
                            </w:tcBorders>
                          </w:tcPr>
                          <w:p>
                            <w:pPr>
                              <w:pStyle w:val="12"/>
                              <w:spacing w:before="61"/>
                              <w:ind w:left="41"/>
                              <w:rPr>
                                <w:rFonts w:ascii="Times New Roman"/>
                                <w:sz w:val="21"/>
                              </w:rPr>
                            </w:pPr>
                            <w:r>
                              <w:rPr>
                                <w:rFonts w:ascii="Times New Roman"/>
                                <w:sz w:val="21"/>
                              </w:rPr>
                              <w:t>30215</w:t>
                            </w:r>
                          </w:p>
                        </w:tc>
                        <w:tc>
                          <w:tcPr>
                            <w:tcW w:w="2071" w:type="dxa"/>
                            <w:tcBorders>
                              <w:left w:val="single" w:color="000000" w:sz="6" w:space="0"/>
                              <w:right w:val="single" w:color="000000" w:sz="6" w:space="0"/>
                            </w:tcBorders>
                          </w:tcPr>
                          <w:p>
                            <w:pPr>
                              <w:pStyle w:val="12"/>
                              <w:spacing w:before="52" w:line="268" w:lineRule="exact"/>
                              <w:ind w:left="165"/>
                              <w:rPr>
                                <w:sz w:val="21"/>
                              </w:rPr>
                            </w:pPr>
                            <w:r>
                              <w:rPr>
                                <w:sz w:val="21"/>
                              </w:rPr>
                              <w:t>会议费</w:t>
                            </w:r>
                          </w:p>
                        </w:tc>
                        <w:tc>
                          <w:tcPr>
                            <w:tcW w:w="1400" w:type="dxa"/>
                            <w:tcBorders>
                              <w:left w:val="single" w:color="000000" w:sz="6" w:space="0"/>
                              <w:right w:val="single" w:color="000000" w:sz="6" w:space="0"/>
                            </w:tcBorders>
                          </w:tcPr>
                          <w:p>
                            <w:pPr>
                              <w:pStyle w:val="12"/>
                              <w:spacing w:before="61"/>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1"/>
                              <w:ind w:left="49"/>
                              <w:rPr>
                                <w:rFonts w:ascii="Times New Roman"/>
                                <w:sz w:val="21"/>
                              </w:rPr>
                            </w:pPr>
                            <w:r>
                              <w:rPr>
                                <w:rFonts w:ascii="Times New Roman"/>
                                <w:sz w:val="21"/>
                              </w:rPr>
                              <w:t>31012</w:t>
                            </w:r>
                          </w:p>
                        </w:tc>
                        <w:tc>
                          <w:tcPr>
                            <w:tcW w:w="3405" w:type="dxa"/>
                            <w:tcBorders>
                              <w:left w:val="single" w:color="000000" w:sz="6" w:space="0"/>
                              <w:right w:val="single" w:color="000000" w:sz="6" w:space="0"/>
                            </w:tcBorders>
                          </w:tcPr>
                          <w:p>
                            <w:pPr>
                              <w:pStyle w:val="12"/>
                              <w:spacing w:before="50"/>
                              <w:ind w:left="160"/>
                              <w:rPr>
                                <w:sz w:val="21"/>
                              </w:rPr>
                            </w:pPr>
                            <w:r>
                              <w:rPr>
                                <w:sz w:val="21"/>
                              </w:rPr>
                              <w:t>拆迁补偿</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0"/>
                              <w:ind w:left="48"/>
                              <w:rPr>
                                <w:rFonts w:ascii="Times New Roman"/>
                                <w:sz w:val="21"/>
                              </w:rPr>
                            </w:pPr>
                            <w:r>
                              <w:rPr>
                                <w:rFonts w:ascii="Times New Roman"/>
                                <w:sz w:val="21"/>
                              </w:rPr>
                              <w:t>30301</w:t>
                            </w:r>
                          </w:p>
                        </w:tc>
                        <w:tc>
                          <w:tcPr>
                            <w:tcW w:w="2899" w:type="dxa"/>
                            <w:tcBorders>
                              <w:left w:val="single" w:color="000000" w:sz="6" w:space="0"/>
                              <w:right w:val="single" w:color="000000" w:sz="6" w:space="0"/>
                            </w:tcBorders>
                          </w:tcPr>
                          <w:p>
                            <w:pPr>
                              <w:pStyle w:val="12"/>
                              <w:spacing w:before="50"/>
                              <w:ind w:left="155"/>
                              <w:rPr>
                                <w:sz w:val="21"/>
                              </w:rPr>
                            </w:pPr>
                            <w:r>
                              <w:rPr>
                                <w:sz w:val="21"/>
                              </w:rPr>
                              <w:t>离休费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30216</w:t>
                            </w:r>
                          </w:p>
                        </w:tc>
                        <w:tc>
                          <w:tcPr>
                            <w:tcW w:w="2071" w:type="dxa"/>
                            <w:tcBorders>
                              <w:left w:val="single" w:color="000000" w:sz="6" w:space="0"/>
                              <w:right w:val="single" w:color="000000" w:sz="6" w:space="0"/>
                            </w:tcBorders>
                          </w:tcPr>
                          <w:p>
                            <w:pPr>
                              <w:pStyle w:val="12"/>
                              <w:spacing w:before="53" w:line="267" w:lineRule="exact"/>
                              <w:ind w:left="160"/>
                              <w:rPr>
                                <w:sz w:val="21"/>
                              </w:rPr>
                            </w:pPr>
                            <w:r>
                              <w:rPr>
                                <w:sz w:val="21"/>
                              </w:rPr>
                              <w:t>培训费</w:t>
                            </w:r>
                          </w:p>
                        </w:tc>
                        <w:tc>
                          <w:tcPr>
                            <w:tcW w:w="1400" w:type="dxa"/>
                            <w:tcBorders>
                              <w:left w:val="single" w:color="000000" w:sz="6" w:space="0"/>
                              <w:right w:val="single" w:color="000000" w:sz="6" w:space="0"/>
                            </w:tcBorders>
                          </w:tcPr>
                          <w:p>
                            <w:pPr>
                              <w:pStyle w:val="12"/>
                              <w:ind w:firstLine="1000" w:firstLineChars="500"/>
                              <w:rPr>
                                <w:rFonts w:ascii="Times New Roman"/>
                                <w:sz w:val="20"/>
                              </w:rPr>
                            </w:pPr>
                          </w:p>
                        </w:tc>
                        <w:tc>
                          <w:tcPr>
                            <w:tcW w:w="1012" w:type="dxa"/>
                            <w:tcBorders>
                              <w:left w:val="single" w:color="000000" w:sz="6" w:space="0"/>
                              <w:right w:val="single" w:color="000000" w:sz="6" w:space="0"/>
                            </w:tcBorders>
                          </w:tcPr>
                          <w:p>
                            <w:pPr>
                              <w:pStyle w:val="12"/>
                              <w:spacing w:before="60"/>
                              <w:ind w:left="49"/>
                              <w:rPr>
                                <w:rFonts w:ascii="Times New Roman"/>
                                <w:sz w:val="21"/>
                              </w:rPr>
                            </w:pPr>
                            <w:r>
                              <w:rPr>
                                <w:rFonts w:ascii="Times New Roman"/>
                                <w:sz w:val="21"/>
                              </w:rPr>
                              <w:t>31013</w:t>
                            </w:r>
                          </w:p>
                        </w:tc>
                        <w:tc>
                          <w:tcPr>
                            <w:tcW w:w="3405" w:type="dxa"/>
                            <w:tcBorders>
                              <w:left w:val="single" w:color="000000" w:sz="6" w:space="0"/>
                              <w:right w:val="single" w:color="000000" w:sz="6" w:space="0"/>
                            </w:tcBorders>
                          </w:tcPr>
                          <w:p>
                            <w:pPr>
                              <w:pStyle w:val="12"/>
                              <w:spacing w:before="48"/>
                              <w:ind w:left="165"/>
                              <w:rPr>
                                <w:sz w:val="21"/>
                              </w:rPr>
                            </w:pPr>
                            <w:r>
                              <w:rPr>
                                <w:sz w:val="21"/>
                              </w:rPr>
                              <w:t>公务用车购置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8"/>
                              <w:rPr>
                                <w:rFonts w:ascii="Times New Roman"/>
                                <w:sz w:val="21"/>
                              </w:rPr>
                            </w:pPr>
                            <w:r>
                              <w:rPr>
                                <w:rFonts w:ascii="Times New Roman"/>
                                <w:sz w:val="21"/>
                              </w:rPr>
                              <w:t>30302</w:t>
                            </w:r>
                          </w:p>
                        </w:tc>
                        <w:tc>
                          <w:tcPr>
                            <w:tcW w:w="2899" w:type="dxa"/>
                            <w:tcBorders>
                              <w:left w:val="single" w:color="000000" w:sz="6" w:space="0"/>
                              <w:right w:val="single" w:color="000000" w:sz="6" w:space="0"/>
                            </w:tcBorders>
                          </w:tcPr>
                          <w:p>
                            <w:pPr>
                              <w:pStyle w:val="12"/>
                              <w:spacing w:before="51" w:line="269" w:lineRule="exact"/>
                              <w:ind w:left="155"/>
                              <w:rPr>
                                <w:sz w:val="21"/>
                              </w:rPr>
                            </w:pPr>
                            <w:r>
                              <w:rPr>
                                <w:sz w:val="21"/>
                              </w:rPr>
                              <w:t>退休费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8"/>
                              <w:ind w:left="41"/>
                              <w:rPr>
                                <w:rFonts w:ascii="Times New Roman"/>
                                <w:sz w:val="21"/>
                              </w:rPr>
                            </w:pPr>
                            <w:r>
                              <w:rPr>
                                <w:rFonts w:ascii="Times New Roman"/>
                                <w:sz w:val="21"/>
                              </w:rPr>
                              <w:t>30217</w:t>
                            </w:r>
                          </w:p>
                        </w:tc>
                        <w:tc>
                          <w:tcPr>
                            <w:tcW w:w="2071" w:type="dxa"/>
                            <w:tcBorders>
                              <w:left w:val="single" w:color="000000" w:sz="6" w:space="0"/>
                              <w:right w:val="single" w:color="000000" w:sz="6" w:space="0"/>
                            </w:tcBorders>
                          </w:tcPr>
                          <w:p>
                            <w:pPr>
                              <w:pStyle w:val="12"/>
                              <w:spacing w:before="51" w:line="269" w:lineRule="exact"/>
                              <w:ind w:left="163"/>
                              <w:rPr>
                                <w:sz w:val="21"/>
                              </w:rPr>
                            </w:pPr>
                            <w:r>
                              <w:rPr>
                                <w:sz w:val="21"/>
                              </w:rPr>
                              <w:t>公务接待费</w:t>
                            </w:r>
                          </w:p>
                        </w:tc>
                        <w:tc>
                          <w:tcPr>
                            <w:tcW w:w="1400" w:type="dxa"/>
                            <w:tcBorders>
                              <w:left w:val="single" w:color="000000" w:sz="6" w:space="0"/>
                              <w:right w:val="single" w:color="000000" w:sz="6" w:space="0"/>
                            </w:tcBorders>
                          </w:tcPr>
                          <w:p>
                            <w:pPr>
                              <w:pStyle w:val="12"/>
                              <w:spacing w:before="60"/>
                              <w:ind w:right="59"/>
                              <w:jc w:val="right"/>
                              <w:rPr>
                                <w:rFonts w:ascii="Times New Roman"/>
                                <w:sz w:val="21"/>
                              </w:rPr>
                            </w:pPr>
                          </w:p>
                        </w:tc>
                        <w:tc>
                          <w:tcPr>
                            <w:tcW w:w="1012" w:type="dxa"/>
                            <w:tcBorders>
                              <w:left w:val="single" w:color="000000" w:sz="6" w:space="0"/>
                              <w:right w:val="single" w:color="000000" w:sz="6" w:space="0"/>
                            </w:tcBorders>
                          </w:tcPr>
                          <w:p>
                            <w:pPr>
                              <w:pStyle w:val="12"/>
                              <w:spacing w:before="58"/>
                              <w:ind w:left="49"/>
                              <w:rPr>
                                <w:rFonts w:ascii="Times New Roman"/>
                                <w:sz w:val="21"/>
                              </w:rPr>
                            </w:pPr>
                            <w:r>
                              <w:rPr>
                                <w:rFonts w:ascii="Times New Roman"/>
                                <w:sz w:val="21"/>
                              </w:rPr>
                              <w:t>31019</w:t>
                            </w:r>
                          </w:p>
                        </w:tc>
                        <w:tc>
                          <w:tcPr>
                            <w:tcW w:w="3405" w:type="dxa"/>
                            <w:tcBorders>
                              <w:left w:val="single" w:color="000000" w:sz="6" w:space="0"/>
                              <w:right w:val="single" w:color="000000" w:sz="6" w:space="0"/>
                            </w:tcBorders>
                          </w:tcPr>
                          <w:p>
                            <w:pPr>
                              <w:pStyle w:val="12"/>
                              <w:spacing w:before="51" w:line="269" w:lineRule="exact"/>
                              <w:ind w:left="163"/>
                              <w:rPr>
                                <w:sz w:val="21"/>
                              </w:rPr>
                            </w:pPr>
                            <w:r>
                              <w:rPr>
                                <w:sz w:val="21"/>
                              </w:rPr>
                              <w:t>其他交通工具购置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1"/>
                              <w:ind w:left="48"/>
                              <w:rPr>
                                <w:rFonts w:ascii="Times New Roman"/>
                                <w:sz w:val="21"/>
                              </w:rPr>
                            </w:pPr>
                            <w:r>
                              <w:rPr>
                                <w:rFonts w:ascii="Times New Roman"/>
                                <w:sz w:val="21"/>
                              </w:rPr>
                              <w:t>30303</w:t>
                            </w:r>
                          </w:p>
                        </w:tc>
                        <w:tc>
                          <w:tcPr>
                            <w:tcW w:w="2899" w:type="dxa"/>
                            <w:tcBorders>
                              <w:left w:val="single" w:color="000000" w:sz="6" w:space="0"/>
                              <w:right w:val="single" w:color="000000" w:sz="6" w:space="0"/>
                            </w:tcBorders>
                          </w:tcPr>
                          <w:p>
                            <w:pPr>
                              <w:pStyle w:val="12"/>
                              <w:spacing w:before="54" w:line="266" w:lineRule="exact"/>
                              <w:ind w:left="155"/>
                              <w:rPr>
                                <w:sz w:val="21"/>
                              </w:rPr>
                            </w:pPr>
                            <w:r>
                              <w:rPr>
                                <w:sz w:val="21"/>
                              </w:rPr>
                              <w:t>退职 (役) 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1"/>
                              <w:ind w:left="41"/>
                              <w:rPr>
                                <w:rFonts w:ascii="Times New Roman"/>
                                <w:sz w:val="21"/>
                              </w:rPr>
                            </w:pPr>
                            <w:r>
                              <w:rPr>
                                <w:rFonts w:ascii="Times New Roman"/>
                                <w:sz w:val="21"/>
                              </w:rPr>
                              <w:t>30218</w:t>
                            </w:r>
                          </w:p>
                        </w:tc>
                        <w:tc>
                          <w:tcPr>
                            <w:tcW w:w="2071" w:type="dxa"/>
                            <w:tcBorders>
                              <w:left w:val="single" w:color="000000" w:sz="6" w:space="0"/>
                              <w:right w:val="single" w:color="000000" w:sz="6" w:space="0"/>
                            </w:tcBorders>
                          </w:tcPr>
                          <w:p>
                            <w:pPr>
                              <w:pStyle w:val="12"/>
                              <w:spacing w:before="52" w:line="268" w:lineRule="exact"/>
                              <w:ind w:left="160"/>
                              <w:rPr>
                                <w:sz w:val="21"/>
                              </w:rPr>
                            </w:pPr>
                            <w:r>
                              <w:rPr>
                                <w:sz w:val="21"/>
                              </w:rPr>
                              <w:t>专用材料费</w:t>
                            </w:r>
                          </w:p>
                        </w:tc>
                        <w:tc>
                          <w:tcPr>
                            <w:tcW w:w="1400" w:type="dxa"/>
                            <w:tcBorders>
                              <w:left w:val="single" w:color="000000" w:sz="6" w:space="0"/>
                              <w:right w:val="single" w:color="000000" w:sz="6" w:space="0"/>
                            </w:tcBorders>
                          </w:tcPr>
                          <w:p>
                            <w:pPr>
                              <w:pStyle w:val="12"/>
                              <w:spacing w:before="61"/>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1"/>
                              <w:ind w:left="49"/>
                              <w:rPr>
                                <w:rFonts w:ascii="Times New Roman"/>
                                <w:sz w:val="21"/>
                              </w:rPr>
                            </w:pPr>
                            <w:r>
                              <w:rPr>
                                <w:rFonts w:ascii="Times New Roman"/>
                                <w:sz w:val="21"/>
                              </w:rPr>
                              <w:t>31021</w:t>
                            </w:r>
                          </w:p>
                        </w:tc>
                        <w:tc>
                          <w:tcPr>
                            <w:tcW w:w="3405" w:type="dxa"/>
                            <w:tcBorders>
                              <w:left w:val="single" w:color="000000" w:sz="6" w:space="0"/>
                              <w:right w:val="single" w:color="000000" w:sz="6" w:space="0"/>
                            </w:tcBorders>
                          </w:tcPr>
                          <w:p>
                            <w:pPr>
                              <w:pStyle w:val="12"/>
                              <w:spacing w:before="52" w:line="268" w:lineRule="exact"/>
                              <w:ind w:left="160"/>
                              <w:rPr>
                                <w:sz w:val="21"/>
                              </w:rPr>
                            </w:pPr>
                            <w:r>
                              <w:rPr>
                                <w:sz w:val="21"/>
                              </w:rPr>
                              <w:t>文物和陈列品购置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4"/>
                              <w:ind w:left="48"/>
                              <w:rPr>
                                <w:rFonts w:ascii="Times New Roman"/>
                                <w:sz w:val="21"/>
                              </w:rPr>
                            </w:pPr>
                            <w:r>
                              <w:rPr>
                                <w:rFonts w:ascii="Times New Roman"/>
                                <w:sz w:val="21"/>
                              </w:rPr>
                              <w:t>30304</w:t>
                            </w:r>
                          </w:p>
                        </w:tc>
                        <w:tc>
                          <w:tcPr>
                            <w:tcW w:w="2899" w:type="dxa"/>
                            <w:tcBorders>
                              <w:left w:val="single" w:color="000000" w:sz="6" w:space="0"/>
                              <w:right w:val="single" w:color="000000" w:sz="6" w:space="0"/>
                            </w:tcBorders>
                          </w:tcPr>
                          <w:p>
                            <w:pPr>
                              <w:pStyle w:val="12"/>
                              <w:spacing w:before="55" w:line="265" w:lineRule="exact"/>
                              <w:ind w:left="150"/>
                              <w:rPr>
                                <w:sz w:val="21"/>
                              </w:rPr>
                            </w:pPr>
                            <w:r>
                              <w:rPr>
                                <w:sz w:val="21"/>
                              </w:rPr>
                              <w:t>抚恤金</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4"/>
                              <w:ind w:left="41"/>
                              <w:rPr>
                                <w:rFonts w:ascii="Times New Roman"/>
                                <w:sz w:val="21"/>
                              </w:rPr>
                            </w:pPr>
                            <w:r>
                              <w:rPr>
                                <w:rFonts w:ascii="Times New Roman"/>
                                <w:sz w:val="21"/>
                              </w:rPr>
                              <w:t>30224</w:t>
                            </w:r>
                          </w:p>
                        </w:tc>
                        <w:tc>
                          <w:tcPr>
                            <w:tcW w:w="2071" w:type="dxa"/>
                            <w:tcBorders>
                              <w:left w:val="single" w:color="000000" w:sz="6" w:space="0"/>
                              <w:right w:val="single" w:color="000000" w:sz="6" w:space="0"/>
                            </w:tcBorders>
                          </w:tcPr>
                          <w:p>
                            <w:pPr>
                              <w:pStyle w:val="12"/>
                              <w:spacing w:before="55" w:line="265" w:lineRule="exact"/>
                              <w:ind w:left="158"/>
                              <w:rPr>
                                <w:sz w:val="21"/>
                              </w:rPr>
                            </w:pPr>
                            <w:r>
                              <w:rPr>
                                <w:sz w:val="21"/>
                              </w:rPr>
                              <w:t>被装购置费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4"/>
                              <w:ind w:left="49"/>
                              <w:rPr>
                                <w:rFonts w:ascii="Times New Roman"/>
                                <w:sz w:val="21"/>
                              </w:rPr>
                            </w:pPr>
                            <w:r>
                              <w:rPr>
                                <w:rFonts w:ascii="Times New Roman"/>
                                <w:sz w:val="21"/>
                              </w:rPr>
                              <w:t>31022</w:t>
                            </w:r>
                          </w:p>
                        </w:tc>
                        <w:tc>
                          <w:tcPr>
                            <w:tcW w:w="3405" w:type="dxa"/>
                            <w:tcBorders>
                              <w:left w:val="single" w:color="000000" w:sz="6" w:space="0"/>
                              <w:right w:val="single" w:color="000000" w:sz="6" w:space="0"/>
                            </w:tcBorders>
                          </w:tcPr>
                          <w:p>
                            <w:pPr>
                              <w:pStyle w:val="12"/>
                              <w:spacing w:before="55" w:line="265" w:lineRule="exact"/>
                              <w:ind w:left="163"/>
                              <w:rPr>
                                <w:sz w:val="21"/>
                              </w:rPr>
                            </w:pPr>
                            <w:r>
                              <w:rPr>
                                <w:sz w:val="21"/>
                              </w:rPr>
                              <w:t>无形资产购置</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0"/>
                              <w:ind w:left="48"/>
                              <w:rPr>
                                <w:rFonts w:ascii="Times New Roman"/>
                                <w:sz w:val="21"/>
                              </w:rPr>
                            </w:pPr>
                            <w:r>
                              <w:rPr>
                                <w:rFonts w:ascii="Times New Roman"/>
                                <w:sz w:val="21"/>
                              </w:rPr>
                              <w:t>30305</w:t>
                            </w:r>
                          </w:p>
                        </w:tc>
                        <w:tc>
                          <w:tcPr>
                            <w:tcW w:w="2899" w:type="dxa"/>
                            <w:tcBorders>
                              <w:left w:val="single" w:color="000000" w:sz="6" w:space="0"/>
                              <w:right w:val="single" w:color="000000" w:sz="6" w:space="0"/>
                            </w:tcBorders>
                          </w:tcPr>
                          <w:p>
                            <w:pPr>
                              <w:pStyle w:val="12"/>
                              <w:spacing w:before="53" w:line="267" w:lineRule="exact"/>
                              <w:ind w:left="162"/>
                              <w:rPr>
                                <w:sz w:val="21"/>
                              </w:rPr>
                            </w:pPr>
                            <w:r>
                              <w:rPr>
                                <w:sz w:val="21"/>
                              </w:rPr>
                              <w:t>生活补助</w:t>
                            </w:r>
                          </w:p>
                        </w:tc>
                        <w:tc>
                          <w:tcPr>
                            <w:tcW w:w="1400" w:type="dxa"/>
                            <w:tcBorders>
                              <w:left w:val="single" w:color="000000" w:sz="6" w:space="0"/>
                              <w:right w:val="single" w:color="000000" w:sz="6" w:space="0"/>
                            </w:tcBorders>
                          </w:tcPr>
                          <w:p>
                            <w:pPr>
                              <w:pStyle w:val="12"/>
                              <w:spacing w:before="62"/>
                              <w:ind w:right="57"/>
                              <w:jc w:val="right"/>
                              <w:rPr>
                                <w:rFonts w:ascii="Times New Roman"/>
                                <w:sz w:val="21"/>
                                <w:lang w:eastAsia="zh-CN"/>
                              </w:rPr>
                            </w:pP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30225</w:t>
                            </w:r>
                          </w:p>
                        </w:tc>
                        <w:tc>
                          <w:tcPr>
                            <w:tcW w:w="2071" w:type="dxa"/>
                            <w:tcBorders>
                              <w:left w:val="single" w:color="000000" w:sz="6" w:space="0"/>
                              <w:right w:val="single" w:color="000000" w:sz="6" w:space="0"/>
                            </w:tcBorders>
                          </w:tcPr>
                          <w:p>
                            <w:pPr>
                              <w:pStyle w:val="12"/>
                              <w:spacing w:before="53" w:line="267" w:lineRule="exact"/>
                              <w:ind w:left="160"/>
                              <w:rPr>
                                <w:sz w:val="21"/>
                              </w:rPr>
                            </w:pPr>
                            <w:r>
                              <w:rPr>
                                <w:sz w:val="21"/>
                              </w:rPr>
                              <w:t>专用燃料费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60"/>
                              <w:ind w:left="49"/>
                              <w:rPr>
                                <w:rFonts w:ascii="Times New Roman"/>
                                <w:sz w:val="21"/>
                              </w:rPr>
                            </w:pPr>
                            <w:r>
                              <w:rPr>
                                <w:rFonts w:ascii="Times New Roman"/>
                                <w:sz w:val="21"/>
                              </w:rPr>
                              <w:t>31099</w:t>
                            </w:r>
                          </w:p>
                        </w:tc>
                        <w:tc>
                          <w:tcPr>
                            <w:tcW w:w="3405" w:type="dxa"/>
                            <w:tcBorders>
                              <w:left w:val="single" w:color="000000" w:sz="6" w:space="0"/>
                              <w:right w:val="single" w:color="000000" w:sz="6" w:space="0"/>
                            </w:tcBorders>
                          </w:tcPr>
                          <w:p>
                            <w:pPr>
                              <w:pStyle w:val="12"/>
                              <w:spacing w:before="53" w:line="267" w:lineRule="exact"/>
                              <w:ind w:left="163"/>
                              <w:rPr>
                                <w:sz w:val="21"/>
                              </w:rPr>
                            </w:pPr>
                            <w:r>
                              <w:rPr>
                                <w:sz w:val="21"/>
                              </w:rPr>
                              <w:t>其他资本性支出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63"/>
                              <w:ind w:left="48"/>
                              <w:rPr>
                                <w:rFonts w:ascii="Times New Roman"/>
                                <w:sz w:val="21"/>
                              </w:rPr>
                            </w:pPr>
                            <w:r>
                              <w:rPr>
                                <w:rFonts w:ascii="Times New Roman"/>
                                <w:sz w:val="21"/>
                              </w:rPr>
                              <w:t>30306</w:t>
                            </w:r>
                          </w:p>
                        </w:tc>
                        <w:tc>
                          <w:tcPr>
                            <w:tcW w:w="2899" w:type="dxa"/>
                            <w:tcBorders>
                              <w:left w:val="single" w:color="000000" w:sz="6" w:space="0"/>
                              <w:right w:val="single" w:color="000000" w:sz="6" w:space="0"/>
                            </w:tcBorders>
                          </w:tcPr>
                          <w:p>
                            <w:pPr>
                              <w:pStyle w:val="12"/>
                              <w:spacing w:before="53" w:line="267" w:lineRule="exact"/>
                              <w:ind w:left="147"/>
                              <w:rPr>
                                <w:sz w:val="21"/>
                              </w:rPr>
                            </w:pPr>
                            <w:r>
                              <w:rPr>
                                <w:sz w:val="21"/>
                              </w:rPr>
                              <w:t>救济费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3"/>
                              <w:ind w:left="41"/>
                              <w:rPr>
                                <w:rFonts w:ascii="Times New Roman"/>
                                <w:sz w:val="21"/>
                              </w:rPr>
                            </w:pPr>
                            <w:r>
                              <w:rPr>
                                <w:rFonts w:ascii="Times New Roman"/>
                                <w:sz w:val="21"/>
                              </w:rPr>
                              <w:t>30226</w:t>
                            </w:r>
                          </w:p>
                        </w:tc>
                        <w:tc>
                          <w:tcPr>
                            <w:tcW w:w="2071" w:type="dxa"/>
                            <w:tcBorders>
                              <w:left w:val="single" w:color="000000" w:sz="6" w:space="0"/>
                              <w:right w:val="single" w:color="000000" w:sz="6" w:space="0"/>
                            </w:tcBorders>
                          </w:tcPr>
                          <w:p>
                            <w:pPr>
                              <w:pStyle w:val="12"/>
                              <w:spacing w:before="56" w:line="265" w:lineRule="exact"/>
                              <w:ind w:left="167"/>
                              <w:rPr>
                                <w:sz w:val="21"/>
                              </w:rPr>
                            </w:pPr>
                            <w:r>
                              <w:rPr>
                                <w:sz w:val="21"/>
                              </w:rPr>
                              <w:t>劳务费</w:t>
                            </w:r>
                          </w:p>
                        </w:tc>
                        <w:tc>
                          <w:tcPr>
                            <w:tcW w:w="1400" w:type="dxa"/>
                            <w:tcBorders>
                              <w:left w:val="single" w:color="000000" w:sz="6" w:space="0"/>
                              <w:right w:val="single" w:color="000000" w:sz="6" w:space="0"/>
                            </w:tcBorders>
                          </w:tcPr>
                          <w:p>
                            <w:pPr>
                              <w:pStyle w:val="12"/>
                              <w:spacing w:before="63"/>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5"/>
                              <w:ind w:left="42"/>
                              <w:rPr>
                                <w:rFonts w:ascii="Times New Roman"/>
                                <w:b/>
                                <w:sz w:val="21"/>
                              </w:rPr>
                            </w:pPr>
                            <w:r>
                              <w:rPr>
                                <w:rFonts w:ascii="Times New Roman"/>
                                <w:b/>
                                <w:sz w:val="21"/>
                              </w:rPr>
                              <w:t>399</w:t>
                            </w:r>
                          </w:p>
                        </w:tc>
                        <w:tc>
                          <w:tcPr>
                            <w:tcW w:w="3405" w:type="dxa"/>
                            <w:tcBorders>
                              <w:left w:val="single" w:color="000000" w:sz="6" w:space="0"/>
                              <w:right w:val="single" w:color="000000" w:sz="6" w:space="0"/>
                            </w:tcBorders>
                          </w:tcPr>
                          <w:p>
                            <w:pPr>
                              <w:pStyle w:val="12"/>
                              <w:spacing w:before="70" w:line="251" w:lineRule="exact"/>
                              <w:ind w:left="57"/>
                              <w:rPr>
                                <w:sz w:val="21"/>
                              </w:rPr>
                            </w:pPr>
                            <w:r>
                              <w:rPr>
                                <w:sz w:val="21"/>
                              </w:rPr>
                              <w:t>其他支出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031" w:type="dxa"/>
                            <w:tcBorders>
                              <w:left w:val="single" w:color="000000" w:sz="6" w:space="0"/>
                              <w:right w:val="single" w:color="000000" w:sz="6" w:space="0"/>
                            </w:tcBorders>
                          </w:tcPr>
                          <w:p>
                            <w:pPr>
                              <w:pStyle w:val="12"/>
                              <w:spacing w:before="65"/>
                              <w:ind w:left="48"/>
                              <w:rPr>
                                <w:rFonts w:ascii="Times New Roman"/>
                                <w:sz w:val="21"/>
                              </w:rPr>
                            </w:pPr>
                            <w:r>
                              <w:rPr>
                                <w:rFonts w:ascii="Times New Roman"/>
                                <w:sz w:val="21"/>
                              </w:rPr>
                              <w:t>30307</w:t>
                            </w:r>
                          </w:p>
                        </w:tc>
                        <w:tc>
                          <w:tcPr>
                            <w:tcW w:w="2899" w:type="dxa"/>
                            <w:tcBorders>
                              <w:left w:val="single" w:color="000000" w:sz="6" w:space="0"/>
                              <w:right w:val="single" w:color="000000" w:sz="6" w:space="0"/>
                            </w:tcBorders>
                          </w:tcPr>
                          <w:p>
                            <w:pPr>
                              <w:pStyle w:val="12"/>
                              <w:spacing w:before="53"/>
                              <w:ind w:left="169"/>
                              <w:rPr>
                                <w:sz w:val="21"/>
                              </w:rPr>
                            </w:pPr>
                            <w:r>
                              <w:rPr>
                                <w:sz w:val="21"/>
                              </w:rPr>
                              <w:t>医疗费补助</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5"/>
                              <w:ind w:left="41"/>
                              <w:rPr>
                                <w:rFonts w:ascii="Times New Roman"/>
                                <w:sz w:val="21"/>
                              </w:rPr>
                            </w:pPr>
                            <w:r>
                              <w:rPr>
                                <w:rFonts w:ascii="Times New Roman"/>
                                <w:sz w:val="21"/>
                              </w:rPr>
                              <w:t>30227</w:t>
                            </w:r>
                          </w:p>
                        </w:tc>
                        <w:tc>
                          <w:tcPr>
                            <w:tcW w:w="2071" w:type="dxa"/>
                            <w:tcBorders>
                              <w:left w:val="single" w:color="000000" w:sz="6" w:space="0"/>
                              <w:right w:val="single" w:color="000000" w:sz="6" w:space="0"/>
                            </w:tcBorders>
                          </w:tcPr>
                          <w:p>
                            <w:pPr>
                              <w:pStyle w:val="12"/>
                              <w:spacing w:before="55"/>
                              <w:ind w:left="165"/>
                              <w:rPr>
                                <w:sz w:val="21"/>
                              </w:rPr>
                            </w:pPr>
                            <w:r>
                              <w:rPr>
                                <w:sz w:val="21"/>
                              </w:rPr>
                              <w:t>委托业务费</w:t>
                            </w:r>
                          </w:p>
                        </w:tc>
                        <w:tc>
                          <w:tcPr>
                            <w:tcW w:w="1400" w:type="dxa"/>
                            <w:tcBorders>
                              <w:left w:val="single" w:color="000000" w:sz="6" w:space="0"/>
                              <w:right w:val="single" w:color="000000" w:sz="6" w:space="0"/>
                            </w:tcBorders>
                          </w:tcPr>
                          <w:p>
                            <w:pPr>
                              <w:pStyle w:val="12"/>
                              <w:spacing w:before="65"/>
                              <w:ind w:right="61"/>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65"/>
                              <w:ind w:left="49"/>
                              <w:rPr>
                                <w:rFonts w:ascii="Times New Roman"/>
                                <w:sz w:val="21"/>
                              </w:rPr>
                            </w:pPr>
                            <w:r>
                              <w:rPr>
                                <w:rFonts w:ascii="Times New Roman"/>
                                <w:sz w:val="21"/>
                              </w:rPr>
                              <w:t>39906</w:t>
                            </w:r>
                          </w:p>
                        </w:tc>
                        <w:tc>
                          <w:tcPr>
                            <w:tcW w:w="3405" w:type="dxa"/>
                            <w:tcBorders>
                              <w:left w:val="single" w:color="000000" w:sz="6" w:space="0"/>
                              <w:right w:val="single" w:color="000000" w:sz="6" w:space="0"/>
                            </w:tcBorders>
                          </w:tcPr>
                          <w:p>
                            <w:pPr>
                              <w:pStyle w:val="12"/>
                              <w:spacing w:before="55"/>
                              <w:ind w:left="163"/>
                              <w:rPr>
                                <w:sz w:val="21"/>
                              </w:rPr>
                            </w:pPr>
                            <w:r>
                              <w:rPr>
                                <w:sz w:val="21"/>
                              </w:rPr>
                              <w:t>赠与</w:t>
                            </w:r>
                          </w:p>
                        </w:tc>
                        <w:tc>
                          <w:tcPr>
                            <w:tcW w:w="1410" w:type="dxa"/>
                            <w:tcBorders>
                              <w:left w:val="single" w:color="000000" w:sz="6" w:space="0"/>
                              <w:right w:val="single" w:color="000000" w:sz="6" w:space="0"/>
                            </w:tcBorders>
                          </w:tcPr>
                          <w:p>
                            <w:pPr>
                              <w:pStyle w:val="12"/>
                              <w:rPr>
                                <w:rFonts w:ascii="Times New Roman"/>
                                <w:sz w:val="20"/>
                              </w:rPr>
                            </w:pPr>
                          </w:p>
                        </w:tc>
                      </w:tr>
                    </w:tbl>
                    <w:p>
                      <w:pPr>
                        <w:pStyle w:val="5"/>
                      </w:pPr>
                    </w:p>
                  </w:txbxContent>
                </v:textbox>
              </v:shape>
            </w:pict>
          </mc:Fallback>
        </mc:AlternateContent>
      </w:r>
      <w:r>
        <w:rPr>
          <w:sz w:val="21"/>
        </w:rPr>
        <w:t xml:space="preserve">公开 </w:t>
      </w:r>
      <w:r>
        <w:rPr>
          <w:rFonts w:ascii="Times New Roman" w:eastAsia="Times New Roman"/>
          <w:sz w:val="21"/>
        </w:rPr>
        <w:t>06</w:t>
      </w:r>
      <w:r>
        <w:rPr>
          <w:sz w:val="21"/>
        </w:rPr>
        <w:t>表金额单位：万元</w:t>
      </w:r>
    </w:p>
    <w:p>
      <w:pPr>
        <w:spacing w:line="316" w:lineRule="auto"/>
        <w:rPr>
          <w:sz w:val="21"/>
        </w:rPr>
        <w:sectPr>
          <w:pgSz w:w="16840" w:h="11910" w:orient="landscape"/>
          <w:pgMar w:top="1100" w:right="480" w:bottom="280" w:left="460" w:header="720" w:footer="720" w:gutter="0"/>
          <w:cols w:equalWidth="0" w:num="3">
            <w:col w:w="3836" w:space="626"/>
            <w:col w:w="6934" w:space="2687"/>
            <w:col w:w="1817"/>
          </w:cols>
        </w:sectPr>
      </w:pPr>
    </w:p>
    <w:tbl>
      <w:tblPr>
        <w:tblStyle w:val="8"/>
        <w:tblW w:w="0" w:type="auto"/>
        <w:tblInd w:w="1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899"/>
        <w:gridCol w:w="1400"/>
        <w:gridCol w:w="1021"/>
        <w:gridCol w:w="2071"/>
        <w:gridCol w:w="1400"/>
        <w:gridCol w:w="1012"/>
        <w:gridCol w:w="3405"/>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330" w:type="dxa"/>
            <w:gridSpan w:val="3"/>
            <w:tcBorders>
              <w:left w:val="single" w:color="000000" w:sz="6" w:space="0"/>
              <w:right w:val="single" w:color="000000" w:sz="6" w:space="0"/>
            </w:tcBorders>
          </w:tcPr>
          <w:p>
            <w:pPr>
              <w:pStyle w:val="12"/>
              <w:spacing w:before="75" w:line="255" w:lineRule="exact"/>
              <w:ind w:left="2228" w:right="2202"/>
              <w:jc w:val="center"/>
              <w:rPr>
                <w:b/>
                <w:sz w:val="21"/>
              </w:rPr>
            </w:pPr>
            <w:r>
              <w:rPr>
                <w:b/>
                <w:sz w:val="21"/>
              </w:rPr>
              <w:t>人员经费</w:t>
            </w:r>
          </w:p>
        </w:tc>
        <w:tc>
          <w:tcPr>
            <w:tcW w:w="10319" w:type="dxa"/>
            <w:gridSpan w:val="6"/>
            <w:tcBorders>
              <w:left w:val="single" w:color="000000" w:sz="6" w:space="0"/>
              <w:right w:val="single" w:color="000000" w:sz="6" w:space="0"/>
            </w:tcBorders>
          </w:tcPr>
          <w:p>
            <w:pPr>
              <w:pStyle w:val="12"/>
              <w:spacing w:before="75" w:line="255" w:lineRule="exact"/>
              <w:ind w:left="4723" w:right="4696"/>
              <w:jc w:val="center"/>
              <w:rPr>
                <w:b/>
                <w:sz w:val="21"/>
              </w:rPr>
            </w:pPr>
            <w:r>
              <w:rPr>
                <w:b/>
                <w:sz w:val="21"/>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31" w:type="dxa"/>
            <w:tcBorders>
              <w:left w:val="single" w:color="000000" w:sz="6" w:space="0"/>
              <w:right w:val="single" w:color="000000" w:sz="6" w:space="0"/>
            </w:tcBorders>
          </w:tcPr>
          <w:p>
            <w:pPr>
              <w:pStyle w:val="12"/>
              <w:spacing w:before="5"/>
              <w:rPr>
                <w:sz w:val="18"/>
              </w:rPr>
            </w:pPr>
          </w:p>
          <w:p>
            <w:pPr>
              <w:pStyle w:val="12"/>
              <w:ind w:left="106"/>
              <w:rPr>
                <w:b/>
                <w:sz w:val="21"/>
              </w:rPr>
            </w:pPr>
            <w:r>
              <w:rPr>
                <w:b/>
                <w:sz w:val="21"/>
              </w:rPr>
              <w:t>科目编码</w:t>
            </w:r>
          </w:p>
        </w:tc>
        <w:tc>
          <w:tcPr>
            <w:tcW w:w="2899" w:type="dxa"/>
            <w:tcBorders>
              <w:left w:val="single" w:color="000000" w:sz="6" w:space="0"/>
              <w:right w:val="single" w:color="000000" w:sz="6" w:space="0"/>
            </w:tcBorders>
          </w:tcPr>
          <w:p>
            <w:pPr>
              <w:pStyle w:val="12"/>
              <w:spacing w:before="5"/>
              <w:rPr>
                <w:sz w:val="18"/>
              </w:rPr>
            </w:pPr>
          </w:p>
          <w:p>
            <w:pPr>
              <w:pStyle w:val="12"/>
              <w:ind w:left="987" w:right="969"/>
              <w:jc w:val="center"/>
              <w:rPr>
                <w:b/>
                <w:sz w:val="21"/>
              </w:rPr>
            </w:pPr>
            <w:r>
              <w:rPr>
                <w:b/>
                <w:sz w:val="21"/>
              </w:rPr>
              <w:t>科目名称</w:t>
            </w:r>
          </w:p>
        </w:tc>
        <w:tc>
          <w:tcPr>
            <w:tcW w:w="1400" w:type="dxa"/>
            <w:tcBorders>
              <w:left w:val="single" w:color="000000" w:sz="6" w:space="0"/>
              <w:right w:val="single" w:color="000000" w:sz="6" w:space="0"/>
            </w:tcBorders>
          </w:tcPr>
          <w:p>
            <w:pPr>
              <w:pStyle w:val="12"/>
              <w:spacing w:before="5"/>
              <w:rPr>
                <w:sz w:val="18"/>
              </w:rPr>
            </w:pPr>
          </w:p>
          <w:p>
            <w:pPr>
              <w:pStyle w:val="12"/>
              <w:ind w:left="397"/>
              <w:rPr>
                <w:b/>
                <w:sz w:val="21"/>
              </w:rPr>
            </w:pPr>
            <w:r>
              <w:rPr>
                <w:b/>
                <w:sz w:val="21"/>
              </w:rPr>
              <w:t>决算数</w:t>
            </w:r>
          </w:p>
        </w:tc>
        <w:tc>
          <w:tcPr>
            <w:tcW w:w="1021" w:type="dxa"/>
            <w:tcBorders>
              <w:left w:val="single" w:color="000000" w:sz="6" w:space="0"/>
              <w:right w:val="single" w:color="000000" w:sz="6" w:space="0"/>
            </w:tcBorders>
          </w:tcPr>
          <w:p>
            <w:pPr>
              <w:pStyle w:val="12"/>
              <w:spacing w:before="5"/>
              <w:rPr>
                <w:sz w:val="18"/>
              </w:rPr>
            </w:pPr>
          </w:p>
          <w:p>
            <w:pPr>
              <w:pStyle w:val="12"/>
              <w:ind w:left="101"/>
              <w:rPr>
                <w:b/>
                <w:sz w:val="21"/>
              </w:rPr>
            </w:pPr>
            <w:r>
              <w:rPr>
                <w:b/>
                <w:sz w:val="21"/>
              </w:rPr>
              <w:t>科目编码</w:t>
            </w:r>
          </w:p>
        </w:tc>
        <w:tc>
          <w:tcPr>
            <w:tcW w:w="2071" w:type="dxa"/>
            <w:tcBorders>
              <w:left w:val="single" w:color="000000" w:sz="6" w:space="0"/>
              <w:right w:val="single" w:color="000000" w:sz="6" w:space="0"/>
            </w:tcBorders>
          </w:tcPr>
          <w:p>
            <w:pPr>
              <w:pStyle w:val="12"/>
              <w:spacing w:before="5"/>
              <w:rPr>
                <w:sz w:val="18"/>
              </w:rPr>
            </w:pPr>
          </w:p>
          <w:p>
            <w:pPr>
              <w:pStyle w:val="12"/>
              <w:ind w:left="628"/>
              <w:rPr>
                <w:b/>
                <w:sz w:val="21"/>
              </w:rPr>
            </w:pPr>
            <w:r>
              <w:rPr>
                <w:b/>
                <w:sz w:val="21"/>
              </w:rPr>
              <w:t>科目名称</w:t>
            </w:r>
          </w:p>
        </w:tc>
        <w:tc>
          <w:tcPr>
            <w:tcW w:w="1400" w:type="dxa"/>
            <w:tcBorders>
              <w:left w:val="single" w:color="000000" w:sz="6" w:space="0"/>
              <w:right w:val="single" w:color="000000" w:sz="6" w:space="0"/>
            </w:tcBorders>
          </w:tcPr>
          <w:p>
            <w:pPr>
              <w:pStyle w:val="12"/>
              <w:spacing w:before="5"/>
              <w:rPr>
                <w:sz w:val="18"/>
              </w:rPr>
            </w:pPr>
          </w:p>
          <w:p>
            <w:pPr>
              <w:pStyle w:val="12"/>
              <w:ind w:left="400"/>
              <w:rPr>
                <w:b/>
                <w:sz w:val="21"/>
              </w:rPr>
            </w:pPr>
            <w:r>
              <w:rPr>
                <w:b/>
                <w:sz w:val="21"/>
              </w:rPr>
              <w:t>决算数</w:t>
            </w:r>
          </w:p>
        </w:tc>
        <w:tc>
          <w:tcPr>
            <w:tcW w:w="1012" w:type="dxa"/>
            <w:tcBorders>
              <w:left w:val="single" w:color="000000" w:sz="6" w:space="0"/>
              <w:right w:val="single" w:color="000000" w:sz="6" w:space="0"/>
            </w:tcBorders>
          </w:tcPr>
          <w:p>
            <w:pPr>
              <w:pStyle w:val="12"/>
              <w:spacing w:before="5"/>
              <w:rPr>
                <w:sz w:val="18"/>
              </w:rPr>
            </w:pPr>
          </w:p>
          <w:p>
            <w:pPr>
              <w:pStyle w:val="12"/>
              <w:ind w:left="102"/>
              <w:rPr>
                <w:b/>
                <w:sz w:val="21"/>
              </w:rPr>
            </w:pPr>
            <w:r>
              <w:rPr>
                <w:b/>
                <w:sz w:val="21"/>
              </w:rPr>
              <w:t>科目编码</w:t>
            </w:r>
          </w:p>
        </w:tc>
        <w:tc>
          <w:tcPr>
            <w:tcW w:w="3405" w:type="dxa"/>
            <w:tcBorders>
              <w:left w:val="single" w:color="000000" w:sz="6" w:space="0"/>
              <w:right w:val="single" w:color="000000" w:sz="6" w:space="0"/>
            </w:tcBorders>
          </w:tcPr>
          <w:p>
            <w:pPr>
              <w:pStyle w:val="12"/>
              <w:spacing w:before="5"/>
              <w:rPr>
                <w:sz w:val="18"/>
              </w:rPr>
            </w:pPr>
          </w:p>
          <w:p>
            <w:pPr>
              <w:pStyle w:val="12"/>
              <w:ind w:left="1271" w:right="1234"/>
              <w:jc w:val="center"/>
              <w:rPr>
                <w:b/>
                <w:sz w:val="21"/>
              </w:rPr>
            </w:pPr>
            <w:r>
              <w:rPr>
                <w:b/>
                <w:sz w:val="21"/>
              </w:rPr>
              <w:t>科目名称</w:t>
            </w:r>
          </w:p>
        </w:tc>
        <w:tc>
          <w:tcPr>
            <w:tcW w:w="1410" w:type="dxa"/>
            <w:tcBorders>
              <w:left w:val="single" w:color="000000" w:sz="6" w:space="0"/>
              <w:right w:val="single" w:color="000000" w:sz="6" w:space="0"/>
            </w:tcBorders>
          </w:tcPr>
          <w:p>
            <w:pPr>
              <w:pStyle w:val="12"/>
              <w:spacing w:before="5"/>
              <w:rPr>
                <w:sz w:val="18"/>
              </w:rPr>
            </w:pPr>
          </w:p>
          <w:p>
            <w:pPr>
              <w:pStyle w:val="12"/>
              <w:ind w:left="408"/>
              <w:rPr>
                <w:b/>
                <w:sz w:val="21"/>
              </w:rPr>
            </w:pPr>
            <w:r>
              <w:rPr>
                <w:b/>
                <w:sz w:val="21"/>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30308</w:t>
            </w:r>
          </w:p>
        </w:tc>
        <w:tc>
          <w:tcPr>
            <w:tcW w:w="2899" w:type="dxa"/>
            <w:tcBorders>
              <w:left w:val="single" w:color="000000" w:sz="6" w:space="0"/>
              <w:right w:val="single" w:color="000000" w:sz="6" w:space="0"/>
            </w:tcBorders>
          </w:tcPr>
          <w:p>
            <w:pPr>
              <w:pStyle w:val="12"/>
              <w:spacing w:before="50"/>
              <w:ind w:left="150"/>
              <w:rPr>
                <w:sz w:val="21"/>
              </w:rPr>
            </w:pPr>
            <w:r>
              <w:rPr>
                <w:sz w:val="21"/>
              </w:rPr>
              <w:t>助学金</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30228</w:t>
            </w:r>
          </w:p>
        </w:tc>
        <w:tc>
          <w:tcPr>
            <w:tcW w:w="2071" w:type="dxa"/>
            <w:tcBorders>
              <w:left w:val="single" w:color="000000" w:sz="6" w:space="0"/>
              <w:right w:val="single" w:color="000000" w:sz="6" w:space="0"/>
            </w:tcBorders>
          </w:tcPr>
          <w:p>
            <w:pPr>
              <w:pStyle w:val="12"/>
              <w:spacing w:before="50"/>
              <w:ind w:left="163"/>
              <w:rPr>
                <w:sz w:val="21"/>
              </w:rPr>
            </w:pPr>
            <w:r>
              <w:rPr>
                <w:sz w:val="21"/>
              </w:rPr>
              <w:t>工会经费</w:t>
            </w:r>
          </w:p>
        </w:tc>
        <w:tc>
          <w:tcPr>
            <w:tcW w:w="1400" w:type="dxa"/>
            <w:tcBorders>
              <w:left w:val="single" w:color="000000" w:sz="6" w:space="0"/>
              <w:right w:val="single" w:color="000000" w:sz="6" w:space="0"/>
            </w:tcBorders>
          </w:tcPr>
          <w:p>
            <w:pPr>
              <w:pStyle w:val="12"/>
              <w:spacing w:before="57"/>
              <w:ind w:right="54"/>
              <w:jc w:val="right"/>
              <w:rPr>
                <w:rFonts w:ascii="Times New Roman"/>
                <w:sz w:val="21"/>
                <w:lang w:eastAsia="zh-CN"/>
              </w:rPr>
            </w:pPr>
          </w:p>
        </w:tc>
        <w:tc>
          <w:tcPr>
            <w:tcW w:w="1012" w:type="dxa"/>
            <w:tcBorders>
              <w:left w:val="single" w:color="000000" w:sz="6" w:space="0"/>
              <w:right w:val="single" w:color="000000" w:sz="6" w:space="0"/>
            </w:tcBorders>
          </w:tcPr>
          <w:p>
            <w:pPr>
              <w:pStyle w:val="12"/>
              <w:spacing w:before="57"/>
              <w:ind w:left="49"/>
              <w:rPr>
                <w:rFonts w:ascii="Times New Roman"/>
                <w:sz w:val="21"/>
              </w:rPr>
            </w:pPr>
            <w:r>
              <w:rPr>
                <w:rFonts w:ascii="Times New Roman"/>
                <w:sz w:val="21"/>
              </w:rPr>
              <w:t>39907</w:t>
            </w:r>
          </w:p>
        </w:tc>
        <w:tc>
          <w:tcPr>
            <w:tcW w:w="3405" w:type="dxa"/>
            <w:tcBorders>
              <w:left w:val="single" w:color="000000" w:sz="6" w:space="0"/>
              <w:right w:val="single" w:color="000000" w:sz="6" w:space="0"/>
            </w:tcBorders>
          </w:tcPr>
          <w:p>
            <w:pPr>
              <w:pStyle w:val="12"/>
              <w:spacing w:before="50"/>
              <w:ind w:left="184"/>
              <w:rPr>
                <w:sz w:val="21"/>
              </w:rPr>
            </w:pPr>
            <w:r>
              <w:rPr>
                <w:sz w:val="21"/>
              </w:rPr>
              <w:t>国家赔偿费用支出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5"/>
              <w:ind w:left="48"/>
              <w:rPr>
                <w:rFonts w:ascii="Times New Roman"/>
                <w:sz w:val="21"/>
              </w:rPr>
            </w:pPr>
            <w:r>
              <w:rPr>
                <w:rFonts w:ascii="Times New Roman"/>
                <w:sz w:val="21"/>
              </w:rPr>
              <w:t>30309</w:t>
            </w:r>
          </w:p>
        </w:tc>
        <w:tc>
          <w:tcPr>
            <w:tcW w:w="2899" w:type="dxa"/>
            <w:tcBorders>
              <w:left w:val="single" w:color="000000" w:sz="6" w:space="0"/>
              <w:right w:val="single" w:color="000000" w:sz="6" w:space="0"/>
            </w:tcBorders>
          </w:tcPr>
          <w:p>
            <w:pPr>
              <w:pStyle w:val="12"/>
              <w:spacing w:before="51"/>
              <w:ind w:left="155"/>
              <w:rPr>
                <w:sz w:val="21"/>
              </w:rPr>
            </w:pPr>
            <w:r>
              <w:rPr>
                <w:sz w:val="21"/>
              </w:rPr>
              <w:t>奖励金</w:t>
            </w:r>
          </w:p>
        </w:tc>
        <w:tc>
          <w:tcPr>
            <w:tcW w:w="1400" w:type="dxa"/>
            <w:tcBorders>
              <w:left w:val="single" w:color="000000" w:sz="6" w:space="0"/>
              <w:right w:val="single" w:color="000000" w:sz="6" w:space="0"/>
            </w:tcBorders>
          </w:tcPr>
          <w:p>
            <w:pPr>
              <w:pStyle w:val="12"/>
              <w:spacing w:before="55"/>
              <w:ind w:right="64"/>
              <w:jc w:val="right"/>
              <w:rPr>
                <w:rFonts w:ascii="Times New Roman"/>
                <w:sz w:val="21"/>
              </w:rPr>
            </w:pPr>
          </w:p>
        </w:tc>
        <w:tc>
          <w:tcPr>
            <w:tcW w:w="1021" w:type="dxa"/>
            <w:tcBorders>
              <w:left w:val="single" w:color="000000" w:sz="6" w:space="0"/>
              <w:right w:val="single" w:color="000000" w:sz="6" w:space="0"/>
            </w:tcBorders>
          </w:tcPr>
          <w:p>
            <w:pPr>
              <w:pStyle w:val="12"/>
              <w:spacing w:before="55"/>
              <w:ind w:left="41"/>
              <w:rPr>
                <w:rFonts w:ascii="Times New Roman"/>
                <w:sz w:val="21"/>
              </w:rPr>
            </w:pPr>
            <w:r>
              <w:rPr>
                <w:rFonts w:ascii="Times New Roman"/>
                <w:sz w:val="21"/>
              </w:rPr>
              <w:t>30229</w:t>
            </w:r>
          </w:p>
        </w:tc>
        <w:tc>
          <w:tcPr>
            <w:tcW w:w="2071" w:type="dxa"/>
            <w:tcBorders>
              <w:left w:val="single" w:color="000000" w:sz="6" w:space="0"/>
              <w:right w:val="single" w:color="000000" w:sz="6" w:space="0"/>
            </w:tcBorders>
          </w:tcPr>
          <w:p>
            <w:pPr>
              <w:pStyle w:val="12"/>
              <w:spacing w:before="51"/>
              <w:ind w:left="160"/>
              <w:rPr>
                <w:sz w:val="21"/>
              </w:rPr>
            </w:pPr>
            <w:r>
              <w:rPr>
                <w:sz w:val="21"/>
              </w:rPr>
              <w:t>福利费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5"/>
              <w:ind w:left="49"/>
              <w:rPr>
                <w:rFonts w:ascii="Times New Roman"/>
                <w:sz w:val="21"/>
              </w:rPr>
            </w:pPr>
            <w:r>
              <w:rPr>
                <w:rFonts w:ascii="Times New Roman"/>
                <w:sz w:val="21"/>
              </w:rPr>
              <w:t>39908</w:t>
            </w:r>
          </w:p>
        </w:tc>
        <w:tc>
          <w:tcPr>
            <w:tcW w:w="3405" w:type="dxa"/>
            <w:tcBorders>
              <w:left w:val="single" w:color="000000" w:sz="6" w:space="0"/>
              <w:right w:val="single" w:color="000000" w:sz="6" w:space="0"/>
            </w:tcBorders>
          </w:tcPr>
          <w:p>
            <w:pPr>
              <w:pStyle w:val="12"/>
              <w:spacing w:before="67"/>
              <w:ind w:left="141"/>
              <w:rPr>
                <w:sz w:val="17"/>
                <w:lang w:eastAsia="zh-CN"/>
              </w:rPr>
            </w:pPr>
            <w:r>
              <w:rPr>
                <w:sz w:val="17"/>
                <w:lang w:eastAsia="zh-CN"/>
              </w:rPr>
              <w:t>对民间非营利组织和群众性自治组织补贴</w:t>
            </w:r>
          </w:p>
        </w:tc>
        <w:tc>
          <w:tcPr>
            <w:tcW w:w="1410" w:type="dxa"/>
            <w:tcBorders>
              <w:left w:val="single" w:color="000000" w:sz="6" w:space="0"/>
              <w:right w:val="single" w:color="000000" w:sz="6" w:space="0"/>
            </w:tcBorders>
          </w:tcPr>
          <w:p>
            <w:pPr>
              <w:pStyle w:val="12"/>
              <w:rPr>
                <w:rFonts w:ascii="Times New Roman"/>
                <w:sz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8"/>
              <w:ind w:left="48"/>
              <w:rPr>
                <w:rFonts w:ascii="Times New Roman"/>
                <w:sz w:val="21"/>
              </w:rPr>
            </w:pPr>
            <w:r>
              <w:rPr>
                <w:rFonts w:ascii="Times New Roman"/>
                <w:sz w:val="21"/>
              </w:rPr>
              <w:t>30310</w:t>
            </w:r>
          </w:p>
        </w:tc>
        <w:tc>
          <w:tcPr>
            <w:tcW w:w="2899" w:type="dxa"/>
            <w:tcBorders>
              <w:left w:val="single" w:color="000000" w:sz="6" w:space="0"/>
              <w:right w:val="single" w:color="000000" w:sz="6" w:space="0"/>
            </w:tcBorders>
          </w:tcPr>
          <w:p>
            <w:pPr>
              <w:pStyle w:val="12"/>
              <w:spacing w:before="49"/>
              <w:ind w:left="150"/>
              <w:rPr>
                <w:sz w:val="21"/>
              </w:rPr>
            </w:pPr>
            <w:r>
              <w:rPr>
                <w:sz w:val="21"/>
              </w:rPr>
              <w:t>个人农业生产补贴</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8"/>
              <w:ind w:left="41"/>
              <w:rPr>
                <w:rFonts w:ascii="Times New Roman"/>
                <w:sz w:val="21"/>
              </w:rPr>
            </w:pPr>
            <w:r>
              <w:rPr>
                <w:rFonts w:ascii="Times New Roman"/>
                <w:sz w:val="21"/>
              </w:rPr>
              <w:t>30231</w:t>
            </w:r>
          </w:p>
        </w:tc>
        <w:tc>
          <w:tcPr>
            <w:tcW w:w="2071" w:type="dxa"/>
            <w:tcBorders>
              <w:left w:val="single" w:color="000000" w:sz="6" w:space="0"/>
              <w:right w:val="single" w:color="000000" w:sz="6" w:space="0"/>
            </w:tcBorders>
          </w:tcPr>
          <w:p>
            <w:pPr>
              <w:pStyle w:val="12"/>
              <w:spacing w:before="57"/>
              <w:ind w:left="151"/>
              <w:rPr>
                <w:sz w:val="19"/>
              </w:rPr>
            </w:pPr>
            <w:r>
              <w:rPr>
                <w:sz w:val="19"/>
              </w:rPr>
              <w:t>公务用车运行维护费</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spacing w:before="58"/>
              <w:ind w:left="49"/>
              <w:rPr>
                <w:rFonts w:ascii="Times New Roman"/>
                <w:sz w:val="21"/>
              </w:rPr>
            </w:pPr>
            <w:r>
              <w:rPr>
                <w:rFonts w:ascii="Times New Roman"/>
                <w:sz w:val="21"/>
              </w:rPr>
              <w:t>39999</w:t>
            </w:r>
          </w:p>
        </w:tc>
        <w:tc>
          <w:tcPr>
            <w:tcW w:w="3405" w:type="dxa"/>
            <w:tcBorders>
              <w:left w:val="single" w:color="000000" w:sz="6" w:space="0"/>
              <w:right w:val="single" w:color="000000" w:sz="6" w:space="0"/>
            </w:tcBorders>
          </w:tcPr>
          <w:p>
            <w:pPr>
              <w:pStyle w:val="12"/>
              <w:spacing w:before="49"/>
              <w:ind w:left="163"/>
              <w:rPr>
                <w:sz w:val="21"/>
              </w:rPr>
            </w:pPr>
            <w:r>
              <w:rPr>
                <w:sz w:val="21"/>
              </w:rPr>
              <w:t>其他支出</w:t>
            </w: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9"/>
              <w:ind w:left="48"/>
              <w:rPr>
                <w:rFonts w:ascii="Times New Roman"/>
                <w:sz w:val="21"/>
              </w:rPr>
            </w:pPr>
            <w:r>
              <w:rPr>
                <w:rFonts w:ascii="Times New Roman"/>
                <w:sz w:val="21"/>
              </w:rPr>
              <w:t>30311</w:t>
            </w:r>
          </w:p>
        </w:tc>
        <w:tc>
          <w:tcPr>
            <w:tcW w:w="2899" w:type="dxa"/>
            <w:tcBorders>
              <w:left w:val="single" w:color="000000" w:sz="6" w:space="0"/>
              <w:right w:val="single" w:color="000000" w:sz="6" w:space="0"/>
            </w:tcBorders>
          </w:tcPr>
          <w:p>
            <w:pPr>
              <w:pStyle w:val="12"/>
              <w:spacing w:before="49"/>
              <w:ind w:left="155"/>
              <w:rPr>
                <w:sz w:val="21"/>
              </w:rPr>
            </w:pPr>
            <w:r>
              <w:rPr>
                <w:sz w:val="21"/>
              </w:rPr>
              <w:t>代缴社会保险费</w:t>
            </w: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59"/>
              <w:ind w:left="41"/>
              <w:rPr>
                <w:rFonts w:ascii="Times New Roman"/>
                <w:sz w:val="21"/>
              </w:rPr>
            </w:pPr>
            <w:r>
              <w:rPr>
                <w:rFonts w:ascii="Times New Roman"/>
                <w:sz w:val="21"/>
              </w:rPr>
              <w:t>30239</w:t>
            </w:r>
          </w:p>
        </w:tc>
        <w:tc>
          <w:tcPr>
            <w:tcW w:w="2071" w:type="dxa"/>
            <w:tcBorders>
              <w:left w:val="single" w:color="000000" w:sz="6" w:space="0"/>
              <w:right w:val="single" w:color="000000" w:sz="6" w:space="0"/>
            </w:tcBorders>
          </w:tcPr>
          <w:p>
            <w:pPr>
              <w:pStyle w:val="12"/>
              <w:spacing w:before="49"/>
              <w:ind w:left="160"/>
              <w:rPr>
                <w:sz w:val="21"/>
              </w:rPr>
            </w:pPr>
            <w:r>
              <w:rPr>
                <w:sz w:val="21"/>
              </w:rPr>
              <w:t>其他交通费用</w:t>
            </w:r>
          </w:p>
        </w:tc>
        <w:tc>
          <w:tcPr>
            <w:tcW w:w="1400" w:type="dxa"/>
            <w:tcBorders>
              <w:left w:val="single" w:color="000000" w:sz="6" w:space="0"/>
              <w:right w:val="single" w:color="000000" w:sz="6" w:space="0"/>
            </w:tcBorders>
          </w:tcPr>
          <w:p>
            <w:pPr>
              <w:pStyle w:val="12"/>
              <w:spacing w:before="59"/>
              <w:ind w:right="54"/>
              <w:jc w:val="right"/>
              <w:rPr>
                <w:rFonts w:ascii="Times New Roman"/>
                <w:sz w:val="21"/>
                <w:lang w:eastAsia="zh-CN"/>
              </w:rPr>
            </w:pPr>
          </w:p>
        </w:tc>
        <w:tc>
          <w:tcPr>
            <w:tcW w:w="1012" w:type="dxa"/>
            <w:tcBorders>
              <w:left w:val="single" w:color="000000" w:sz="6" w:space="0"/>
              <w:right w:val="single" w:color="000000" w:sz="6" w:space="0"/>
            </w:tcBorders>
          </w:tcPr>
          <w:p>
            <w:pPr>
              <w:pStyle w:val="12"/>
              <w:rPr>
                <w:rFonts w:ascii="Times New Roman"/>
                <w:sz w:val="20"/>
              </w:rPr>
            </w:pPr>
          </w:p>
        </w:tc>
        <w:tc>
          <w:tcPr>
            <w:tcW w:w="3405" w:type="dxa"/>
            <w:tcBorders>
              <w:left w:val="single" w:color="000000" w:sz="6" w:space="0"/>
              <w:right w:val="single" w:color="000000" w:sz="6" w:space="0"/>
            </w:tcBorders>
          </w:tcPr>
          <w:p>
            <w:pPr>
              <w:pStyle w:val="12"/>
              <w:rPr>
                <w:rFonts w:ascii="Times New Roman"/>
                <w:sz w:val="20"/>
              </w:rPr>
            </w:pP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spacing w:before="57"/>
              <w:ind w:left="48"/>
              <w:rPr>
                <w:rFonts w:ascii="Times New Roman"/>
                <w:sz w:val="21"/>
              </w:rPr>
            </w:pPr>
            <w:r>
              <w:rPr>
                <w:rFonts w:ascii="Times New Roman"/>
                <w:sz w:val="21"/>
              </w:rPr>
              <w:t>30399</w:t>
            </w:r>
          </w:p>
        </w:tc>
        <w:tc>
          <w:tcPr>
            <w:tcW w:w="2899" w:type="dxa"/>
            <w:tcBorders>
              <w:left w:val="single" w:color="000000" w:sz="6" w:space="0"/>
              <w:right w:val="single" w:color="000000" w:sz="6" w:space="0"/>
            </w:tcBorders>
          </w:tcPr>
          <w:p>
            <w:pPr>
              <w:pStyle w:val="12"/>
              <w:spacing w:before="50"/>
              <w:ind w:left="152"/>
              <w:rPr>
                <w:sz w:val="21"/>
                <w:lang w:eastAsia="zh-CN"/>
              </w:rPr>
            </w:pPr>
            <w:r>
              <w:rPr>
                <w:sz w:val="21"/>
                <w:lang w:eastAsia="zh-CN"/>
              </w:rPr>
              <w:t>其他对个人和家庭的补助</w:t>
            </w:r>
          </w:p>
        </w:tc>
        <w:tc>
          <w:tcPr>
            <w:tcW w:w="1400" w:type="dxa"/>
            <w:tcBorders>
              <w:left w:val="single" w:color="000000" w:sz="6" w:space="0"/>
              <w:right w:val="single" w:color="000000" w:sz="6" w:space="0"/>
            </w:tcBorders>
          </w:tcPr>
          <w:p>
            <w:pPr>
              <w:pStyle w:val="12"/>
              <w:rPr>
                <w:rFonts w:ascii="Times New Roman"/>
                <w:sz w:val="20"/>
                <w:lang w:eastAsia="zh-CN"/>
              </w:rPr>
            </w:pPr>
          </w:p>
        </w:tc>
        <w:tc>
          <w:tcPr>
            <w:tcW w:w="1021" w:type="dxa"/>
            <w:tcBorders>
              <w:left w:val="single" w:color="000000" w:sz="6" w:space="0"/>
              <w:right w:val="single" w:color="000000" w:sz="6" w:space="0"/>
            </w:tcBorders>
          </w:tcPr>
          <w:p>
            <w:pPr>
              <w:pStyle w:val="12"/>
              <w:spacing w:before="57"/>
              <w:ind w:left="41"/>
              <w:rPr>
                <w:rFonts w:ascii="Times New Roman"/>
                <w:sz w:val="21"/>
              </w:rPr>
            </w:pPr>
            <w:r>
              <w:rPr>
                <w:rFonts w:ascii="Times New Roman"/>
                <w:sz w:val="21"/>
              </w:rPr>
              <w:t>30240</w:t>
            </w:r>
          </w:p>
        </w:tc>
        <w:tc>
          <w:tcPr>
            <w:tcW w:w="2071" w:type="dxa"/>
            <w:tcBorders>
              <w:left w:val="single" w:color="000000" w:sz="6" w:space="0"/>
              <w:right w:val="single" w:color="000000" w:sz="6" w:space="0"/>
            </w:tcBorders>
          </w:tcPr>
          <w:p>
            <w:pPr>
              <w:pStyle w:val="12"/>
              <w:spacing w:before="52" w:line="267" w:lineRule="exact"/>
              <w:ind w:left="158"/>
              <w:rPr>
                <w:sz w:val="21"/>
              </w:rPr>
            </w:pPr>
            <w:r>
              <w:rPr>
                <w:sz w:val="21"/>
              </w:rPr>
              <w:t>税金及附加费用</w:t>
            </w:r>
          </w:p>
        </w:tc>
        <w:tc>
          <w:tcPr>
            <w:tcW w:w="1400" w:type="dxa"/>
            <w:tcBorders>
              <w:left w:val="single" w:color="000000" w:sz="6" w:space="0"/>
              <w:right w:val="single" w:color="000000" w:sz="6" w:space="0"/>
            </w:tcBorders>
          </w:tcPr>
          <w:p>
            <w:pPr>
              <w:pStyle w:val="12"/>
              <w:rPr>
                <w:rFonts w:ascii="Times New Roman"/>
                <w:sz w:val="20"/>
              </w:rPr>
            </w:pPr>
          </w:p>
        </w:tc>
        <w:tc>
          <w:tcPr>
            <w:tcW w:w="1012" w:type="dxa"/>
            <w:tcBorders>
              <w:left w:val="single" w:color="000000" w:sz="6" w:space="0"/>
              <w:right w:val="single" w:color="000000" w:sz="6" w:space="0"/>
            </w:tcBorders>
          </w:tcPr>
          <w:p>
            <w:pPr>
              <w:pStyle w:val="12"/>
              <w:rPr>
                <w:rFonts w:ascii="Times New Roman"/>
                <w:sz w:val="20"/>
              </w:rPr>
            </w:pPr>
          </w:p>
        </w:tc>
        <w:tc>
          <w:tcPr>
            <w:tcW w:w="3405" w:type="dxa"/>
            <w:tcBorders>
              <w:left w:val="single" w:color="000000" w:sz="6" w:space="0"/>
              <w:right w:val="single" w:color="000000" w:sz="6" w:space="0"/>
            </w:tcBorders>
          </w:tcPr>
          <w:p>
            <w:pPr>
              <w:pStyle w:val="12"/>
              <w:rPr>
                <w:rFonts w:ascii="Times New Roman"/>
                <w:sz w:val="20"/>
              </w:rPr>
            </w:pP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31" w:type="dxa"/>
            <w:tcBorders>
              <w:left w:val="single" w:color="000000" w:sz="6" w:space="0"/>
              <w:right w:val="single" w:color="000000" w:sz="6" w:space="0"/>
            </w:tcBorders>
          </w:tcPr>
          <w:p>
            <w:pPr>
              <w:pStyle w:val="12"/>
              <w:rPr>
                <w:rFonts w:ascii="Times New Roman"/>
                <w:sz w:val="20"/>
              </w:rPr>
            </w:pPr>
          </w:p>
        </w:tc>
        <w:tc>
          <w:tcPr>
            <w:tcW w:w="2899" w:type="dxa"/>
            <w:tcBorders>
              <w:left w:val="single" w:color="000000" w:sz="6" w:space="0"/>
              <w:right w:val="single" w:color="000000" w:sz="6" w:space="0"/>
            </w:tcBorders>
          </w:tcPr>
          <w:p>
            <w:pPr>
              <w:pStyle w:val="12"/>
              <w:rPr>
                <w:rFonts w:ascii="Times New Roman"/>
                <w:sz w:val="20"/>
              </w:rPr>
            </w:pPr>
          </w:p>
        </w:tc>
        <w:tc>
          <w:tcPr>
            <w:tcW w:w="1400" w:type="dxa"/>
            <w:tcBorders>
              <w:left w:val="single" w:color="000000" w:sz="6" w:space="0"/>
              <w:right w:val="single" w:color="000000" w:sz="6" w:space="0"/>
            </w:tcBorders>
          </w:tcPr>
          <w:p>
            <w:pPr>
              <w:pStyle w:val="12"/>
              <w:rPr>
                <w:rFonts w:ascii="Times New Roman"/>
                <w:sz w:val="20"/>
              </w:rPr>
            </w:pPr>
          </w:p>
        </w:tc>
        <w:tc>
          <w:tcPr>
            <w:tcW w:w="1021" w:type="dxa"/>
            <w:tcBorders>
              <w:left w:val="single" w:color="000000" w:sz="6" w:space="0"/>
              <w:right w:val="single" w:color="000000" w:sz="6" w:space="0"/>
            </w:tcBorders>
          </w:tcPr>
          <w:p>
            <w:pPr>
              <w:pStyle w:val="12"/>
              <w:spacing w:before="60"/>
              <w:ind w:left="41"/>
              <w:rPr>
                <w:rFonts w:ascii="Times New Roman"/>
                <w:sz w:val="21"/>
              </w:rPr>
            </w:pPr>
            <w:r>
              <w:rPr>
                <w:rFonts w:ascii="Times New Roman"/>
                <w:sz w:val="21"/>
              </w:rPr>
              <w:t>30299</w:t>
            </w:r>
          </w:p>
        </w:tc>
        <w:tc>
          <w:tcPr>
            <w:tcW w:w="2071" w:type="dxa"/>
            <w:tcBorders>
              <w:left w:val="single" w:color="000000" w:sz="6" w:space="0"/>
              <w:right w:val="single" w:color="000000" w:sz="6" w:space="0"/>
            </w:tcBorders>
          </w:tcPr>
          <w:p>
            <w:pPr>
              <w:pStyle w:val="12"/>
              <w:spacing w:before="59"/>
              <w:ind w:left="148"/>
              <w:rPr>
                <w:sz w:val="19"/>
              </w:rPr>
            </w:pPr>
            <w:r>
              <w:rPr>
                <w:sz w:val="19"/>
              </w:rPr>
              <w:t>其他商品和服务支出</w:t>
            </w:r>
          </w:p>
        </w:tc>
        <w:tc>
          <w:tcPr>
            <w:tcW w:w="1400" w:type="dxa"/>
            <w:tcBorders>
              <w:left w:val="single" w:color="000000" w:sz="6" w:space="0"/>
              <w:right w:val="single" w:color="000000" w:sz="6" w:space="0"/>
            </w:tcBorders>
          </w:tcPr>
          <w:p>
            <w:pPr>
              <w:pStyle w:val="12"/>
              <w:spacing w:before="62"/>
              <w:ind w:right="59"/>
              <w:jc w:val="right"/>
              <w:rPr>
                <w:rFonts w:ascii="Times New Roman"/>
                <w:sz w:val="21"/>
                <w:lang w:eastAsia="zh-CN"/>
              </w:rPr>
            </w:pPr>
          </w:p>
        </w:tc>
        <w:tc>
          <w:tcPr>
            <w:tcW w:w="1012" w:type="dxa"/>
            <w:tcBorders>
              <w:left w:val="single" w:color="000000" w:sz="6" w:space="0"/>
              <w:right w:val="single" w:color="000000" w:sz="6" w:space="0"/>
            </w:tcBorders>
          </w:tcPr>
          <w:p>
            <w:pPr>
              <w:pStyle w:val="12"/>
              <w:rPr>
                <w:rFonts w:ascii="Times New Roman"/>
                <w:sz w:val="20"/>
              </w:rPr>
            </w:pPr>
          </w:p>
        </w:tc>
        <w:tc>
          <w:tcPr>
            <w:tcW w:w="3405" w:type="dxa"/>
            <w:tcBorders>
              <w:left w:val="single" w:color="000000" w:sz="6" w:space="0"/>
              <w:right w:val="single" w:color="000000" w:sz="6" w:space="0"/>
            </w:tcBorders>
          </w:tcPr>
          <w:p>
            <w:pPr>
              <w:pStyle w:val="12"/>
              <w:rPr>
                <w:rFonts w:ascii="Times New Roman"/>
                <w:sz w:val="20"/>
              </w:rPr>
            </w:pPr>
          </w:p>
        </w:tc>
        <w:tc>
          <w:tcPr>
            <w:tcW w:w="1410" w:type="dxa"/>
            <w:tcBorders>
              <w:left w:val="single" w:color="000000" w:sz="6" w:space="0"/>
              <w:right w:val="single" w:color="000000" w:sz="6" w:space="0"/>
            </w:tcBorders>
          </w:tcPr>
          <w:p>
            <w:pPr>
              <w:pStyle w:val="12"/>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3930" w:type="dxa"/>
            <w:gridSpan w:val="2"/>
            <w:tcBorders>
              <w:left w:val="single" w:color="000000" w:sz="6" w:space="0"/>
              <w:right w:val="single" w:color="000000" w:sz="6" w:space="0"/>
            </w:tcBorders>
          </w:tcPr>
          <w:p>
            <w:pPr>
              <w:pStyle w:val="12"/>
              <w:spacing w:before="70" w:line="259" w:lineRule="exact"/>
              <w:ind w:left="1318" w:right="1296"/>
              <w:jc w:val="center"/>
              <w:rPr>
                <w:sz w:val="21"/>
              </w:rPr>
            </w:pPr>
            <w:r>
              <w:rPr>
                <w:sz w:val="21"/>
              </w:rPr>
              <w:t>人员经费合计</w:t>
            </w:r>
          </w:p>
        </w:tc>
        <w:tc>
          <w:tcPr>
            <w:tcW w:w="1400" w:type="dxa"/>
            <w:tcBorders>
              <w:left w:val="single" w:color="000000" w:sz="6" w:space="0"/>
              <w:right w:val="single" w:color="000000" w:sz="6" w:space="0"/>
            </w:tcBorders>
          </w:tcPr>
          <w:p>
            <w:pPr>
              <w:pStyle w:val="12"/>
              <w:spacing w:before="65"/>
              <w:ind w:right="67"/>
              <w:jc w:val="right"/>
              <w:rPr>
                <w:rFonts w:hint="default" w:ascii="Times New Roman"/>
                <w:b/>
                <w:sz w:val="21"/>
                <w:lang w:val="en-US" w:eastAsia="zh-CN"/>
              </w:rPr>
            </w:pPr>
            <w:r>
              <w:rPr>
                <w:rFonts w:hint="eastAsia" w:ascii="Times New Roman"/>
                <w:b/>
                <w:w w:val="95"/>
                <w:sz w:val="21"/>
                <w:lang w:val="en-US" w:eastAsia="zh-CN"/>
              </w:rPr>
              <w:t>375.49</w:t>
            </w:r>
          </w:p>
        </w:tc>
        <w:tc>
          <w:tcPr>
            <w:tcW w:w="8909" w:type="dxa"/>
            <w:gridSpan w:val="5"/>
            <w:tcBorders>
              <w:left w:val="single" w:color="000000" w:sz="6" w:space="0"/>
              <w:right w:val="single" w:color="000000" w:sz="6" w:space="0"/>
            </w:tcBorders>
          </w:tcPr>
          <w:p>
            <w:pPr>
              <w:pStyle w:val="12"/>
              <w:spacing w:before="70" w:line="259" w:lineRule="exact"/>
              <w:ind w:left="3814" w:right="3779"/>
              <w:jc w:val="center"/>
              <w:rPr>
                <w:sz w:val="21"/>
              </w:rPr>
            </w:pPr>
            <w:r>
              <w:rPr>
                <w:sz w:val="21"/>
              </w:rPr>
              <w:t>公用经费合计</w:t>
            </w:r>
          </w:p>
        </w:tc>
        <w:tc>
          <w:tcPr>
            <w:tcW w:w="1410" w:type="dxa"/>
            <w:tcBorders>
              <w:left w:val="single" w:color="000000" w:sz="6" w:space="0"/>
              <w:right w:val="single" w:color="000000" w:sz="6" w:space="0"/>
            </w:tcBorders>
          </w:tcPr>
          <w:p>
            <w:pPr>
              <w:pStyle w:val="12"/>
              <w:spacing w:before="65"/>
              <w:ind w:left="857"/>
              <w:rPr>
                <w:rFonts w:ascii="Times New Roman"/>
                <w:b/>
                <w:sz w:val="21"/>
                <w:lang w:eastAsia="zh-CN"/>
              </w:rPr>
            </w:pPr>
          </w:p>
        </w:tc>
      </w:tr>
    </w:tbl>
    <w:p>
      <w:pPr>
        <w:spacing w:before="79"/>
        <w:ind w:left="180"/>
        <w:rPr>
          <w:sz w:val="21"/>
          <w:lang w:eastAsia="zh-CN"/>
        </w:rPr>
      </w:pPr>
      <w:r>
        <w:rPr>
          <w:sz w:val="21"/>
          <w:lang w:eastAsia="zh-CN"/>
        </w:rPr>
        <w:t>注：本表反映部门本年度一般公共预算财政拨款基本支出明细情况 。</w:t>
      </w:r>
    </w:p>
    <w:p>
      <w:pPr>
        <w:rPr>
          <w:sz w:val="21"/>
          <w:lang w:eastAsia="zh-CN"/>
        </w:rPr>
        <w:sectPr>
          <w:pgSz w:w="16840" w:h="11910" w:orient="landscape"/>
          <w:pgMar w:top="1100" w:right="480" w:bottom="280" w:left="460" w:header="720" w:footer="720" w:gutter="0"/>
          <w:cols w:space="720" w:num="1"/>
        </w:sectPr>
      </w:pPr>
    </w:p>
    <w:p>
      <w:pPr>
        <w:pStyle w:val="5"/>
        <w:rPr>
          <w:sz w:val="20"/>
          <w:lang w:eastAsia="zh-CN"/>
        </w:rPr>
      </w:pPr>
    </w:p>
    <w:p>
      <w:pPr>
        <w:pStyle w:val="5"/>
        <w:rPr>
          <w:sz w:val="20"/>
          <w:lang w:eastAsia="zh-CN"/>
        </w:rPr>
      </w:pPr>
    </w:p>
    <w:p>
      <w:pPr>
        <w:pStyle w:val="5"/>
        <w:spacing w:before="12"/>
        <w:rPr>
          <w:sz w:val="26"/>
          <w:lang w:eastAsia="zh-CN"/>
        </w:rPr>
      </w:pPr>
    </w:p>
    <w:p>
      <w:pPr>
        <w:ind w:left="184"/>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p>
    <w:p>
      <w:pPr>
        <w:pStyle w:val="3"/>
        <w:spacing w:before="72"/>
        <w:rPr>
          <w:lang w:eastAsia="zh-CN"/>
        </w:rPr>
      </w:pPr>
      <w:r>
        <w:rPr>
          <w:b w:val="0"/>
          <w:lang w:eastAsia="zh-CN"/>
        </w:rPr>
        <w:br w:type="column"/>
      </w:r>
      <w:r>
        <w:rPr>
          <w:lang w:eastAsia="zh-CN"/>
        </w:rPr>
        <w:t>政府性基金预算财政拨款收入支出决算表</w:t>
      </w:r>
    </w:p>
    <w:p>
      <w:pPr>
        <w:pStyle w:val="5"/>
        <w:rPr>
          <w:rFonts w:ascii="宋体"/>
          <w:b/>
          <w:sz w:val="20"/>
          <w:lang w:eastAsia="zh-CN"/>
        </w:rPr>
      </w:pPr>
      <w:r>
        <w:rPr>
          <w:lang w:eastAsia="zh-CN"/>
        </w:rPr>
        <w:br w:type="column"/>
      </w:r>
    </w:p>
    <w:p>
      <w:pPr>
        <w:pStyle w:val="5"/>
        <w:spacing w:before="10"/>
        <w:rPr>
          <w:rFonts w:ascii="宋体"/>
          <w:b/>
          <w:sz w:val="22"/>
          <w:lang w:eastAsia="zh-CN"/>
        </w:rPr>
      </w:pPr>
    </w:p>
    <w:p>
      <w:pPr>
        <w:spacing w:line="326" w:lineRule="auto"/>
        <w:ind w:left="184" w:right="107" w:firstLine="547"/>
        <w:rPr>
          <w:sz w:val="21"/>
          <w:lang w:eastAsia="zh-CN"/>
        </w:rPr>
      </w:pPr>
      <w:r>
        <w:rPr>
          <w:lang w:eastAsia="zh-CN"/>
        </w:rPr>
        <mc:AlternateContent>
          <mc:Choice Requires="wps">
            <w:drawing>
              <wp:anchor distT="0" distB="0" distL="114300" distR="114300" simplePos="0" relativeHeight="251662336" behindDoc="0" locked="0" layoutInCell="1" allowOverlap="1">
                <wp:simplePos x="0" y="0"/>
                <wp:positionH relativeFrom="page">
                  <wp:posOffset>468630</wp:posOffset>
                </wp:positionH>
                <wp:positionV relativeFrom="paragraph">
                  <wp:posOffset>427990</wp:posOffset>
                </wp:positionV>
                <wp:extent cx="9745345" cy="256286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745345" cy="2562860"/>
                        </a:xfrm>
                        <a:prstGeom prst="rect">
                          <a:avLst/>
                        </a:prstGeom>
                        <a:noFill/>
                        <a:ln>
                          <a:noFill/>
                        </a:ln>
                      </wps:spPr>
                      <wps:txbx>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3"/>
                              <w:gridCol w:w="4131"/>
                              <w:gridCol w:w="1765"/>
                              <w:gridCol w:w="1563"/>
                              <w:gridCol w:w="1563"/>
                              <w:gridCol w:w="1563"/>
                              <w:gridCol w:w="1563"/>
                              <w:gridCol w:w="17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534" w:type="dxa"/>
                                  <w:gridSpan w:val="2"/>
                                  <w:tcBorders>
                                    <w:left w:val="single" w:color="000000" w:sz="6" w:space="0"/>
                                    <w:right w:val="single" w:color="000000" w:sz="6" w:space="0"/>
                                  </w:tcBorders>
                                </w:tcPr>
                                <w:p>
                                  <w:pPr>
                                    <w:pStyle w:val="12"/>
                                    <w:spacing w:before="81" w:line="258" w:lineRule="exact"/>
                                    <w:ind w:left="2551" w:right="2504"/>
                                    <w:jc w:val="center"/>
                                    <w:rPr>
                                      <w:b/>
                                      <w:sz w:val="21"/>
                                    </w:rPr>
                                  </w:pPr>
                                  <w:r>
                                    <w:rPr>
                                      <w:b/>
                                      <w:sz w:val="21"/>
                                    </w:rPr>
                                    <w:t>项目</w:t>
                                  </w:r>
                                </w:p>
                              </w:tc>
                              <w:tc>
                                <w:tcPr>
                                  <w:tcW w:w="1765" w:type="dxa"/>
                                  <w:vMerge w:val="restart"/>
                                  <w:tcBorders>
                                    <w:left w:val="single" w:color="000000" w:sz="6" w:space="0"/>
                                    <w:right w:val="single" w:color="000000" w:sz="6" w:space="0"/>
                                  </w:tcBorders>
                                </w:tcPr>
                                <w:p>
                                  <w:pPr>
                                    <w:pStyle w:val="12"/>
                                    <w:rPr>
                                      <w:sz w:val="20"/>
                                    </w:rPr>
                                  </w:pPr>
                                </w:p>
                                <w:p>
                                  <w:pPr>
                                    <w:pStyle w:val="12"/>
                                    <w:spacing w:before="175"/>
                                    <w:ind w:left="132"/>
                                    <w:rPr>
                                      <w:b/>
                                      <w:sz w:val="21"/>
                                    </w:rPr>
                                  </w:pPr>
                                  <w:r>
                                    <w:rPr>
                                      <w:b/>
                                      <w:sz w:val="21"/>
                                    </w:rPr>
                                    <w:t>年初结转和结余</w:t>
                                  </w:r>
                                </w:p>
                              </w:tc>
                              <w:tc>
                                <w:tcPr>
                                  <w:tcW w:w="1563" w:type="dxa"/>
                                  <w:vMerge w:val="restart"/>
                                  <w:tcBorders>
                                    <w:left w:val="single" w:color="000000" w:sz="6" w:space="0"/>
                                    <w:right w:val="single" w:color="000000" w:sz="6" w:space="0"/>
                                  </w:tcBorders>
                                </w:tcPr>
                                <w:p>
                                  <w:pPr>
                                    <w:pStyle w:val="12"/>
                                    <w:rPr>
                                      <w:sz w:val="20"/>
                                    </w:rPr>
                                  </w:pPr>
                                </w:p>
                                <w:p>
                                  <w:pPr>
                                    <w:pStyle w:val="12"/>
                                    <w:spacing w:before="178"/>
                                    <w:ind w:left="361"/>
                                    <w:rPr>
                                      <w:b/>
                                      <w:sz w:val="21"/>
                                    </w:rPr>
                                  </w:pPr>
                                  <w:r>
                                    <w:rPr>
                                      <w:b/>
                                      <w:sz w:val="21"/>
                                    </w:rPr>
                                    <w:t>本年收入</w:t>
                                  </w:r>
                                </w:p>
                              </w:tc>
                              <w:tc>
                                <w:tcPr>
                                  <w:tcW w:w="4689" w:type="dxa"/>
                                  <w:gridSpan w:val="3"/>
                                  <w:tcBorders>
                                    <w:left w:val="single" w:color="000000" w:sz="6" w:space="0"/>
                                    <w:right w:val="single" w:color="000000" w:sz="6" w:space="0"/>
                                  </w:tcBorders>
                                </w:tcPr>
                                <w:p>
                                  <w:pPr>
                                    <w:pStyle w:val="12"/>
                                    <w:spacing w:before="81" w:line="258" w:lineRule="exact"/>
                                    <w:ind w:left="1927" w:right="1863"/>
                                    <w:jc w:val="center"/>
                                    <w:rPr>
                                      <w:b/>
                                      <w:sz w:val="21"/>
                                    </w:rPr>
                                  </w:pPr>
                                  <w:r>
                                    <w:rPr>
                                      <w:b/>
                                      <w:sz w:val="21"/>
                                    </w:rPr>
                                    <w:t>本年支出</w:t>
                                  </w:r>
                                </w:p>
                              </w:tc>
                              <w:tc>
                                <w:tcPr>
                                  <w:tcW w:w="1774" w:type="dxa"/>
                                  <w:vMerge w:val="restart"/>
                                  <w:tcBorders>
                                    <w:left w:val="single" w:color="000000" w:sz="6" w:space="0"/>
                                    <w:right w:val="single" w:color="000000" w:sz="6" w:space="0"/>
                                  </w:tcBorders>
                                </w:tcPr>
                                <w:p>
                                  <w:pPr>
                                    <w:pStyle w:val="12"/>
                                    <w:rPr>
                                      <w:sz w:val="20"/>
                                    </w:rPr>
                                  </w:pPr>
                                </w:p>
                                <w:p>
                                  <w:pPr>
                                    <w:pStyle w:val="12"/>
                                    <w:spacing w:before="175"/>
                                    <w:ind w:left="141"/>
                                    <w:rPr>
                                      <w:b/>
                                      <w:sz w:val="21"/>
                                    </w:rPr>
                                  </w:pPr>
                                  <w:r>
                                    <w:rPr>
                                      <w:b/>
                                      <w:sz w:val="21"/>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403" w:type="dxa"/>
                                  <w:tcBorders>
                                    <w:left w:val="single" w:color="000000" w:sz="6" w:space="0"/>
                                    <w:right w:val="single" w:color="000000" w:sz="6" w:space="0"/>
                                  </w:tcBorders>
                                </w:tcPr>
                                <w:p>
                                  <w:pPr>
                                    <w:pStyle w:val="12"/>
                                    <w:spacing w:before="5" w:line="406" w:lineRule="exact"/>
                                    <w:ind w:left="276" w:right="233" w:hanging="15"/>
                                    <w:rPr>
                                      <w:b/>
                                      <w:sz w:val="21"/>
                                    </w:rPr>
                                  </w:pPr>
                                  <w:r>
                                    <w:rPr>
                                      <w:b/>
                                      <w:sz w:val="21"/>
                                    </w:rPr>
                                    <w:t>功能分类科目编码</w:t>
                                  </w:r>
                                </w:p>
                              </w:tc>
                              <w:tc>
                                <w:tcPr>
                                  <w:tcW w:w="4131" w:type="dxa"/>
                                  <w:tcBorders>
                                    <w:left w:val="single" w:color="000000" w:sz="6" w:space="0"/>
                                    <w:right w:val="single" w:color="000000" w:sz="6" w:space="0"/>
                                  </w:tcBorders>
                                </w:tcPr>
                                <w:p>
                                  <w:pPr>
                                    <w:pStyle w:val="12"/>
                                    <w:spacing w:before="4"/>
                                    <w:rPr>
                                      <w:sz w:val="19"/>
                                    </w:rPr>
                                  </w:pPr>
                                </w:p>
                                <w:p>
                                  <w:pPr>
                                    <w:pStyle w:val="12"/>
                                    <w:ind w:left="1641" w:right="1589"/>
                                    <w:jc w:val="center"/>
                                    <w:rPr>
                                      <w:b/>
                                      <w:sz w:val="21"/>
                                    </w:rPr>
                                  </w:pPr>
                                  <w:r>
                                    <w:rPr>
                                      <w:b/>
                                      <w:sz w:val="21"/>
                                    </w:rPr>
                                    <w:t>科目名称</w:t>
                                  </w:r>
                                </w:p>
                              </w:tc>
                              <w:tc>
                                <w:tcPr>
                                  <w:tcW w:w="1765" w:type="dxa"/>
                                  <w:vMerge w:val="continue"/>
                                  <w:tcBorders>
                                    <w:top w:val="nil"/>
                                    <w:left w:val="single" w:color="000000" w:sz="6" w:space="0"/>
                                    <w:right w:val="single" w:color="000000" w:sz="6" w:space="0"/>
                                  </w:tcBorders>
                                </w:tcPr>
                                <w:p>
                                  <w:pPr>
                                    <w:rPr>
                                      <w:sz w:val="2"/>
                                      <w:szCs w:val="2"/>
                                    </w:rPr>
                                  </w:pPr>
                                </w:p>
                              </w:tc>
                              <w:tc>
                                <w:tcPr>
                                  <w:tcW w:w="1563" w:type="dxa"/>
                                  <w:vMerge w:val="continue"/>
                                  <w:tcBorders>
                                    <w:top w:val="nil"/>
                                    <w:left w:val="single" w:color="000000" w:sz="6" w:space="0"/>
                                    <w:right w:val="single" w:color="000000" w:sz="6" w:space="0"/>
                                  </w:tcBorders>
                                </w:tcPr>
                                <w:p>
                                  <w:pPr>
                                    <w:rPr>
                                      <w:sz w:val="2"/>
                                      <w:szCs w:val="2"/>
                                    </w:rPr>
                                  </w:pPr>
                                </w:p>
                              </w:tc>
                              <w:tc>
                                <w:tcPr>
                                  <w:tcW w:w="1563" w:type="dxa"/>
                                  <w:tcBorders>
                                    <w:left w:val="single" w:color="000000" w:sz="6" w:space="0"/>
                                    <w:right w:val="single" w:color="000000" w:sz="6" w:space="0"/>
                                  </w:tcBorders>
                                </w:tcPr>
                                <w:p>
                                  <w:pPr>
                                    <w:pStyle w:val="12"/>
                                    <w:spacing w:before="6"/>
                                    <w:rPr>
                                      <w:sz w:val="19"/>
                                    </w:rPr>
                                  </w:pPr>
                                </w:p>
                                <w:p>
                                  <w:pPr>
                                    <w:pStyle w:val="12"/>
                                    <w:ind w:left="345" w:right="299"/>
                                    <w:jc w:val="center"/>
                                    <w:rPr>
                                      <w:b/>
                                      <w:sz w:val="21"/>
                                    </w:rPr>
                                  </w:pPr>
                                  <w:r>
                                    <w:rPr>
                                      <w:b/>
                                      <w:sz w:val="21"/>
                                    </w:rPr>
                                    <w:t>小计</w:t>
                                  </w:r>
                                </w:p>
                              </w:tc>
                              <w:tc>
                                <w:tcPr>
                                  <w:tcW w:w="1563" w:type="dxa"/>
                                  <w:tcBorders>
                                    <w:left w:val="single" w:color="000000" w:sz="6" w:space="0"/>
                                    <w:right w:val="single" w:color="000000" w:sz="6" w:space="0"/>
                                  </w:tcBorders>
                                </w:tcPr>
                                <w:p>
                                  <w:pPr>
                                    <w:pStyle w:val="12"/>
                                    <w:spacing w:before="6"/>
                                    <w:rPr>
                                      <w:sz w:val="19"/>
                                    </w:rPr>
                                  </w:pPr>
                                </w:p>
                                <w:p>
                                  <w:pPr>
                                    <w:pStyle w:val="12"/>
                                    <w:ind w:left="364" w:right="298"/>
                                    <w:jc w:val="center"/>
                                    <w:rPr>
                                      <w:b/>
                                      <w:sz w:val="21"/>
                                    </w:rPr>
                                  </w:pPr>
                                  <w:r>
                                    <w:rPr>
                                      <w:b/>
                                      <w:sz w:val="21"/>
                                    </w:rPr>
                                    <w:t>基本支出</w:t>
                                  </w:r>
                                </w:p>
                              </w:tc>
                              <w:tc>
                                <w:tcPr>
                                  <w:tcW w:w="1563" w:type="dxa"/>
                                  <w:tcBorders>
                                    <w:left w:val="single" w:color="000000" w:sz="6" w:space="0"/>
                                    <w:right w:val="single" w:color="000000" w:sz="6" w:space="0"/>
                                  </w:tcBorders>
                                </w:tcPr>
                                <w:p>
                                  <w:pPr>
                                    <w:pStyle w:val="12"/>
                                    <w:spacing w:before="6"/>
                                    <w:rPr>
                                      <w:sz w:val="19"/>
                                    </w:rPr>
                                  </w:pPr>
                                </w:p>
                                <w:p>
                                  <w:pPr>
                                    <w:pStyle w:val="12"/>
                                    <w:ind w:left="364" w:right="299"/>
                                    <w:jc w:val="center"/>
                                    <w:rPr>
                                      <w:b/>
                                      <w:sz w:val="21"/>
                                    </w:rPr>
                                  </w:pPr>
                                  <w:r>
                                    <w:rPr>
                                      <w:b/>
                                      <w:sz w:val="21"/>
                                    </w:rPr>
                                    <w:t>项目支出</w:t>
                                  </w:r>
                                </w:p>
                              </w:tc>
                              <w:tc>
                                <w:tcPr>
                                  <w:tcW w:w="1774"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5534" w:type="dxa"/>
                                  <w:gridSpan w:val="2"/>
                                  <w:tcBorders>
                                    <w:left w:val="single" w:color="000000" w:sz="6" w:space="0"/>
                                    <w:right w:val="single" w:color="000000" w:sz="6" w:space="0"/>
                                  </w:tcBorders>
                                </w:tcPr>
                                <w:p>
                                  <w:pPr>
                                    <w:pStyle w:val="12"/>
                                    <w:spacing w:before="71" w:line="255" w:lineRule="exact"/>
                                    <w:ind w:left="2549" w:right="2505"/>
                                    <w:jc w:val="center"/>
                                    <w:rPr>
                                      <w:sz w:val="21"/>
                                    </w:rPr>
                                  </w:pPr>
                                  <w:r>
                                    <w:rPr>
                                      <w:sz w:val="21"/>
                                    </w:rPr>
                                    <w:t>栏次</w:t>
                                  </w:r>
                                </w:p>
                              </w:tc>
                              <w:tc>
                                <w:tcPr>
                                  <w:tcW w:w="1765" w:type="dxa"/>
                                  <w:tcBorders>
                                    <w:left w:val="single" w:color="000000" w:sz="6" w:space="0"/>
                                    <w:right w:val="single" w:color="000000" w:sz="6" w:space="0"/>
                                  </w:tcBorders>
                                </w:tcPr>
                                <w:p>
                                  <w:pPr>
                                    <w:pStyle w:val="12"/>
                                    <w:spacing w:before="61"/>
                                    <w:ind w:left="73"/>
                                    <w:jc w:val="center"/>
                                    <w:rPr>
                                      <w:rFonts w:ascii="Times New Roman"/>
                                      <w:sz w:val="21"/>
                                    </w:rPr>
                                  </w:pPr>
                                  <w:r>
                                    <w:rPr>
                                      <w:rFonts w:ascii="Times New Roman"/>
                                      <w:w w:val="99"/>
                                      <w:sz w:val="21"/>
                                    </w:rPr>
                                    <w:t>1</w:t>
                                  </w:r>
                                </w:p>
                              </w:tc>
                              <w:tc>
                                <w:tcPr>
                                  <w:tcW w:w="1563" w:type="dxa"/>
                                  <w:tcBorders>
                                    <w:left w:val="single" w:color="000000" w:sz="6" w:space="0"/>
                                    <w:right w:val="single" w:color="000000" w:sz="6" w:space="0"/>
                                  </w:tcBorders>
                                </w:tcPr>
                                <w:p>
                                  <w:pPr>
                                    <w:pStyle w:val="12"/>
                                    <w:spacing w:before="61"/>
                                    <w:ind w:left="33"/>
                                    <w:jc w:val="center"/>
                                    <w:rPr>
                                      <w:rFonts w:ascii="Times New Roman"/>
                                      <w:sz w:val="21"/>
                                    </w:rPr>
                                  </w:pPr>
                                  <w:r>
                                    <w:rPr>
                                      <w:rFonts w:ascii="Times New Roman"/>
                                      <w:w w:val="99"/>
                                      <w:sz w:val="21"/>
                                    </w:rPr>
                                    <w:t>2</w:t>
                                  </w:r>
                                </w:p>
                              </w:tc>
                              <w:tc>
                                <w:tcPr>
                                  <w:tcW w:w="1563" w:type="dxa"/>
                                  <w:tcBorders>
                                    <w:left w:val="single" w:color="000000" w:sz="6" w:space="0"/>
                                    <w:right w:val="single" w:color="000000" w:sz="6" w:space="0"/>
                                  </w:tcBorders>
                                </w:tcPr>
                                <w:p>
                                  <w:pPr>
                                    <w:pStyle w:val="12"/>
                                    <w:spacing w:before="61"/>
                                    <w:ind w:left="42"/>
                                    <w:jc w:val="center"/>
                                    <w:rPr>
                                      <w:rFonts w:ascii="Times New Roman"/>
                                      <w:sz w:val="21"/>
                                    </w:rPr>
                                  </w:pPr>
                                  <w:r>
                                    <w:rPr>
                                      <w:rFonts w:ascii="Times New Roman"/>
                                      <w:w w:val="99"/>
                                      <w:sz w:val="21"/>
                                    </w:rPr>
                                    <w:t>3</w:t>
                                  </w:r>
                                </w:p>
                              </w:tc>
                              <w:tc>
                                <w:tcPr>
                                  <w:tcW w:w="1563" w:type="dxa"/>
                                  <w:tcBorders>
                                    <w:left w:val="single" w:color="000000" w:sz="6" w:space="0"/>
                                    <w:right w:val="single" w:color="000000" w:sz="6" w:space="0"/>
                                  </w:tcBorders>
                                </w:tcPr>
                                <w:p>
                                  <w:pPr>
                                    <w:pStyle w:val="12"/>
                                    <w:spacing w:before="61"/>
                                    <w:ind w:left="36"/>
                                    <w:jc w:val="center"/>
                                    <w:rPr>
                                      <w:rFonts w:ascii="Times New Roman"/>
                                      <w:sz w:val="21"/>
                                    </w:rPr>
                                  </w:pPr>
                                  <w:r>
                                    <w:rPr>
                                      <w:rFonts w:ascii="Times New Roman"/>
                                      <w:w w:val="99"/>
                                      <w:sz w:val="21"/>
                                    </w:rPr>
                                    <w:t>4</w:t>
                                  </w:r>
                                </w:p>
                              </w:tc>
                              <w:tc>
                                <w:tcPr>
                                  <w:tcW w:w="1563" w:type="dxa"/>
                                  <w:tcBorders>
                                    <w:left w:val="single" w:color="000000" w:sz="6" w:space="0"/>
                                    <w:right w:val="single" w:color="000000" w:sz="6" w:space="0"/>
                                  </w:tcBorders>
                                </w:tcPr>
                                <w:p>
                                  <w:pPr>
                                    <w:pStyle w:val="12"/>
                                    <w:spacing w:before="63"/>
                                    <w:ind w:left="59"/>
                                    <w:jc w:val="center"/>
                                    <w:rPr>
                                      <w:rFonts w:ascii="Times New Roman"/>
                                      <w:sz w:val="21"/>
                                    </w:rPr>
                                  </w:pPr>
                                  <w:r>
                                    <w:rPr>
                                      <w:rFonts w:ascii="Times New Roman"/>
                                      <w:w w:val="99"/>
                                      <w:sz w:val="21"/>
                                    </w:rPr>
                                    <w:t>5</w:t>
                                  </w:r>
                                </w:p>
                              </w:tc>
                              <w:tc>
                                <w:tcPr>
                                  <w:tcW w:w="1774" w:type="dxa"/>
                                  <w:tcBorders>
                                    <w:left w:val="single" w:color="000000" w:sz="6" w:space="0"/>
                                    <w:right w:val="single" w:color="000000" w:sz="6" w:space="0"/>
                                  </w:tcBorders>
                                </w:tcPr>
                                <w:p>
                                  <w:pPr>
                                    <w:pStyle w:val="12"/>
                                    <w:spacing w:before="61"/>
                                    <w:ind w:left="48"/>
                                    <w:jc w:val="center"/>
                                    <w:rPr>
                                      <w:rFonts w:ascii="Times New Roman"/>
                                      <w:sz w:val="21"/>
                                    </w:rPr>
                                  </w:pPr>
                                  <w:r>
                                    <w:rPr>
                                      <w:rFonts w:ascii="Times New Roman"/>
                                      <w:w w:val="99"/>
                                      <w:sz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534" w:type="dxa"/>
                                  <w:gridSpan w:val="2"/>
                                  <w:tcBorders>
                                    <w:left w:val="single" w:color="000000" w:sz="6" w:space="0"/>
                                    <w:right w:val="single" w:color="000000" w:sz="6" w:space="0"/>
                                  </w:tcBorders>
                                </w:tcPr>
                                <w:p>
                                  <w:pPr>
                                    <w:pStyle w:val="12"/>
                                    <w:spacing w:before="75" w:line="255" w:lineRule="exact"/>
                                    <w:ind w:left="2551" w:right="2502"/>
                                    <w:jc w:val="center"/>
                                    <w:rPr>
                                      <w:sz w:val="21"/>
                                    </w:rPr>
                                  </w:pPr>
                                  <w:r>
                                    <w:rPr>
                                      <w:sz w:val="21"/>
                                    </w:rPr>
                                    <w:t>合计</w:t>
                                  </w: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bl>
                          <w:p>
                            <w:pPr>
                              <w:pStyle w:val="5"/>
                            </w:pPr>
                          </w:p>
                        </w:txbxContent>
                      </wps:txbx>
                      <wps:bodyPr lIns="0" tIns="0" rIns="0" bIns="0" upright="1"/>
                    </wps:wsp>
                  </a:graphicData>
                </a:graphic>
              </wp:anchor>
            </w:drawing>
          </mc:Choice>
          <mc:Fallback>
            <w:pict>
              <v:shape id="文本框 6" o:spid="_x0000_s1026" o:spt="202" type="#_x0000_t202" style="position:absolute;left:0pt;margin-left:36.9pt;margin-top:33.7pt;height:201.8pt;width:767.35pt;mso-position-horizontal-relative:page;z-index:251662336;mso-width-relative:page;mso-height-relative:page;" filled="f" stroked="f" coordsize="21600,21600" o:gfxdata="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sLvq2QAAAAoBAAAPAAAAAAAAAAEAIAAAACIAAABkcnMvZG93bnJldi54bWxQ&#10;SwECFAAUAAAACACHTuJAaXpbdb0BAABzAwAADgAAAAAAAAABACAAAAAoAQAAZHJzL2Uyb0RvYy54&#10;bWxQSwUGAAAAAAYABgBZAQAAVwUAAAAA&#10;">
                <v:fill on="f" focussize="0,0"/>
                <v:stroke on="f"/>
                <v:imagedata o:title=""/>
                <o:lock v:ext="edit" aspectratio="f"/>
                <v:textbox inset="0mm,0mm,0mm,0mm">
                  <w:txbxContent>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3"/>
                        <w:gridCol w:w="4131"/>
                        <w:gridCol w:w="1765"/>
                        <w:gridCol w:w="1563"/>
                        <w:gridCol w:w="1563"/>
                        <w:gridCol w:w="1563"/>
                        <w:gridCol w:w="1563"/>
                        <w:gridCol w:w="17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534" w:type="dxa"/>
                            <w:gridSpan w:val="2"/>
                            <w:tcBorders>
                              <w:left w:val="single" w:color="000000" w:sz="6" w:space="0"/>
                              <w:right w:val="single" w:color="000000" w:sz="6" w:space="0"/>
                            </w:tcBorders>
                          </w:tcPr>
                          <w:p>
                            <w:pPr>
                              <w:pStyle w:val="12"/>
                              <w:spacing w:before="81" w:line="258" w:lineRule="exact"/>
                              <w:ind w:left="2551" w:right="2504"/>
                              <w:jc w:val="center"/>
                              <w:rPr>
                                <w:b/>
                                <w:sz w:val="21"/>
                              </w:rPr>
                            </w:pPr>
                            <w:r>
                              <w:rPr>
                                <w:b/>
                                <w:sz w:val="21"/>
                              </w:rPr>
                              <w:t>项目</w:t>
                            </w:r>
                          </w:p>
                        </w:tc>
                        <w:tc>
                          <w:tcPr>
                            <w:tcW w:w="1765" w:type="dxa"/>
                            <w:vMerge w:val="restart"/>
                            <w:tcBorders>
                              <w:left w:val="single" w:color="000000" w:sz="6" w:space="0"/>
                              <w:right w:val="single" w:color="000000" w:sz="6" w:space="0"/>
                            </w:tcBorders>
                          </w:tcPr>
                          <w:p>
                            <w:pPr>
                              <w:pStyle w:val="12"/>
                              <w:rPr>
                                <w:sz w:val="20"/>
                              </w:rPr>
                            </w:pPr>
                          </w:p>
                          <w:p>
                            <w:pPr>
                              <w:pStyle w:val="12"/>
                              <w:spacing w:before="175"/>
                              <w:ind w:left="132"/>
                              <w:rPr>
                                <w:b/>
                                <w:sz w:val="21"/>
                              </w:rPr>
                            </w:pPr>
                            <w:r>
                              <w:rPr>
                                <w:b/>
                                <w:sz w:val="21"/>
                              </w:rPr>
                              <w:t>年初结转和结余</w:t>
                            </w:r>
                          </w:p>
                        </w:tc>
                        <w:tc>
                          <w:tcPr>
                            <w:tcW w:w="1563" w:type="dxa"/>
                            <w:vMerge w:val="restart"/>
                            <w:tcBorders>
                              <w:left w:val="single" w:color="000000" w:sz="6" w:space="0"/>
                              <w:right w:val="single" w:color="000000" w:sz="6" w:space="0"/>
                            </w:tcBorders>
                          </w:tcPr>
                          <w:p>
                            <w:pPr>
                              <w:pStyle w:val="12"/>
                              <w:rPr>
                                <w:sz w:val="20"/>
                              </w:rPr>
                            </w:pPr>
                          </w:p>
                          <w:p>
                            <w:pPr>
                              <w:pStyle w:val="12"/>
                              <w:spacing w:before="178"/>
                              <w:ind w:left="361"/>
                              <w:rPr>
                                <w:b/>
                                <w:sz w:val="21"/>
                              </w:rPr>
                            </w:pPr>
                            <w:r>
                              <w:rPr>
                                <w:b/>
                                <w:sz w:val="21"/>
                              </w:rPr>
                              <w:t>本年收入</w:t>
                            </w:r>
                          </w:p>
                        </w:tc>
                        <w:tc>
                          <w:tcPr>
                            <w:tcW w:w="4689" w:type="dxa"/>
                            <w:gridSpan w:val="3"/>
                            <w:tcBorders>
                              <w:left w:val="single" w:color="000000" w:sz="6" w:space="0"/>
                              <w:right w:val="single" w:color="000000" w:sz="6" w:space="0"/>
                            </w:tcBorders>
                          </w:tcPr>
                          <w:p>
                            <w:pPr>
                              <w:pStyle w:val="12"/>
                              <w:spacing w:before="81" w:line="258" w:lineRule="exact"/>
                              <w:ind w:left="1927" w:right="1863"/>
                              <w:jc w:val="center"/>
                              <w:rPr>
                                <w:b/>
                                <w:sz w:val="21"/>
                              </w:rPr>
                            </w:pPr>
                            <w:r>
                              <w:rPr>
                                <w:b/>
                                <w:sz w:val="21"/>
                              </w:rPr>
                              <w:t>本年支出</w:t>
                            </w:r>
                          </w:p>
                        </w:tc>
                        <w:tc>
                          <w:tcPr>
                            <w:tcW w:w="1774" w:type="dxa"/>
                            <w:vMerge w:val="restart"/>
                            <w:tcBorders>
                              <w:left w:val="single" w:color="000000" w:sz="6" w:space="0"/>
                              <w:right w:val="single" w:color="000000" w:sz="6" w:space="0"/>
                            </w:tcBorders>
                          </w:tcPr>
                          <w:p>
                            <w:pPr>
                              <w:pStyle w:val="12"/>
                              <w:rPr>
                                <w:sz w:val="20"/>
                              </w:rPr>
                            </w:pPr>
                          </w:p>
                          <w:p>
                            <w:pPr>
                              <w:pStyle w:val="12"/>
                              <w:spacing w:before="175"/>
                              <w:ind w:left="141"/>
                              <w:rPr>
                                <w:b/>
                                <w:sz w:val="21"/>
                              </w:rPr>
                            </w:pPr>
                            <w:r>
                              <w:rPr>
                                <w:b/>
                                <w:sz w:val="21"/>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403" w:type="dxa"/>
                            <w:tcBorders>
                              <w:left w:val="single" w:color="000000" w:sz="6" w:space="0"/>
                              <w:right w:val="single" w:color="000000" w:sz="6" w:space="0"/>
                            </w:tcBorders>
                          </w:tcPr>
                          <w:p>
                            <w:pPr>
                              <w:pStyle w:val="12"/>
                              <w:spacing w:before="5" w:line="406" w:lineRule="exact"/>
                              <w:ind w:left="276" w:right="233" w:hanging="15"/>
                              <w:rPr>
                                <w:b/>
                                <w:sz w:val="21"/>
                              </w:rPr>
                            </w:pPr>
                            <w:r>
                              <w:rPr>
                                <w:b/>
                                <w:sz w:val="21"/>
                              </w:rPr>
                              <w:t>功能分类科目编码</w:t>
                            </w:r>
                          </w:p>
                        </w:tc>
                        <w:tc>
                          <w:tcPr>
                            <w:tcW w:w="4131" w:type="dxa"/>
                            <w:tcBorders>
                              <w:left w:val="single" w:color="000000" w:sz="6" w:space="0"/>
                              <w:right w:val="single" w:color="000000" w:sz="6" w:space="0"/>
                            </w:tcBorders>
                          </w:tcPr>
                          <w:p>
                            <w:pPr>
                              <w:pStyle w:val="12"/>
                              <w:spacing w:before="4"/>
                              <w:rPr>
                                <w:sz w:val="19"/>
                              </w:rPr>
                            </w:pPr>
                          </w:p>
                          <w:p>
                            <w:pPr>
                              <w:pStyle w:val="12"/>
                              <w:ind w:left="1641" w:right="1589"/>
                              <w:jc w:val="center"/>
                              <w:rPr>
                                <w:b/>
                                <w:sz w:val="21"/>
                              </w:rPr>
                            </w:pPr>
                            <w:r>
                              <w:rPr>
                                <w:b/>
                                <w:sz w:val="21"/>
                              </w:rPr>
                              <w:t>科目名称</w:t>
                            </w:r>
                          </w:p>
                        </w:tc>
                        <w:tc>
                          <w:tcPr>
                            <w:tcW w:w="1765" w:type="dxa"/>
                            <w:vMerge w:val="continue"/>
                            <w:tcBorders>
                              <w:top w:val="nil"/>
                              <w:left w:val="single" w:color="000000" w:sz="6" w:space="0"/>
                              <w:right w:val="single" w:color="000000" w:sz="6" w:space="0"/>
                            </w:tcBorders>
                          </w:tcPr>
                          <w:p>
                            <w:pPr>
                              <w:rPr>
                                <w:sz w:val="2"/>
                                <w:szCs w:val="2"/>
                              </w:rPr>
                            </w:pPr>
                          </w:p>
                        </w:tc>
                        <w:tc>
                          <w:tcPr>
                            <w:tcW w:w="1563" w:type="dxa"/>
                            <w:vMerge w:val="continue"/>
                            <w:tcBorders>
                              <w:top w:val="nil"/>
                              <w:left w:val="single" w:color="000000" w:sz="6" w:space="0"/>
                              <w:right w:val="single" w:color="000000" w:sz="6" w:space="0"/>
                            </w:tcBorders>
                          </w:tcPr>
                          <w:p>
                            <w:pPr>
                              <w:rPr>
                                <w:sz w:val="2"/>
                                <w:szCs w:val="2"/>
                              </w:rPr>
                            </w:pPr>
                          </w:p>
                        </w:tc>
                        <w:tc>
                          <w:tcPr>
                            <w:tcW w:w="1563" w:type="dxa"/>
                            <w:tcBorders>
                              <w:left w:val="single" w:color="000000" w:sz="6" w:space="0"/>
                              <w:right w:val="single" w:color="000000" w:sz="6" w:space="0"/>
                            </w:tcBorders>
                          </w:tcPr>
                          <w:p>
                            <w:pPr>
                              <w:pStyle w:val="12"/>
                              <w:spacing w:before="6"/>
                              <w:rPr>
                                <w:sz w:val="19"/>
                              </w:rPr>
                            </w:pPr>
                          </w:p>
                          <w:p>
                            <w:pPr>
                              <w:pStyle w:val="12"/>
                              <w:ind w:left="345" w:right="299"/>
                              <w:jc w:val="center"/>
                              <w:rPr>
                                <w:b/>
                                <w:sz w:val="21"/>
                              </w:rPr>
                            </w:pPr>
                            <w:r>
                              <w:rPr>
                                <w:b/>
                                <w:sz w:val="21"/>
                              </w:rPr>
                              <w:t>小计</w:t>
                            </w:r>
                          </w:p>
                        </w:tc>
                        <w:tc>
                          <w:tcPr>
                            <w:tcW w:w="1563" w:type="dxa"/>
                            <w:tcBorders>
                              <w:left w:val="single" w:color="000000" w:sz="6" w:space="0"/>
                              <w:right w:val="single" w:color="000000" w:sz="6" w:space="0"/>
                            </w:tcBorders>
                          </w:tcPr>
                          <w:p>
                            <w:pPr>
                              <w:pStyle w:val="12"/>
                              <w:spacing w:before="6"/>
                              <w:rPr>
                                <w:sz w:val="19"/>
                              </w:rPr>
                            </w:pPr>
                          </w:p>
                          <w:p>
                            <w:pPr>
                              <w:pStyle w:val="12"/>
                              <w:ind w:left="364" w:right="298"/>
                              <w:jc w:val="center"/>
                              <w:rPr>
                                <w:b/>
                                <w:sz w:val="21"/>
                              </w:rPr>
                            </w:pPr>
                            <w:r>
                              <w:rPr>
                                <w:b/>
                                <w:sz w:val="21"/>
                              </w:rPr>
                              <w:t>基本支出</w:t>
                            </w:r>
                          </w:p>
                        </w:tc>
                        <w:tc>
                          <w:tcPr>
                            <w:tcW w:w="1563" w:type="dxa"/>
                            <w:tcBorders>
                              <w:left w:val="single" w:color="000000" w:sz="6" w:space="0"/>
                              <w:right w:val="single" w:color="000000" w:sz="6" w:space="0"/>
                            </w:tcBorders>
                          </w:tcPr>
                          <w:p>
                            <w:pPr>
                              <w:pStyle w:val="12"/>
                              <w:spacing w:before="6"/>
                              <w:rPr>
                                <w:sz w:val="19"/>
                              </w:rPr>
                            </w:pPr>
                          </w:p>
                          <w:p>
                            <w:pPr>
                              <w:pStyle w:val="12"/>
                              <w:ind w:left="364" w:right="299"/>
                              <w:jc w:val="center"/>
                              <w:rPr>
                                <w:b/>
                                <w:sz w:val="21"/>
                              </w:rPr>
                            </w:pPr>
                            <w:r>
                              <w:rPr>
                                <w:b/>
                                <w:sz w:val="21"/>
                              </w:rPr>
                              <w:t>项目支出</w:t>
                            </w:r>
                          </w:p>
                        </w:tc>
                        <w:tc>
                          <w:tcPr>
                            <w:tcW w:w="1774"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5534" w:type="dxa"/>
                            <w:gridSpan w:val="2"/>
                            <w:tcBorders>
                              <w:left w:val="single" w:color="000000" w:sz="6" w:space="0"/>
                              <w:right w:val="single" w:color="000000" w:sz="6" w:space="0"/>
                            </w:tcBorders>
                          </w:tcPr>
                          <w:p>
                            <w:pPr>
                              <w:pStyle w:val="12"/>
                              <w:spacing w:before="71" w:line="255" w:lineRule="exact"/>
                              <w:ind w:left="2549" w:right="2505"/>
                              <w:jc w:val="center"/>
                              <w:rPr>
                                <w:sz w:val="21"/>
                              </w:rPr>
                            </w:pPr>
                            <w:r>
                              <w:rPr>
                                <w:sz w:val="21"/>
                              </w:rPr>
                              <w:t>栏次</w:t>
                            </w:r>
                          </w:p>
                        </w:tc>
                        <w:tc>
                          <w:tcPr>
                            <w:tcW w:w="1765" w:type="dxa"/>
                            <w:tcBorders>
                              <w:left w:val="single" w:color="000000" w:sz="6" w:space="0"/>
                              <w:right w:val="single" w:color="000000" w:sz="6" w:space="0"/>
                            </w:tcBorders>
                          </w:tcPr>
                          <w:p>
                            <w:pPr>
                              <w:pStyle w:val="12"/>
                              <w:spacing w:before="61"/>
                              <w:ind w:left="73"/>
                              <w:jc w:val="center"/>
                              <w:rPr>
                                <w:rFonts w:ascii="Times New Roman"/>
                                <w:sz w:val="21"/>
                              </w:rPr>
                            </w:pPr>
                            <w:r>
                              <w:rPr>
                                <w:rFonts w:ascii="Times New Roman"/>
                                <w:w w:val="99"/>
                                <w:sz w:val="21"/>
                              </w:rPr>
                              <w:t>1</w:t>
                            </w:r>
                          </w:p>
                        </w:tc>
                        <w:tc>
                          <w:tcPr>
                            <w:tcW w:w="1563" w:type="dxa"/>
                            <w:tcBorders>
                              <w:left w:val="single" w:color="000000" w:sz="6" w:space="0"/>
                              <w:right w:val="single" w:color="000000" w:sz="6" w:space="0"/>
                            </w:tcBorders>
                          </w:tcPr>
                          <w:p>
                            <w:pPr>
                              <w:pStyle w:val="12"/>
                              <w:spacing w:before="61"/>
                              <w:ind w:left="33"/>
                              <w:jc w:val="center"/>
                              <w:rPr>
                                <w:rFonts w:ascii="Times New Roman"/>
                                <w:sz w:val="21"/>
                              </w:rPr>
                            </w:pPr>
                            <w:r>
                              <w:rPr>
                                <w:rFonts w:ascii="Times New Roman"/>
                                <w:w w:val="99"/>
                                <w:sz w:val="21"/>
                              </w:rPr>
                              <w:t>2</w:t>
                            </w:r>
                          </w:p>
                        </w:tc>
                        <w:tc>
                          <w:tcPr>
                            <w:tcW w:w="1563" w:type="dxa"/>
                            <w:tcBorders>
                              <w:left w:val="single" w:color="000000" w:sz="6" w:space="0"/>
                              <w:right w:val="single" w:color="000000" w:sz="6" w:space="0"/>
                            </w:tcBorders>
                          </w:tcPr>
                          <w:p>
                            <w:pPr>
                              <w:pStyle w:val="12"/>
                              <w:spacing w:before="61"/>
                              <w:ind w:left="42"/>
                              <w:jc w:val="center"/>
                              <w:rPr>
                                <w:rFonts w:ascii="Times New Roman"/>
                                <w:sz w:val="21"/>
                              </w:rPr>
                            </w:pPr>
                            <w:r>
                              <w:rPr>
                                <w:rFonts w:ascii="Times New Roman"/>
                                <w:w w:val="99"/>
                                <w:sz w:val="21"/>
                              </w:rPr>
                              <w:t>3</w:t>
                            </w:r>
                          </w:p>
                        </w:tc>
                        <w:tc>
                          <w:tcPr>
                            <w:tcW w:w="1563" w:type="dxa"/>
                            <w:tcBorders>
                              <w:left w:val="single" w:color="000000" w:sz="6" w:space="0"/>
                              <w:right w:val="single" w:color="000000" w:sz="6" w:space="0"/>
                            </w:tcBorders>
                          </w:tcPr>
                          <w:p>
                            <w:pPr>
                              <w:pStyle w:val="12"/>
                              <w:spacing w:before="61"/>
                              <w:ind w:left="36"/>
                              <w:jc w:val="center"/>
                              <w:rPr>
                                <w:rFonts w:ascii="Times New Roman"/>
                                <w:sz w:val="21"/>
                              </w:rPr>
                            </w:pPr>
                            <w:r>
                              <w:rPr>
                                <w:rFonts w:ascii="Times New Roman"/>
                                <w:w w:val="99"/>
                                <w:sz w:val="21"/>
                              </w:rPr>
                              <w:t>4</w:t>
                            </w:r>
                          </w:p>
                        </w:tc>
                        <w:tc>
                          <w:tcPr>
                            <w:tcW w:w="1563" w:type="dxa"/>
                            <w:tcBorders>
                              <w:left w:val="single" w:color="000000" w:sz="6" w:space="0"/>
                              <w:right w:val="single" w:color="000000" w:sz="6" w:space="0"/>
                            </w:tcBorders>
                          </w:tcPr>
                          <w:p>
                            <w:pPr>
                              <w:pStyle w:val="12"/>
                              <w:spacing w:before="63"/>
                              <w:ind w:left="59"/>
                              <w:jc w:val="center"/>
                              <w:rPr>
                                <w:rFonts w:ascii="Times New Roman"/>
                                <w:sz w:val="21"/>
                              </w:rPr>
                            </w:pPr>
                            <w:r>
                              <w:rPr>
                                <w:rFonts w:ascii="Times New Roman"/>
                                <w:w w:val="99"/>
                                <w:sz w:val="21"/>
                              </w:rPr>
                              <w:t>5</w:t>
                            </w:r>
                          </w:p>
                        </w:tc>
                        <w:tc>
                          <w:tcPr>
                            <w:tcW w:w="1774" w:type="dxa"/>
                            <w:tcBorders>
                              <w:left w:val="single" w:color="000000" w:sz="6" w:space="0"/>
                              <w:right w:val="single" w:color="000000" w:sz="6" w:space="0"/>
                            </w:tcBorders>
                          </w:tcPr>
                          <w:p>
                            <w:pPr>
                              <w:pStyle w:val="12"/>
                              <w:spacing w:before="61"/>
                              <w:ind w:left="48"/>
                              <w:jc w:val="center"/>
                              <w:rPr>
                                <w:rFonts w:ascii="Times New Roman"/>
                                <w:sz w:val="21"/>
                              </w:rPr>
                            </w:pPr>
                            <w:r>
                              <w:rPr>
                                <w:rFonts w:ascii="Times New Roman"/>
                                <w:w w:val="99"/>
                                <w:sz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534" w:type="dxa"/>
                            <w:gridSpan w:val="2"/>
                            <w:tcBorders>
                              <w:left w:val="single" w:color="000000" w:sz="6" w:space="0"/>
                              <w:right w:val="single" w:color="000000" w:sz="6" w:space="0"/>
                            </w:tcBorders>
                          </w:tcPr>
                          <w:p>
                            <w:pPr>
                              <w:pStyle w:val="12"/>
                              <w:spacing w:before="75" w:line="255" w:lineRule="exact"/>
                              <w:ind w:left="2551" w:right="2502"/>
                              <w:jc w:val="center"/>
                              <w:rPr>
                                <w:sz w:val="21"/>
                              </w:rPr>
                            </w:pPr>
                            <w:r>
                              <w:rPr>
                                <w:sz w:val="21"/>
                              </w:rPr>
                              <w:t>合计</w:t>
                            </w: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403" w:type="dxa"/>
                            <w:tcBorders>
                              <w:left w:val="single" w:color="000000" w:sz="6" w:space="0"/>
                              <w:right w:val="single" w:color="000000" w:sz="6" w:space="0"/>
                            </w:tcBorders>
                          </w:tcPr>
                          <w:p>
                            <w:pPr>
                              <w:pStyle w:val="12"/>
                              <w:rPr>
                                <w:rFonts w:ascii="Times New Roman"/>
                              </w:rPr>
                            </w:pPr>
                          </w:p>
                        </w:tc>
                        <w:tc>
                          <w:tcPr>
                            <w:tcW w:w="4131" w:type="dxa"/>
                            <w:tcBorders>
                              <w:left w:val="single" w:color="000000" w:sz="6" w:space="0"/>
                              <w:right w:val="single" w:color="000000" w:sz="6" w:space="0"/>
                            </w:tcBorders>
                          </w:tcPr>
                          <w:p>
                            <w:pPr>
                              <w:pStyle w:val="12"/>
                              <w:rPr>
                                <w:rFonts w:ascii="Times New Roman"/>
                              </w:rPr>
                            </w:pPr>
                          </w:p>
                        </w:tc>
                        <w:tc>
                          <w:tcPr>
                            <w:tcW w:w="1765"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563" w:type="dxa"/>
                            <w:tcBorders>
                              <w:left w:val="single" w:color="000000" w:sz="6" w:space="0"/>
                              <w:right w:val="single" w:color="000000" w:sz="6" w:space="0"/>
                            </w:tcBorders>
                          </w:tcPr>
                          <w:p>
                            <w:pPr>
                              <w:pStyle w:val="12"/>
                              <w:rPr>
                                <w:rFonts w:ascii="Times New Roman"/>
                              </w:rPr>
                            </w:pPr>
                          </w:p>
                        </w:tc>
                        <w:tc>
                          <w:tcPr>
                            <w:tcW w:w="1774" w:type="dxa"/>
                            <w:tcBorders>
                              <w:left w:val="single" w:color="000000" w:sz="6" w:space="0"/>
                              <w:right w:val="single" w:color="000000" w:sz="6" w:space="0"/>
                            </w:tcBorders>
                          </w:tcPr>
                          <w:p>
                            <w:pPr>
                              <w:pStyle w:val="12"/>
                              <w:rPr>
                                <w:rFonts w:ascii="Times New Roman"/>
                              </w:rPr>
                            </w:pPr>
                          </w:p>
                        </w:tc>
                      </w:tr>
                    </w:tbl>
                    <w:p>
                      <w:pPr>
                        <w:pStyle w:val="5"/>
                      </w:pPr>
                    </w:p>
                  </w:txbxContent>
                </v:textbox>
              </v:shape>
            </w:pict>
          </mc:Fallback>
        </mc:AlternateContent>
      </w:r>
      <w:r>
        <w:rPr>
          <w:sz w:val="21"/>
          <w:lang w:eastAsia="zh-CN"/>
        </w:rPr>
        <w:t xml:space="preserve">公开 </w:t>
      </w:r>
      <w:r>
        <w:rPr>
          <w:rFonts w:ascii="Times New Roman" w:eastAsia="Times New Roman"/>
          <w:sz w:val="21"/>
          <w:lang w:eastAsia="zh-CN"/>
        </w:rPr>
        <w:t>0</w:t>
      </w:r>
      <w:r>
        <w:rPr>
          <w:rFonts w:hint="eastAsia" w:ascii="Times New Roman" w:eastAsia="宋体"/>
          <w:sz w:val="21"/>
          <w:lang w:eastAsia="zh-CN"/>
        </w:rPr>
        <w:t>7</w:t>
      </w:r>
      <w:r>
        <w:rPr>
          <w:sz w:val="21"/>
          <w:lang w:eastAsia="zh-CN"/>
        </w:rPr>
        <w:t>表金额单位：万元</w:t>
      </w:r>
    </w:p>
    <w:p>
      <w:pPr>
        <w:spacing w:line="326" w:lineRule="auto"/>
        <w:rPr>
          <w:sz w:val="21"/>
          <w:lang w:eastAsia="zh-CN"/>
        </w:rPr>
        <w:sectPr>
          <w:pgSz w:w="16840" w:h="11910" w:orient="landscape"/>
          <w:pgMar w:top="1100" w:right="640" w:bottom="280" w:left="620" w:header="720" w:footer="720" w:gutter="0"/>
          <w:cols w:equalWidth="0" w:num="3">
            <w:col w:w="4115" w:space="255"/>
            <w:col w:w="6927" w:space="2414"/>
            <w:col w:w="1869"/>
          </w:cols>
        </w:sect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spacing w:before="2"/>
        <w:rPr>
          <w:sz w:val="16"/>
          <w:lang w:eastAsia="zh-CN"/>
        </w:rPr>
      </w:pPr>
    </w:p>
    <w:p>
      <w:pPr>
        <w:spacing w:before="1"/>
        <w:ind w:left="188"/>
        <w:rPr>
          <w:sz w:val="21"/>
          <w:lang w:eastAsia="zh-CN"/>
        </w:rPr>
      </w:pPr>
      <w:r>
        <w:rPr>
          <w:sz w:val="21"/>
          <w:lang w:eastAsia="zh-CN"/>
        </w:rPr>
        <w:t>注： 本表反映部门本年度政府性基金预算财政拨款收入、支出及结转和结余情况。</w:t>
      </w:r>
    </w:p>
    <w:p>
      <w:pPr>
        <w:spacing w:before="45"/>
        <w:ind w:left="184"/>
        <w:rPr>
          <w:sz w:val="21"/>
          <w:lang w:eastAsia="zh-CN"/>
        </w:rPr>
      </w:pPr>
      <w:r>
        <w:rPr>
          <w:sz w:val="21"/>
          <w:lang w:eastAsia="zh-CN"/>
        </w:rPr>
        <w:t>说明： 此表本年没有政府性基金预算财政拨款收入、支出及结转和结余情况， 故本表无数据。</w:t>
      </w: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rPr>
          <w:sz w:val="21"/>
          <w:lang w:eastAsia="zh-CN"/>
        </w:rPr>
      </w:pPr>
    </w:p>
    <w:p>
      <w:pPr>
        <w:spacing w:before="72"/>
        <w:ind w:left="359"/>
        <w:jc w:val="center"/>
        <w:outlineLvl w:val="1"/>
        <w:rPr>
          <w:rFonts w:ascii="宋体" w:hAnsi="宋体" w:eastAsia="宋体" w:cs="宋体"/>
          <w:b/>
          <w:bCs/>
          <w:sz w:val="35"/>
          <w:szCs w:val="35"/>
          <w:lang w:eastAsia="zh-CN"/>
        </w:rPr>
      </w:pPr>
      <w:r>
        <w:rPr>
          <w:rFonts w:ascii="宋体" w:hAnsi="宋体" w:eastAsia="宋体" w:cs="宋体"/>
          <w:b/>
          <w:bCs/>
          <w:sz w:val="35"/>
          <w:szCs w:val="35"/>
          <w:lang w:eastAsia="zh-CN"/>
        </w:rPr>
        <w:t>国有资本经营预算财政拨款支出决算表</w:t>
      </w:r>
    </w:p>
    <w:p>
      <w:pPr>
        <w:rPr>
          <w:sz w:val="21"/>
          <w:lang w:eastAsia="zh-CN"/>
        </w:rPr>
      </w:pPr>
    </w:p>
    <w:p>
      <w:pPr>
        <w:spacing w:line="326" w:lineRule="auto"/>
        <w:ind w:left="359" w:leftChars="163" w:right="284" w:firstLine="12933" w:firstLineChars="6159"/>
        <w:rPr>
          <w:sz w:val="21"/>
          <w:lang w:eastAsia="zh-CN"/>
        </w:rPr>
      </w:pPr>
      <w:r>
        <w:rPr>
          <w:sz w:val="21"/>
          <w:lang w:eastAsia="zh-CN"/>
        </w:rPr>
        <w:t xml:space="preserve">公开 </w:t>
      </w:r>
      <w:r>
        <w:rPr>
          <w:rFonts w:ascii="Times New Roman" w:eastAsia="Times New Roman"/>
          <w:sz w:val="21"/>
          <w:lang w:eastAsia="zh-CN"/>
        </w:rPr>
        <w:t>0</w:t>
      </w:r>
      <w:r>
        <w:rPr>
          <w:rFonts w:hint="eastAsia" w:ascii="Times New Roman" w:eastAsiaTheme="minorEastAsia"/>
          <w:sz w:val="21"/>
          <w:lang w:eastAsia="zh-CN"/>
        </w:rPr>
        <w:t>8</w:t>
      </w:r>
      <w:r>
        <w:rPr>
          <w:rFonts w:ascii="Times New Roman" w:eastAsia="Times New Roman"/>
          <w:sz w:val="21"/>
          <w:lang w:eastAsia="zh-CN"/>
        </w:rPr>
        <w:t xml:space="preserve"> </w:t>
      </w:r>
      <w:r>
        <w:rPr>
          <w:sz w:val="21"/>
          <w:lang w:eastAsia="zh-CN"/>
        </w:rPr>
        <w:t>表</w:t>
      </w:r>
    </w:p>
    <w:p>
      <w:pPr>
        <w:ind w:left="359"/>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r>
        <w:rPr>
          <w:rFonts w:hint="eastAsia"/>
          <w:sz w:val="21"/>
          <w:lang w:eastAsia="zh-CN"/>
        </w:rPr>
        <w:t xml:space="preserve">                                                                                     </w:t>
      </w:r>
      <w:r>
        <w:rPr>
          <w:sz w:val="21"/>
          <w:lang w:eastAsia="zh-CN"/>
        </w:rPr>
        <w:t>金额单位：万元</w:t>
      </w:r>
    </w:p>
    <w:p>
      <w:pPr>
        <w:rPr>
          <w:sz w:val="21"/>
          <w:lang w:eastAsia="zh-CN"/>
        </w:rPr>
      </w:pPr>
    </w:p>
    <w:tbl>
      <w:tblPr>
        <w:tblStyle w:val="8"/>
        <w:tblW w:w="0" w:type="auto"/>
        <w:tblInd w:w="3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6"/>
        <w:gridCol w:w="4131"/>
        <w:gridCol w:w="2899"/>
        <w:gridCol w:w="2899"/>
        <w:gridCol w:w="2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6267" w:type="dxa"/>
            <w:gridSpan w:val="2"/>
            <w:tcBorders>
              <w:left w:val="single" w:color="000000" w:sz="6" w:space="0"/>
              <w:right w:val="single" w:color="000000" w:sz="6" w:space="0"/>
            </w:tcBorders>
          </w:tcPr>
          <w:p>
            <w:pPr>
              <w:spacing w:before="83" w:line="256" w:lineRule="exact"/>
              <w:ind w:left="2919" w:right="2871"/>
              <w:jc w:val="center"/>
              <w:rPr>
                <w:b/>
                <w:sz w:val="21"/>
              </w:rPr>
            </w:pPr>
            <w:r>
              <w:rPr>
                <w:b/>
                <w:sz w:val="21"/>
              </w:rPr>
              <w:t>项目</w:t>
            </w:r>
          </w:p>
        </w:tc>
        <w:tc>
          <w:tcPr>
            <w:tcW w:w="8706" w:type="dxa"/>
            <w:gridSpan w:val="3"/>
            <w:tcBorders>
              <w:left w:val="single" w:color="000000" w:sz="6" w:space="0"/>
              <w:right w:val="single" w:color="000000" w:sz="6" w:space="0"/>
            </w:tcBorders>
          </w:tcPr>
          <w:p>
            <w:pPr>
              <w:spacing w:before="80" w:line="258" w:lineRule="exact"/>
              <w:ind w:left="3932" w:right="3874"/>
              <w:jc w:val="center"/>
              <w:rPr>
                <w:b/>
                <w:sz w:val="21"/>
              </w:rPr>
            </w:pPr>
            <w:r>
              <w:rPr>
                <w:b/>
                <w:sz w:val="21"/>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2136" w:type="dxa"/>
            <w:tcBorders>
              <w:left w:val="single" w:color="000000" w:sz="6" w:space="0"/>
              <w:right w:val="single" w:color="000000" w:sz="6" w:space="0"/>
            </w:tcBorders>
          </w:tcPr>
          <w:p>
            <w:pPr>
              <w:spacing w:before="5"/>
              <w:rPr>
                <w:sz w:val="19"/>
              </w:rPr>
            </w:pPr>
          </w:p>
          <w:p>
            <w:pPr>
              <w:spacing w:before="1"/>
              <w:ind w:left="208"/>
              <w:rPr>
                <w:b/>
                <w:sz w:val="21"/>
              </w:rPr>
            </w:pPr>
            <w:r>
              <w:rPr>
                <w:b/>
                <w:sz w:val="21"/>
              </w:rPr>
              <w:t>功能分类科目编码</w:t>
            </w:r>
          </w:p>
        </w:tc>
        <w:tc>
          <w:tcPr>
            <w:tcW w:w="4131" w:type="dxa"/>
            <w:tcBorders>
              <w:left w:val="single" w:color="000000" w:sz="6" w:space="0"/>
              <w:right w:val="single" w:color="000000" w:sz="6" w:space="0"/>
            </w:tcBorders>
          </w:tcPr>
          <w:p>
            <w:pPr>
              <w:spacing w:before="3"/>
              <w:rPr>
                <w:sz w:val="19"/>
              </w:rPr>
            </w:pPr>
          </w:p>
          <w:p>
            <w:pPr>
              <w:ind w:left="1640" w:right="1590"/>
              <w:jc w:val="center"/>
              <w:rPr>
                <w:b/>
                <w:sz w:val="21"/>
              </w:rPr>
            </w:pPr>
            <w:r>
              <w:rPr>
                <w:b/>
                <w:sz w:val="21"/>
              </w:rPr>
              <w:t>科目名称</w:t>
            </w:r>
          </w:p>
        </w:tc>
        <w:tc>
          <w:tcPr>
            <w:tcW w:w="2899" w:type="dxa"/>
            <w:tcBorders>
              <w:left w:val="single" w:color="000000" w:sz="6" w:space="0"/>
              <w:right w:val="single" w:color="000000" w:sz="6" w:space="0"/>
            </w:tcBorders>
          </w:tcPr>
          <w:p>
            <w:pPr>
              <w:spacing w:before="5"/>
              <w:rPr>
                <w:sz w:val="19"/>
              </w:rPr>
            </w:pPr>
          </w:p>
          <w:p>
            <w:pPr>
              <w:spacing w:before="1"/>
              <w:ind w:left="1009" w:right="959"/>
              <w:jc w:val="center"/>
              <w:rPr>
                <w:b/>
                <w:sz w:val="21"/>
              </w:rPr>
            </w:pPr>
            <w:r>
              <w:rPr>
                <w:b/>
                <w:sz w:val="21"/>
              </w:rPr>
              <w:t>合计</w:t>
            </w:r>
          </w:p>
        </w:tc>
        <w:tc>
          <w:tcPr>
            <w:tcW w:w="2899" w:type="dxa"/>
            <w:tcBorders>
              <w:left w:val="single" w:color="000000" w:sz="6" w:space="0"/>
              <w:right w:val="single" w:color="000000" w:sz="6" w:space="0"/>
            </w:tcBorders>
          </w:tcPr>
          <w:p>
            <w:pPr>
              <w:spacing w:before="5"/>
              <w:rPr>
                <w:sz w:val="19"/>
              </w:rPr>
            </w:pPr>
          </w:p>
          <w:p>
            <w:pPr>
              <w:spacing w:before="1"/>
              <w:ind w:left="1009" w:right="947"/>
              <w:jc w:val="center"/>
              <w:rPr>
                <w:b/>
                <w:sz w:val="21"/>
              </w:rPr>
            </w:pPr>
            <w:r>
              <w:rPr>
                <w:b/>
                <w:sz w:val="21"/>
              </w:rPr>
              <w:t>基本支出</w:t>
            </w:r>
          </w:p>
        </w:tc>
        <w:tc>
          <w:tcPr>
            <w:tcW w:w="2908" w:type="dxa"/>
            <w:tcBorders>
              <w:left w:val="single" w:color="000000" w:sz="6" w:space="0"/>
              <w:right w:val="single" w:color="000000" w:sz="6" w:space="0"/>
            </w:tcBorders>
          </w:tcPr>
          <w:p>
            <w:pPr>
              <w:spacing w:before="8"/>
              <w:rPr>
                <w:sz w:val="19"/>
              </w:rPr>
            </w:pPr>
          </w:p>
          <w:p>
            <w:pPr>
              <w:ind w:left="1036" w:right="973"/>
              <w:jc w:val="center"/>
              <w:rPr>
                <w:b/>
                <w:sz w:val="21"/>
              </w:rPr>
            </w:pPr>
            <w:r>
              <w:rPr>
                <w:b/>
                <w:sz w:val="21"/>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6267" w:type="dxa"/>
            <w:gridSpan w:val="2"/>
            <w:tcBorders>
              <w:left w:val="single" w:color="000000" w:sz="6" w:space="0"/>
              <w:right w:val="single" w:color="000000" w:sz="6" w:space="0"/>
            </w:tcBorders>
          </w:tcPr>
          <w:p>
            <w:pPr>
              <w:spacing w:before="73" w:line="256" w:lineRule="exact"/>
              <w:ind w:left="2917" w:right="2871"/>
              <w:jc w:val="center"/>
              <w:rPr>
                <w:sz w:val="21"/>
              </w:rPr>
            </w:pPr>
            <w:r>
              <w:rPr>
                <w:sz w:val="21"/>
              </w:rPr>
              <w:t>栏次</w:t>
            </w:r>
          </w:p>
        </w:tc>
        <w:tc>
          <w:tcPr>
            <w:tcW w:w="2899" w:type="dxa"/>
            <w:tcBorders>
              <w:left w:val="single" w:color="000000" w:sz="6" w:space="0"/>
              <w:right w:val="single" w:color="000000" w:sz="6" w:space="0"/>
            </w:tcBorders>
          </w:tcPr>
          <w:p>
            <w:pPr>
              <w:spacing w:before="65"/>
              <w:ind w:left="75"/>
              <w:jc w:val="center"/>
              <w:rPr>
                <w:rFonts w:ascii="Times New Roman"/>
                <w:sz w:val="21"/>
              </w:rPr>
            </w:pPr>
            <w:r>
              <w:rPr>
                <w:rFonts w:ascii="Times New Roman"/>
                <w:w w:val="99"/>
                <w:sz w:val="21"/>
              </w:rPr>
              <w:t>1</w:t>
            </w:r>
          </w:p>
        </w:tc>
        <w:tc>
          <w:tcPr>
            <w:tcW w:w="2899" w:type="dxa"/>
            <w:tcBorders>
              <w:left w:val="single" w:color="000000" w:sz="6" w:space="0"/>
              <w:right w:val="single" w:color="000000" w:sz="6" w:space="0"/>
            </w:tcBorders>
          </w:tcPr>
          <w:p>
            <w:pPr>
              <w:spacing w:before="65"/>
              <w:ind w:left="37"/>
              <w:jc w:val="center"/>
              <w:rPr>
                <w:rFonts w:ascii="Times New Roman"/>
                <w:sz w:val="21"/>
              </w:rPr>
            </w:pPr>
            <w:r>
              <w:rPr>
                <w:rFonts w:ascii="Times New Roman"/>
                <w:w w:val="99"/>
                <w:sz w:val="21"/>
              </w:rPr>
              <w:t>2</w:t>
            </w:r>
          </w:p>
        </w:tc>
        <w:tc>
          <w:tcPr>
            <w:tcW w:w="2908" w:type="dxa"/>
            <w:tcBorders>
              <w:left w:val="single" w:color="000000" w:sz="6" w:space="0"/>
              <w:right w:val="single" w:color="000000" w:sz="6" w:space="0"/>
            </w:tcBorders>
          </w:tcPr>
          <w:p>
            <w:pPr>
              <w:spacing w:before="63"/>
              <w:ind w:left="43"/>
              <w:jc w:val="center"/>
              <w:rPr>
                <w:rFonts w:ascii="Times New Roman"/>
                <w:sz w:val="21"/>
              </w:rPr>
            </w:pPr>
            <w:r>
              <w:rPr>
                <w:rFonts w:ascii="Times New Roman"/>
                <w:w w:val="99"/>
                <w:sz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267" w:type="dxa"/>
            <w:gridSpan w:val="2"/>
            <w:tcBorders>
              <w:left w:val="single" w:color="000000" w:sz="6" w:space="0"/>
              <w:right w:val="single" w:color="000000" w:sz="6" w:space="0"/>
            </w:tcBorders>
          </w:tcPr>
          <w:p>
            <w:pPr>
              <w:spacing w:before="74" w:line="256" w:lineRule="exact"/>
              <w:ind w:left="2919" w:right="2869"/>
              <w:jc w:val="center"/>
              <w:rPr>
                <w:sz w:val="21"/>
              </w:rPr>
            </w:pPr>
            <w:r>
              <w:rPr>
                <w:sz w:val="21"/>
              </w:rPr>
              <w:t>合计</w:t>
            </w: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136" w:type="dxa"/>
            <w:tcBorders>
              <w:left w:val="single" w:color="000000" w:sz="6" w:space="0"/>
              <w:right w:val="single" w:color="000000" w:sz="6" w:space="0"/>
            </w:tcBorders>
          </w:tcPr>
          <w:p>
            <w:pPr>
              <w:rPr>
                <w:rFonts w:ascii="Times New Roman"/>
              </w:rPr>
            </w:pPr>
          </w:p>
        </w:tc>
        <w:tc>
          <w:tcPr>
            <w:tcW w:w="4131"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136" w:type="dxa"/>
            <w:tcBorders>
              <w:left w:val="single" w:color="000000" w:sz="6" w:space="0"/>
              <w:right w:val="single" w:color="000000" w:sz="6" w:space="0"/>
            </w:tcBorders>
          </w:tcPr>
          <w:p>
            <w:pPr>
              <w:rPr>
                <w:rFonts w:ascii="Times New Roman"/>
              </w:rPr>
            </w:pPr>
          </w:p>
        </w:tc>
        <w:tc>
          <w:tcPr>
            <w:tcW w:w="4131"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136" w:type="dxa"/>
            <w:tcBorders>
              <w:left w:val="single" w:color="000000" w:sz="6" w:space="0"/>
              <w:right w:val="single" w:color="000000" w:sz="6" w:space="0"/>
            </w:tcBorders>
          </w:tcPr>
          <w:p>
            <w:pPr>
              <w:rPr>
                <w:rFonts w:ascii="Times New Roman"/>
              </w:rPr>
            </w:pPr>
          </w:p>
        </w:tc>
        <w:tc>
          <w:tcPr>
            <w:tcW w:w="4131"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136" w:type="dxa"/>
            <w:tcBorders>
              <w:left w:val="single" w:color="000000" w:sz="6" w:space="0"/>
              <w:right w:val="single" w:color="000000" w:sz="6" w:space="0"/>
            </w:tcBorders>
          </w:tcPr>
          <w:p>
            <w:pPr>
              <w:rPr>
                <w:rFonts w:ascii="Times New Roman"/>
              </w:rPr>
            </w:pPr>
          </w:p>
        </w:tc>
        <w:tc>
          <w:tcPr>
            <w:tcW w:w="4131"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136" w:type="dxa"/>
            <w:tcBorders>
              <w:left w:val="single" w:color="000000" w:sz="6" w:space="0"/>
              <w:right w:val="single" w:color="000000" w:sz="6" w:space="0"/>
            </w:tcBorders>
          </w:tcPr>
          <w:p>
            <w:pPr>
              <w:rPr>
                <w:rFonts w:ascii="Times New Roman"/>
              </w:rPr>
            </w:pPr>
          </w:p>
        </w:tc>
        <w:tc>
          <w:tcPr>
            <w:tcW w:w="4131"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2136" w:type="dxa"/>
            <w:tcBorders>
              <w:left w:val="single" w:color="000000" w:sz="6" w:space="0"/>
              <w:right w:val="single" w:color="000000" w:sz="6" w:space="0"/>
            </w:tcBorders>
          </w:tcPr>
          <w:p>
            <w:pPr>
              <w:rPr>
                <w:rFonts w:ascii="Times New Roman"/>
              </w:rPr>
            </w:pPr>
          </w:p>
        </w:tc>
        <w:tc>
          <w:tcPr>
            <w:tcW w:w="4131"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899" w:type="dxa"/>
            <w:tcBorders>
              <w:left w:val="single" w:color="000000" w:sz="6" w:space="0"/>
              <w:right w:val="single" w:color="000000" w:sz="6" w:space="0"/>
            </w:tcBorders>
          </w:tcPr>
          <w:p>
            <w:pPr>
              <w:rPr>
                <w:rFonts w:ascii="Times New Roman"/>
              </w:rPr>
            </w:pPr>
          </w:p>
        </w:tc>
        <w:tc>
          <w:tcPr>
            <w:tcW w:w="2908" w:type="dxa"/>
            <w:tcBorders>
              <w:left w:val="single" w:color="000000" w:sz="6" w:space="0"/>
              <w:right w:val="single" w:color="000000" w:sz="6" w:space="0"/>
            </w:tcBorders>
          </w:tcPr>
          <w:p>
            <w:pPr>
              <w:rPr>
                <w:rFonts w:ascii="Times New Roman"/>
              </w:rPr>
            </w:pPr>
          </w:p>
        </w:tc>
      </w:tr>
    </w:tbl>
    <w:p>
      <w:pPr>
        <w:rPr>
          <w:sz w:val="21"/>
          <w:lang w:eastAsia="zh-CN"/>
        </w:rPr>
      </w:pPr>
    </w:p>
    <w:p>
      <w:pPr>
        <w:spacing w:before="97"/>
        <w:ind w:left="366"/>
        <w:rPr>
          <w:sz w:val="21"/>
          <w:lang w:eastAsia="zh-CN"/>
        </w:rPr>
      </w:pPr>
      <w:r>
        <w:rPr>
          <w:sz w:val="21"/>
          <w:lang w:eastAsia="zh-CN"/>
        </w:rPr>
        <w:t>注： 本表反映部门本年度国有资本经营预算财政拨款支出情况。</w:t>
      </w:r>
    </w:p>
    <w:p>
      <w:pPr>
        <w:spacing w:before="38"/>
        <w:ind w:left="359"/>
        <w:rPr>
          <w:sz w:val="21"/>
          <w:lang w:eastAsia="zh-CN"/>
        </w:rPr>
        <w:sectPr>
          <w:type w:val="continuous"/>
          <w:pgSz w:w="16840" w:h="11910" w:orient="landscape"/>
          <w:pgMar w:top="1580" w:right="640" w:bottom="280" w:left="620" w:header="720" w:footer="720" w:gutter="0"/>
          <w:cols w:space="720" w:num="1"/>
        </w:sectPr>
      </w:pPr>
      <w:r>
        <w:rPr>
          <w:sz w:val="21"/>
          <w:lang w:eastAsia="zh-CN"/>
        </w:rPr>
        <w:t>说明： 此表本年没有国有资本经营预算财政拨款支出， 故本表无数据。</w:t>
      </w:r>
    </w:p>
    <w:p>
      <w:pPr>
        <w:spacing w:before="38"/>
        <w:rPr>
          <w:sz w:val="21"/>
          <w:lang w:eastAsia="zh-CN"/>
        </w:rPr>
      </w:pPr>
    </w:p>
    <w:p>
      <w:pPr>
        <w:spacing w:before="130"/>
        <w:ind w:left="4015" w:leftChars="1825" w:firstLine="703" w:firstLineChars="200"/>
        <w:outlineLvl w:val="1"/>
        <w:rPr>
          <w:rFonts w:ascii="宋体" w:hAnsi="宋体" w:eastAsia="宋体" w:cs="宋体"/>
          <w:b/>
          <w:bCs/>
          <w:sz w:val="35"/>
          <w:szCs w:val="35"/>
          <w:lang w:eastAsia="zh-CN"/>
        </w:rPr>
      </w:pPr>
      <w:r>
        <w:rPr>
          <w:rFonts w:ascii="宋体" w:hAnsi="宋体" w:eastAsia="宋体" w:cs="宋体"/>
          <w:b/>
          <w:bCs/>
          <w:sz w:val="35"/>
          <w:szCs w:val="35"/>
          <w:lang w:eastAsia="zh-CN"/>
        </w:rPr>
        <w:t>财政拨款“三公”经费支出决算表</w:t>
      </w:r>
    </w:p>
    <w:p>
      <w:pPr>
        <w:spacing w:before="38"/>
        <w:rPr>
          <w:sz w:val="21"/>
          <w:lang w:eastAsia="zh-CN"/>
        </w:rPr>
      </w:pPr>
    </w:p>
    <w:p>
      <w:pPr>
        <w:spacing w:line="326" w:lineRule="auto"/>
        <w:ind w:left="359" w:leftChars="163" w:right="284" w:firstLine="12933" w:firstLineChars="6159"/>
        <w:rPr>
          <w:sz w:val="21"/>
          <w:lang w:eastAsia="zh-CN"/>
        </w:rPr>
      </w:pPr>
      <w:r>
        <w:rPr>
          <w:sz w:val="21"/>
          <w:lang w:eastAsia="zh-CN"/>
        </w:rPr>
        <w:t xml:space="preserve">公开 </w:t>
      </w:r>
      <w:r>
        <w:rPr>
          <w:rFonts w:ascii="Times New Roman" w:eastAsia="Times New Roman"/>
          <w:sz w:val="21"/>
          <w:lang w:eastAsia="zh-CN"/>
        </w:rPr>
        <w:t>0</w:t>
      </w:r>
      <w:r>
        <w:rPr>
          <w:rFonts w:hint="eastAsia" w:ascii="Times New Roman" w:eastAsiaTheme="minorEastAsia"/>
          <w:sz w:val="21"/>
          <w:lang w:eastAsia="zh-CN"/>
        </w:rPr>
        <w:t>9</w:t>
      </w:r>
      <w:r>
        <w:rPr>
          <w:sz w:val="21"/>
          <w:lang w:eastAsia="zh-CN"/>
        </w:rPr>
        <w:t>表</w:t>
      </w:r>
    </w:p>
    <w:p>
      <w:pPr>
        <w:ind w:left="359"/>
        <w:rPr>
          <w:sz w:val="21"/>
          <w:lang w:eastAsia="zh-CN"/>
        </w:rPr>
      </w:pPr>
      <w:r>
        <w:rPr>
          <w:sz w:val="21"/>
          <w:lang w:eastAsia="zh-CN"/>
        </w:rPr>
        <w:t>部门： 益阳市赫山区</w:t>
      </w:r>
      <w:r>
        <w:rPr>
          <w:rFonts w:hint="eastAsia"/>
          <w:sz w:val="21"/>
          <w:lang w:val="en-US" w:eastAsia="zh-CN"/>
        </w:rPr>
        <w:t>劳动就业</w:t>
      </w:r>
      <w:r>
        <w:rPr>
          <w:sz w:val="21"/>
          <w:lang w:eastAsia="zh-CN"/>
        </w:rPr>
        <w:t>服务中心</w:t>
      </w:r>
      <w:r>
        <w:rPr>
          <w:rFonts w:hint="eastAsia"/>
          <w:sz w:val="21"/>
          <w:lang w:eastAsia="zh-CN"/>
        </w:rPr>
        <w:t xml:space="preserve">                                                                                     </w:t>
      </w:r>
      <w:r>
        <w:rPr>
          <w:sz w:val="21"/>
          <w:lang w:eastAsia="zh-CN"/>
        </w:rPr>
        <w:t>金额单位：万元</w:t>
      </w:r>
    </w:p>
    <w:p>
      <w:pPr>
        <w:spacing w:before="38"/>
        <w:rPr>
          <w:sz w:val="21"/>
          <w:lang w:eastAsia="zh-CN"/>
        </w:rPr>
      </w:pPr>
    </w:p>
    <w:tbl>
      <w:tblPr>
        <w:tblStyle w:val="8"/>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3"/>
        <w:gridCol w:w="1273"/>
        <w:gridCol w:w="1273"/>
        <w:gridCol w:w="1273"/>
        <w:gridCol w:w="1273"/>
        <w:gridCol w:w="1273"/>
        <w:gridCol w:w="1273"/>
        <w:gridCol w:w="1273"/>
        <w:gridCol w:w="1273"/>
        <w:gridCol w:w="1273"/>
        <w:gridCol w:w="1274"/>
        <w:gridCol w:w="12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7648" w:type="dxa"/>
            <w:gridSpan w:val="6"/>
            <w:tcBorders>
              <w:left w:val="single" w:color="000000" w:sz="6" w:space="0"/>
              <w:right w:val="single" w:color="000000" w:sz="6" w:space="0"/>
            </w:tcBorders>
          </w:tcPr>
          <w:p>
            <w:pPr>
              <w:spacing w:before="79" w:line="260" w:lineRule="exact"/>
              <w:ind w:left="3505" w:right="3455"/>
              <w:jc w:val="center"/>
              <w:rPr>
                <w:b/>
                <w:sz w:val="21"/>
              </w:rPr>
            </w:pPr>
            <w:r>
              <w:rPr>
                <w:b/>
                <w:sz w:val="21"/>
              </w:rPr>
              <w:t>预算数</w:t>
            </w:r>
          </w:p>
        </w:tc>
        <w:tc>
          <w:tcPr>
            <w:tcW w:w="7649" w:type="dxa"/>
            <w:gridSpan w:val="6"/>
            <w:tcBorders>
              <w:left w:val="single" w:color="000000" w:sz="6" w:space="0"/>
              <w:right w:val="single" w:color="000000" w:sz="6" w:space="0"/>
            </w:tcBorders>
          </w:tcPr>
          <w:p>
            <w:pPr>
              <w:spacing w:before="79" w:line="260" w:lineRule="exact"/>
              <w:ind w:left="3503" w:right="3457"/>
              <w:jc w:val="center"/>
              <w:rPr>
                <w:b/>
                <w:sz w:val="21"/>
              </w:rPr>
            </w:pPr>
            <w:r>
              <w:rPr>
                <w:b/>
                <w:sz w:val="21"/>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283" w:type="dxa"/>
            <w:vMerge w:val="restart"/>
            <w:tcBorders>
              <w:left w:val="single" w:color="000000" w:sz="6" w:space="0"/>
              <w:right w:val="single" w:color="000000" w:sz="6" w:space="0"/>
            </w:tcBorders>
          </w:tcPr>
          <w:p>
            <w:pPr>
              <w:rPr>
                <w:sz w:val="20"/>
              </w:rPr>
            </w:pPr>
          </w:p>
          <w:p>
            <w:pPr>
              <w:spacing w:before="162"/>
              <w:ind w:left="446"/>
              <w:rPr>
                <w:b/>
                <w:sz w:val="21"/>
              </w:rPr>
            </w:pPr>
            <w:r>
              <w:rPr>
                <w:b/>
                <w:sz w:val="21"/>
              </w:rPr>
              <w:t>合计</w:t>
            </w:r>
          </w:p>
        </w:tc>
        <w:tc>
          <w:tcPr>
            <w:tcW w:w="1273" w:type="dxa"/>
            <w:vMerge w:val="restart"/>
            <w:tcBorders>
              <w:left w:val="single" w:color="000000" w:sz="6" w:space="0"/>
              <w:right w:val="single" w:color="000000" w:sz="6" w:space="0"/>
            </w:tcBorders>
          </w:tcPr>
          <w:p>
            <w:pPr>
              <w:spacing w:before="6"/>
            </w:pPr>
          </w:p>
          <w:p>
            <w:pPr>
              <w:ind w:left="116"/>
              <w:rPr>
                <w:b/>
                <w:sz w:val="21"/>
              </w:rPr>
            </w:pPr>
            <w:r>
              <w:rPr>
                <w:b/>
                <w:sz w:val="21"/>
              </w:rPr>
              <w:t>因公出国</w:t>
            </w:r>
          </w:p>
          <w:p>
            <w:pPr>
              <w:spacing w:before="19"/>
              <w:ind w:left="150"/>
              <w:rPr>
                <w:b/>
                <w:sz w:val="21"/>
              </w:rPr>
            </w:pPr>
            <w:r>
              <w:rPr>
                <w:b/>
                <w:sz w:val="21"/>
              </w:rPr>
              <w:t>( 境) 费</w:t>
            </w:r>
          </w:p>
        </w:tc>
        <w:tc>
          <w:tcPr>
            <w:tcW w:w="3819" w:type="dxa"/>
            <w:gridSpan w:val="3"/>
            <w:tcBorders>
              <w:left w:val="single" w:color="000000" w:sz="6" w:space="0"/>
              <w:right w:val="single" w:color="000000" w:sz="6" w:space="0"/>
            </w:tcBorders>
          </w:tcPr>
          <w:p>
            <w:pPr>
              <w:spacing w:before="70" w:line="259" w:lineRule="exact"/>
              <w:ind w:left="826"/>
              <w:rPr>
                <w:b/>
                <w:sz w:val="21"/>
                <w:lang w:eastAsia="zh-CN"/>
              </w:rPr>
            </w:pPr>
            <w:r>
              <w:rPr>
                <w:b/>
                <w:sz w:val="21"/>
                <w:lang w:eastAsia="zh-CN"/>
              </w:rPr>
              <w:t>公务用车购置及运行费</w:t>
            </w:r>
          </w:p>
        </w:tc>
        <w:tc>
          <w:tcPr>
            <w:tcW w:w="1273" w:type="dxa"/>
            <w:vMerge w:val="restart"/>
            <w:tcBorders>
              <w:left w:val="single" w:color="000000" w:sz="6" w:space="0"/>
              <w:right w:val="single" w:color="000000" w:sz="6" w:space="0"/>
            </w:tcBorders>
          </w:tcPr>
          <w:p>
            <w:pPr>
              <w:rPr>
                <w:sz w:val="20"/>
                <w:lang w:eastAsia="zh-CN"/>
              </w:rPr>
            </w:pPr>
          </w:p>
          <w:p>
            <w:pPr>
              <w:spacing w:before="162"/>
              <w:ind w:left="110"/>
              <w:rPr>
                <w:b/>
                <w:sz w:val="21"/>
              </w:rPr>
            </w:pPr>
            <w:r>
              <w:rPr>
                <w:b/>
                <w:sz w:val="21"/>
              </w:rPr>
              <w:t>公务接待费</w:t>
            </w:r>
          </w:p>
        </w:tc>
        <w:tc>
          <w:tcPr>
            <w:tcW w:w="1273" w:type="dxa"/>
            <w:vMerge w:val="restart"/>
            <w:tcBorders>
              <w:left w:val="single" w:color="000000" w:sz="6" w:space="0"/>
              <w:right w:val="single" w:color="000000" w:sz="6" w:space="0"/>
            </w:tcBorders>
          </w:tcPr>
          <w:p>
            <w:pPr>
              <w:rPr>
                <w:sz w:val="20"/>
              </w:rPr>
            </w:pPr>
          </w:p>
          <w:p>
            <w:pPr>
              <w:spacing w:before="162"/>
              <w:ind w:left="445"/>
              <w:rPr>
                <w:b/>
                <w:sz w:val="21"/>
              </w:rPr>
            </w:pPr>
            <w:r>
              <w:rPr>
                <w:b/>
                <w:sz w:val="21"/>
              </w:rPr>
              <w:t>合计</w:t>
            </w:r>
          </w:p>
        </w:tc>
        <w:tc>
          <w:tcPr>
            <w:tcW w:w="1273" w:type="dxa"/>
            <w:vMerge w:val="restart"/>
            <w:tcBorders>
              <w:left w:val="single" w:color="000000" w:sz="6" w:space="0"/>
              <w:right w:val="single" w:color="000000" w:sz="6" w:space="0"/>
            </w:tcBorders>
          </w:tcPr>
          <w:p>
            <w:pPr>
              <w:spacing w:before="6"/>
            </w:pPr>
          </w:p>
          <w:p>
            <w:pPr>
              <w:ind w:left="120"/>
              <w:rPr>
                <w:b/>
                <w:sz w:val="21"/>
              </w:rPr>
            </w:pPr>
            <w:r>
              <w:rPr>
                <w:b/>
                <w:sz w:val="21"/>
              </w:rPr>
              <w:t>因公出国</w:t>
            </w:r>
          </w:p>
          <w:p>
            <w:pPr>
              <w:spacing w:before="19"/>
              <w:ind w:left="156"/>
              <w:rPr>
                <w:b/>
                <w:sz w:val="21"/>
              </w:rPr>
            </w:pPr>
            <w:r>
              <w:rPr>
                <w:b/>
                <w:sz w:val="21"/>
              </w:rPr>
              <w:t>( 境) 费</w:t>
            </w:r>
          </w:p>
        </w:tc>
        <w:tc>
          <w:tcPr>
            <w:tcW w:w="3820" w:type="dxa"/>
            <w:gridSpan w:val="3"/>
            <w:tcBorders>
              <w:left w:val="single" w:color="000000" w:sz="6" w:space="0"/>
              <w:right w:val="single" w:color="000000" w:sz="6" w:space="0"/>
            </w:tcBorders>
          </w:tcPr>
          <w:p>
            <w:pPr>
              <w:spacing w:before="70" w:line="259" w:lineRule="exact"/>
              <w:ind w:left="836"/>
              <w:rPr>
                <w:b/>
                <w:sz w:val="21"/>
                <w:lang w:eastAsia="zh-CN"/>
              </w:rPr>
            </w:pPr>
            <w:r>
              <w:rPr>
                <w:b/>
                <w:sz w:val="21"/>
                <w:lang w:eastAsia="zh-CN"/>
              </w:rPr>
              <w:t>公务用车购置及运行费</w:t>
            </w:r>
          </w:p>
        </w:tc>
        <w:tc>
          <w:tcPr>
            <w:tcW w:w="1283" w:type="dxa"/>
            <w:vMerge w:val="restart"/>
            <w:tcBorders>
              <w:left w:val="single" w:color="000000" w:sz="6" w:space="0"/>
              <w:right w:val="single" w:color="000000" w:sz="6" w:space="0"/>
            </w:tcBorders>
          </w:tcPr>
          <w:p>
            <w:pPr>
              <w:rPr>
                <w:sz w:val="20"/>
                <w:lang w:eastAsia="zh-CN"/>
              </w:rPr>
            </w:pPr>
          </w:p>
          <w:p>
            <w:pPr>
              <w:spacing w:before="162"/>
              <w:ind w:left="117"/>
              <w:rPr>
                <w:b/>
                <w:sz w:val="21"/>
              </w:rPr>
            </w:pPr>
            <w:r>
              <w:rPr>
                <w:b/>
                <w:sz w:val="21"/>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283" w:type="dxa"/>
            <w:vMerge w:val="continue"/>
            <w:tcBorders>
              <w:top w:val="nil"/>
              <w:left w:val="single" w:color="000000" w:sz="6" w:space="0"/>
              <w:right w:val="single" w:color="000000" w:sz="6" w:space="0"/>
            </w:tcBorders>
          </w:tcPr>
          <w:p>
            <w:pPr>
              <w:rPr>
                <w:sz w:val="2"/>
                <w:szCs w:val="2"/>
              </w:rPr>
            </w:pPr>
          </w:p>
        </w:tc>
        <w:tc>
          <w:tcPr>
            <w:tcW w:w="1273" w:type="dxa"/>
            <w:vMerge w:val="continue"/>
            <w:tcBorders>
              <w:top w:val="nil"/>
              <w:left w:val="single" w:color="000000" w:sz="6" w:space="0"/>
              <w:right w:val="single" w:color="000000" w:sz="6" w:space="0"/>
            </w:tcBorders>
          </w:tcPr>
          <w:p>
            <w:pPr>
              <w:rPr>
                <w:sz w:val="2"/>
                <w:szCs w:val="2"/>
              </w:rPr>
            </w:pPr>
          </w:p>
        </w:tc>
        <w:tc>
          <w:tcPr>
            <w:tcW w:w="1273" w:type="dxa"/>
            <w:tcBorders>
              <w:left w:val="single" w:color="000000" w:sz="6" w:space="0"/>
              <w:right w:val="single" w:color="000000" w:sz="6" w:space="0"/>
            </w:tcBorders>
          </w:tcPr>
          <w:p>
            <w:pPr>
              <w:spacing w:before="8"/>
              <w:rPr>
                <w:sz w:val="18"/>
              </w:rPr>
            </w:pPr>
          </w:p>
          <w:p>
            <w:pPr>
              <w:ind w:left="406" w:right="374"/>
              <w:jc w:val="center"/>
              <w:rPr>
                <w:b/>
                <w:sz w:val="21"/>
              </w:rPr>
            </w:pPr>
            <w:r>
              <w:rPr>
                <w:b/>
                <w:sz w:val="21"/>
              </w:rPr>
              <w:t>小计</w:t>
            </w:r>
          </w:p>
        </w:tc>
        <w:tc>
          <w:tcPr>
            <w:tcW w:w="1273" w:type="dxa"/>
            <w:tcBorders>
              <w:left w:val="single" w:color="000000" w:sz="6" w:space="0"/>
              <w:right w:val="single" w:color="000000" w:sz="6" w:space="0"/>
            </w:tcBorders>
          </w:tcPr>
          <w:p>
            <w:pPr>
              <w:spacing w:before="5" w:line="396" w:lineRule="exact"/>
              <w:ind w:left="323" w:right="171" w:hanging="123"/>
              <w:rPr>
                <w:b/>
                <w:sz w:val="21"/>
              </w:rPr>
            </w:pPr>
            <w:r>
              <w:rPr>
                <w:b/>
                <w:sz w:val="21"/>
              </w:rPr>
              <w:t>公务用车购置费</w:t>
            </w:r>
          </w:p>
        </w:tc>
        <w:tc>
          <w:tcPr>
            <w:tcW w:w="1273" w:type="dxa"/>
            <w:tcBorders>
              <w:left w:val="single" w:color="000000" w:sz="6" w:space="0"/>
              <w:right w:val="single" w:color="000000" w:sz="6" w:space="0"/>
            </w:tcBorders>
          </w:tcPr>
          <w:p>
            <w:pPr>
              <w:spacing w:before="5" w:line="396" w:lineRule="exact"/>
              <w:ind w:left="324" w:right="170" w:hanging="123"/>
              <w:rPr>
                <w:b/>
                <w:sz w:val="21"/>
              </w:rPr>
            </w:pPr>
            <w:r>
              <w:rPr>
                <w:b/>
                <w:sz w:val="21"/>
              </w:rPr>
              <w:t>公务用车运行费</w:t>
            </w:r>
          </w:p>
        </w:tc>
        <w:tc>
          <w:tcPr>
            <w:tcW w:w="1273" w:type="dxa"/>
            <w:vMerge w:val="continue"/>
            <w:tcBorders>
              <w:top w:val="nil"/>
              <w:left w:val="single" w:color="000000" w:sz="6" w:space="0"/>
              <w:right w:val="single" w:color="000000" w:sz="6" w:space="0"/>
            </w:tcBorders>
          </w:tcPr>
          <w:p>
            <w:pPr>
              <w:rPr>
                <w:sz w:val="2"/>
                <w:szCs w:val="2"/>
              </w:rPr>
            </w:pPr>
          </w:p>
        </w:tc>
        <w:tc>
          <w:tcPr>
            <w:tcW w:w="1273" w:type="dxa"/>
            <w:vMerge w:val="continue"/>
            <w:tcBorders>
              <w:top w:val="nil"/>
              <w:left w:val="single" w:color="000000" w:sz="6" w:space="0"/>
              <w:right w:val="single" w:color="000000" w:sz="6" w:space="0"/>
            </w:tcBorders>
          </w:tcPr>
          <w:p>
            <w:pPr>
              <w:rPr>
                <w:sz w:val="2"/>
                <w:szCs w:val="2"/>
              </w:rPr>
            </w:pPr>
          </w:p>
        </w:tc>
        <w:tc>
          <w:tcPr>
            <w:tcW w:w="1273" w:type="dxa"/>
            <w:vMerge w:val="continue"/>
            <w:tcBorders>
              <w:top w:val="nil"/>
              <w:left w:val="single" w:color="000000" w:sz="6" w:space="0"/>
              <w:right w:val="single" w:color="000000" w:sz="6" w:space="0"/>
            </w:tcBorders>
          </w:tcPr>
          <w:p>
            <w:pPr>
              <w:rPr>
                <w:sz w:val="2"/>
                <w:szCs w:val="2"/>
              </w:rPr>
            </w:pPr>
          </w:p>
        </w:tc>
        <w:tc>
          <w:tcPr>
            <w:tcW w:w="1273" w:type="dxa"/>
            <w:tcBorders>
              <w:left w:val="single" w:color="000000" w:sz="6" w:space="0"/>
              <w:right w:val="single" w:color="000000" w:sz="6" w:space="0"/>
            </w:tcBorders>
          </w:tcPr>
          <w:p>
            <w:pPr>
              <w:spacing w:before="8"/>
              <w:rPr>
                <w:sz w:val="18"/>
              </w:rPr>
            </w:pPr>
          </w:p>
          <w:p>
            <w:pPr>
              <w:ind w:left="414" w:right="366"/>
              <w:jc w:val="center"/>
              <w:rPr>
                <w:b/>
                <w:sz w:val="21"/>
              </w:rPr>
            </w:pPr>
            <w:r>
              <w:rPr>
                <w:b/>
                <w:sz w:val="21"/>
              </w:rPr>
              <w:t>小计</w:t>
            </w:r>
          </w:p>
        </w:tc>
        <w:tc>
          <w:tcPr>
            <w:tcW w:w="1273" w:type="dxa"/>
            <w:tcBorders>
              <w:left w:val="single" w:color="000000" w:sz="6" w:space="0"/>
              <w:right w:val="single" w:color="000000" w:sz="6" w:space="0"/>
            </w:tcBorders>
          </w:tcPr>
          <w:p>
            <w:pPr>
              <w:spacing w:before="5" w:line="396" w:lineRule="exact"/>
              <w:ind w:left="329" w:right="163" w:hanging="120"/>
              <w:rPr>
                <w:b/>
                <w:sz w:val="21"/>
              </w:rPr>
            </w:pPr>
            <w:r>
              <w:rPr>
                <w:b/>
                <w:sz w:val="21"/>
              </w:rPr>
              <w:t>公务用车购置费</w:t>
            </w:r>
          </w:p>
        </w:tc>
        <w:tc>
          <w:tcPr>
            <w:tcW w:w="1274" w:type="dxa"/>
            <w:tcBorders>
              <w:left w:val="single" w:color="000000" w:sz="6" w:space="0"/>
              <w:right w:val="single" w:color="000000" w:sz="6" w:space="0"/>
            </w:tcBorders>
          </w:tcPr>
          <w:p>
            <w:pPr>
              <w:spacing w:before="5" w:line="396" w:lineRule="exact"/>
              <w:ind w:left="333" w:right="162" w:hanging="123"/>
              <w:rPr>
                <w:b/>
                <w:sz w:val="21"/>
              </w:rPr>
            </w:pPr>
            <w:r>
              <w:rPr>
                <w:b/>
                <w:sz w:val="21"/>
              </w:rPr>
              <w:t>公务用车运行费</w:t>
            </w:r>
          </w:p>
        </w:tc>
        <w:tc>
          <w:tcPr>
            <w:tcW w:w="1283" w:type="dxa"/>
            <w:vMerge w:val="continue"/>
            <w:tcBorders>
              <w:top w:val="nil"/>
              <w:left w:val="single" w:color="000000" w:sz="6" w:space="0"/>
              <w:right w:val="single" w:color="000000" w:sz="6"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83" w:type="dxa"/>
            <w:tcBorders>
              <w:left w:val="single" w:color="000000" w:sz="6" w:space="0"/>
              <w:right w:val="single" w:color="000000" w:sz="6" w:space="0"/>
            </w:tcBorders>
          </w:tcPr>
          <w:p>
            <w:pPr>
              <w:spacing w:before="61"/>
              <w:ind w:left="71"/>
              <w:jc w:val="center"/>
              <w:rPr>
                <w:rFonts w:ascii="Times New Roman"/>
                <w:sz w:val="21"/>
              </w:rPr>
            </w:pPr>
            <w:r>
              <w:rPr>
                <w:rFonts w:ascii="Times New Roman"/>
                <w:w w:val="99"/>
                <w:sz w:val="21"/>
              </w:rPr>
              <w:t>1</w:t>
            </w:r>
          </w:p>
        </w:tc>
        <w:tc>
          <w:tcPr>
            <w:tcW w:w="1273" w:type="dxa"/>
            <w:tcBorders>
              <w:left w:val="single" w:color="000000" w:sz="6" w:space="0"/>
              <w:right w:val="single" w:color="000000" w:sz="6" w:space="0"/>
            </w:tcBorders>
          </w:tcPr>
          <w:p>
            <w:pPr>
              <w:spacing w:before="61"/>
              <w:ind w:left="20"/>
              <w:jc w:val="center"/>
              <w:rPr>
                <w:rFonts w:ascii="Times New Roman"/>
                <w:sz w:val="21"/>
              </w:rPr>
            </w:pPr>
            <w:r>
              <w:rPr>
                <w:rFonts w:ascii="Times New Roman"/>
                <w:w w:val="99"/>
                <w:sz w:val="21"/>
              </w:rPr>
              <w:t>2</w:t>
            </w:r>
          </w:p>
        </w:tc>
        <w:tc>
          <w:tcPr>
            <w:tcW w:w="1273" w:type="dxa"/>
            <w:tcBorders>
              <w:left w:val="single" w:color="000000" w:sz="6" w:space="0"/>
              <w:right w:val="single" w:color="000000" w:sz="6" w:space="0"/>
            </w:tcBorders>
          </w:tcPr>
          <w:p>
            <w:pPr>
              <w:spacing w:before="61"/>
              <w:ind w:left="33"/>
              <w:jc w:val="center"/>
              <w:rPr>
                <w:rFonts w:ascii="Times New Roman"/>
                <w:sz w:val="21"/>
              </w:rPr>
            </w:pPr>
            <w:r>
              <w:rPr>
                <w:rFonts w:ascii="Times New Roman"/>
                <w:w w:val="99"/>
                <w:sz w:val="21"/>
              </w:rPr>
              <w:t>3</w:t>
            </w:r>
          </w:p>
        </w:tc>
        <w:tc>
          <w:tcPr>
            <w:tcW w:w="1273" w:type="dxa"/>
            <w:tcBorders>
              <w:left w:val="single" w:color="000000" w:sz="6" w:space="0"/>
              <w:right w:val="single" w:color="000000" w:sz="6" w:space="0"/>
            </w:tcBorders>
          </w:tcPr>
          <w:p>
            <w:pPr>
              <w:spacing w:before="61"/>
              <w:ind w:left="26"/>
              <w:jc w:val="center"/>
              <w:rPr>
                <w:rFonts w:ascii="Times New Roman"/>
                <w:sz w:val="21"/>
              </w:rPr>
            </w:pPr>
            <w:r>
              <w:rPr>
                <w:rFonts w:ascii="Times New Roman"/>
                <w:w w:val="99"/>
                <w:sz w:val="21"/>
              </w:rPr>
              <w:t>4</w:t>
            </w:r>
          </w:p>
        </w:tc>
        <w:tc>
          <w:tcPr>
            <w:tcW w:w="1273" w:type="dxa"/>
            <w:tcBorders>
              <w:left w:val="single" w:color="000000" w:sz="6" w:space="0"/>
              <w:right w:val="single" w:color="000000" w:sz="6" w:space="0"/>
            </w:tcBorders>
          </w:tcPr>
          <w:p>
            <w:pPr>
              <w:spacing w:before="63"/>
              <w:ind w:left="43"/>
              <w:jc w:val="center"/>
              <w:rPr>
                <w:rFonts w:ascii="Times New Roman"/>
                <w:sz w:val="21"/>
              </w:rPr>
            </w:pPr>
            <w:r>
              <w:rPr>
                <w:rFonts w:ascii="Times New Roman"/>
                <w:w w:val="99"/>
                <w:sz w:val="21"/>
              </w:rPr>
              <w:t>5</w:t>
            </w:r>
          </w:p>
        </w:tc>
        <w:tc>
          <w:tcPr>
            <w:tcW w:w="1273" w:type="dxa"/>
            <w:tcBorders>
              <w:left w:val="single" w:color="000000" w:sz="6" w:space="0"/>
              <w:right w:val="single" w:color="000000" w:sz="6" w:space="0"/>
            </w:tcBorders>
          </w:tcPr>
          <w:p>
            <w:pPr>
              <w:spacing w:before="61"/>
              <w:ind w:left="41"/>
              <w:jc w:val="center"/>
              <w:rPr>
                <w:rFonts w:ascii="Times New Roman"/>
                <w:sz w:val="21"/>
              </w:rPr>
            </w:pPr>
            <w:r>
              <w:rPr>
                <w:rFonts w:ascii="Times New Roman"/>
                <w:w w:val="99"/>
                <w:sz w:val="21"/>
              </w:rPr>
              <w:t>6</w:t>
            </w:r>
          </w:p>
        </w:tc>
        <w:tc>
          <w:tcPr>
            <w:tcW w:w="1273" w:type="dxa"/>
            <w:tcBorders>
              <w:left w:val="single" w:color="000000" w:sz="6" w:space="0"/>
              <w:right w:val="single" w:color="000000" w:sz="6" w:space="0"/>
            </w:tcBorders>
          </w:tcPr>
          <w:p>
            <w:pPr>
              <w:spacing w:before="63"/>
              <w:ind w:left="39"/>
              <w:jc w:val="center"/>
              <w:rPr>
                <w:rFonts w:ascii="Times New Roman"/>
                <w:sz w:val="21"/>
              </w:rPr>
            </w:pPr>
            <w:r>
              <w:rPr>
                <w:rFonts w:ascii="Times New Roman"/>
                <w:w w:val="99"/>
                <w:sz w:val="21"/>
              </w:rPr>
              <w:t>7</w:t>
            </w:r>
          </w:p>
        </w:tc>
        <w:tc>
          <w:tcPr>
            <w:tcW w:w="1273" w:type="dxa"/>
            <w:tcBorders>
              <w:left w:val="single" w:color="000000" w:sz="6" w:space="0"/>
              <w:right w:val="single" w:color="000000" w:sz="6" w:space="0"/>
            </w:tcBorders>
          </w:tcPr>
          <w:p>
            <w:pPr>
              <w:spacing w:before="61"/>
              <w:ind w:left="56"/>
              <w:jc w:val="center"/>
              <w:rPr>
                <w:rFonts w:ascii="Times New Roman"/>
                <w:sz w:val="21"/>
              </w:rPr>
            </w:pPr>
            <w:r>
              <w:rPr>
                <w:rFonts w:ascii="Times New Roman"/>
                <w:w w:val="99"/>
                <w:sz w:val="21"/>
              </w:rPr>
              <w:t>8</w:t>
            </w:r>
          </w:p>
        </w:tc>
        <w:tc>
          <w:tcPr>
            <w:tcW w:w="1273" w:type="dxa"/>
            <w:tcBorders>
              <w:left w:val="single" w:color="000000" w:sz="6" w:space="0"/>
              <w:right w:val="single" w:color="000000" w:sz="6" w:space="0"/>
            </w:tcBorders>
          </w:tcPr>
          <w:p>
            <w:pPr>
              <w:spacing w:before="61"/>
              <w:ind w:left="49"/>
              <w:jc w:val="center"/>
              <w:rPr>
                <w:rFonts w:ascii="Times New Roman"/>
                <w:sz w:val="21"/>
              </w:rPr>
            </w:pPr>
            <w:r>
              <w:rPr>
                <w:rFonts w:ascii="Times New Roman"/>
                <w:w w:val="99"/>
                <w:sz w:val="21"/>
              </w:rPr>
              <w:t>9</w:t>
            </w:r>
          </w:p>
        </w:tc>
        <w:tc>
          <w:tcPr>
            <w:tcW w:w="1273" w:type="dxa"/>
            <w:tcBorders>
              <w:left w:val="single" w:color="000000" w:sz="6" w:space="0"/>
              <w:right w:val="single" w:color="000000" w:sz="6" w:space="0"/>
            </w:tcBorders>
          </w:tcPr>
          <w:p>
            <w:pPr>
              <w:spacing w:before="61"/>
              <w:ind w:left="414" w:right="338"/>
              <w:jc w:val="center"/>
              <w:rPr>
                <w:rFonts w:ascii="Times New Roman"/>
                <w:sz w:val="21"/>
              </w:rPr>
            </w:pPr>
            <w:r>
              <w:rPr>
                <w:rFonts w:ascii="Times New Roman"/>
                <w:sz w:val="21"/>
              </w:rPr>
              <w:t>10</w:t>
            </w:r>
          </w:p>
        </w:tc>
        <w:tc>
          <w:tcPr>
            <w:tcW w:w="1274" w:type="dxa"/>
            <w:tcBorders>
              <w:left w:val="single" w:color="000000" w:sz="6" w:space="0"/>
              <w:right w:val="single" w:color="000000" w:sz="6" w:space="0"/>
            </w:tcBorders>
          </w:tcPr>
          <w:p>
            <w:pPr>
              <w:spacing w:before="61"/>
              <w:ind w:left="540" w:right="469"/>
              <w:jc w:val="center"/>
              <w:rPr>
                <w:rFonts w:ascii="Times New Roman"/>
                <w:sz w:val="21"/>
              </w:rPr>
            </w:pPr>
            <w:r>
              <w:rPr>
                <w:rFonts w:ascii="Times New Roman"/>
                <w:sz w:val="21"/>
              </w:rPr>
              <w:t>11</w:t>
            </w:r>
          </w:p>
        </w:tc>
        <w:tc>
          <w:tcPr>
            <w:tcW w:w="1283" w:type="dxa"/>
            <w:tcBorders>
              <w:left w:val="single" w:color="000000" w:sz="6" w:space="0"/>
              <w:right w:val="single" w:color="000000" w:sz="6" w:space="0"/>
            </w:tcBorders>
          </w:tcPr>
          <w:p>
            <w:pPr>
              <w:spacing w:before="61"/>
              <w:ind w:left="544" w:right="474"/>
              <w:jc w:val="center"/>
              <w:rPr>
                <w:rFonts w:ascii="Times New Roman"/>
                <w:sz w:val="21"/>
              </w:rPr>
            </w:pPr>
            <w:r>
              <w:rPr>
                <w:rFonts w:ascii="Times New Roman"/>
                <w:sz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1283" w:type="dxa"/>
            <w:tcBorders>
              <w:left w:val="single" w:color="000000" w:sz="6" w:space="0"/>
              <w:right w:val="single" w:color="000000" w:sz="6" w:space="0"/>
            </w:tcBorders>
          </w:tcPr>
          <w:p>
            <w:pPr>
              <w:spacing w:before="65"/>
              <w:ind w:left="838"/>
              <w:rPr>
                <w:rFonts w:ascii="Times New Roman"/>
                <w:sz w:val="21"/>
                <w:lang w:eastAsia="zh-CN"/>
              </w:rPr>
            </w:pPr>
          </w:p>
        </w:tc>
        <w:tc>
          <w:tcPr>
            <w:tcW w:w="1273" w:type="dxa"/>
            <w:tcBorders>
              <w:left w:val="single" w:color="000000" w:sz="6" w:space="0"/>
              <w:right w:val="single" w:color="000000" w:sz="6" w:space="0"/>
            </w:tcBorders>
          </w:tcPr>
          <w:p>
            <w:pPr>
              <w:rPr>
                <w:rFonts w:ascii="Times New Roman"/>
                <w:lang w:eastAsia="zh-CN"/>
              </w:rPr>
            </w:pPr>
          </w:p>
        </w:tc>
        <w:tc>
          <w:tcPr>
            <w:tcW w:w="1273" w:type="dxa"/>
            <w:tcBorders>
              <w:left w:val="single" w:color="000000" w:sz="6" w:space="0"/>
              <w:right w:val="single" w:color="000000" w:sz="6" w:space="0"/>
            </w:tcBorders>
          </w:tcPr>
          <w:p>
            <w:pPr>
              <w:rPr>
                <w:rFonts w:ascii="Times New Roman"/>
              </w:rPr>
            </w:pPr>
          </w:p>
        </w:tc>
        <w:tc>
          <w:tcPr>
            <w:tcW w:w="1273" w:type="dxa"/>
            <w:tcBorders>
              <w:left w:val="single" w:color="000000" w:sz="6" w:space="0"/>
              <w:right w:val="single" w:color="000000" w:sz="6" w:space="0"/>
            </w:tcBorders>
          </w:tcPr>
          <w:p>
            <w:pPr>
              <w:rPr>
                <w:rFonts w:ascii="Times New Roman"/>
              </w:rPr>
            </w:pPr>
          </w:p>
        </w:tc>
        <w:tc>
          <w:tcPr>
            <w:tcW w:w="1273" w:type="dxa"/>
            <w:tcBorders>
              <w:left w:val="single" w:color="000000" w:sz="6" w:space="0"/>
              <w:right w:val="single" w:color="000000" w:sz="6" w:space="0"/>
            </w:tcBorders>
          </w:tcPr>
          <w:p>
            <w:pPr>
              <w:rPr>
                <w:rFonts w:ascii="Times New Roman"/>
              </w:rPr>
            </w:pPr>
          </w:p>
        </w:tc>
        <w:tc>
          <w:tcPr>
            <w:tcW w:w="1273" w:type="dxa"/>
            <w:tcBorders>
              <w:left w:val="single" w:color="000000" w:sz="6" w:space="0"/>
              <w:right w:val="single" w:color="000000" w:sz="6" w:space="0"/>
            </w:tcBorders>
          </w:tcPr>
          <w:p>
            <w:pPr>
              <w:spacing w:before="65"/>
              <w:ind w:left="835"/>
              <w:rPr>
                <w:rFonts w:ascii="Times New Roman"/>
                <w:sz w:val="21"/>
                <w:lang w:eastAsia="zh-CN"/>
              </w:rPr>
            </w:pPr>
          </w:p>
        </w:tc>
        <w:tc>
          <w:tcPr>
            <w:tcW w:w="1273" w:type="dxa"/>
            <w:tcBorders>
              <w:left w:val="single" w:color="000000" w:sz="6" w:space="0"/>
              <w:right w:val="single" w:color="000000" w:sz="6" w:space="0"/>
            </w:tcBorders>
          </w:tcPr>
          <w:p>
            <w:pPr>
              <w:spacing w:before="65"/>
              <w:ind w:left="836"/>
              <w:rPr>
                <w:rFonts w:ascii="Times New Roman"/>
                <w:sz w:val="21"/>
                <w:lang w:eastAsia="zh-CN"/>
              </w:rPr>
            </w:pPr>
          </w:p>
        </w:tc>
        <w:tc>
          <w:tcPr>
            <w:tcW w:w="1273" w:type="dxa"/>
            <w:tcBorders>
              <w:left w:val="single" w:color="000000" w:sz="6" w:space="0"/>
              <w:right w:val="single" w:color="000000" w:sz="6" w:space="0"/>
            </w:tcBorders>
          </w:tcPr>
          <w:p>
            <w:pPr>
              <w:rPr>
                <w:rFonts w:ascii="Times New Roman"/>
              </w:rPr>
            </w:pPr>
          </w:p>
        </w:tc>
        <w:tc>
          <w:tcPr>
            <w:tcW w:w="1273" w:type="dxa"/>
            <w:tcBorders>
              <w:left w:val="single" w:color="000000" w:sz="6" w:space="0"/>
              <w:right w:val="single" w:color="000000" w:sz="6" w:space="0"/>
            </w:tcBorders>
          </w:tcPr>
          <w:p>
            <w:pPr>
              <w:rPr>
                <w:rFonts w:ascii="Times New Roman"/>
              </w:rPr>
            </w:pPr>
          </w:p>
        </w:tc>
        <w:tc>
          <w:tcPr>
            <w:tcW w:w="1273" w:type="dxa"/>
            <w:tcBorders>
              <w:left w:val="single" w:color="000000" w:sz="6" w:space="0"/>
              <w:right w:val="single" w:color="000000" w:sz="6" w:space="0"/>
            </w:tcBorders>
          </w:tcPr>
          <w:p>
            <w:pPr>
              <w:rPr>
                <w:rFonts w:ascii="Times New Roman"/>
              </w:rPr>
            </w:pPr>
          </w:p>
        </w:tc>
        <w:tc>
          <w:tcPr>
            <w:tcW w:w="1274" w:type="dxa"/>
            <w:tcBorders>
              <w:left w:val="single" w:color="000000" w:sz="6" w:space="0"/>
              <w:right w:val="single" w:color="000000" w:sz="6" w:space="0"/>
            </w:tcBorders>
          </w:tcPr>
          <w:p>
            <w:pPr>
              <w:rPr>
                <w:rFonts w:ascii="Times New Roman"/>
              </w:rPr>
            </w:pPr>
          </w:p>
        </w:tc>
        <w:tc>
          <w:tcPr>
            <w:tcW w:w="1283" w:type="dxa"/>
            <w:tcBorders>
              <w:left w:val="single" w:color="000000" w:sz="6" w:space="0"/>
              <w:right w:val="single" w:color="000000" w:sz="6" w:space="0"/>
            </w:tcBorders>
          </w:tcPr>
          <w:p>
            <w:pPr>
              <w:spacing w:before="65"/>
              <w:ind w:left="842"/>
              <w:rPr>
                <w:rFonts w:ascii="Times New Roman"/>
                <w:sz w:val="21"/>
                <w:lang w:eastAsia="zh-CN"/>
              </w:rPr>
            </w:pPr>
          </w:p>
        </w:tc>
      </w:tr>
    </w:tbl>
    <w:p>
      <w:pPr>
        <w:spacing w:before="38"/>
        <w:rPr>
          <w:sz w:val="21"/>
          <w:lang w:eastAsia="zh-CN"/>
        </w:rPr>
      </w:pPr>
    </w:p>
    <w:p>
      <w:pPr>
        <w:spacing w:line="230" w:lineRule="auto"/>
        <w:ind w:left="198" w:right="213" w:firstLine="4"/>
        <w:rPr>
          <w:sz w:val="21"/>
          <w:lang w:eastAsia="zh-CN"/>
        </w:rPr>
      </w:pPr>
      <w:r>
        <w:rPr>
          <w:sz w:val="21"/>
          <w:lang w:eastAsia="zh-CN"/>
        </w:rPr>
        <w:t>注： 本表反映部门本年度</w:t>
      </w:r>
      <w:r>
        <w:rPr>
          <w:rFonts w:ascii="Times New Roman" w:hAnsi="Times New Roman" w:eastAsia="Times New Roman"/>
          <w:sz w:val="21"/>
          <w:lang w:eastAsia="zh-CN"/>
        </w:rPr>
        <w:t>“</w:t>
      </w:r>
      <w:r>
        <w:rPr>
          <w:sz w:val="21"/>
          <w:lang w:eastAsia="zh-CN"/>
        </w:rPr>
        <w:t>三公</w:t>
      </w:r>
      <w:r>
        <w:rPr>
          <w:rFonts w:ascii="Times New Roman" w:hAnsi="Times New Roman" w:eastAsia="Times New Roman"/>
          <w:sz w:val="21"/>
          <w:lang w:eastAsia="zh-CN"/>
        </w:rPr>
        <w:t>”</w:t>
      </w:r>
      <w:r>
        <w:rPr>
          <w:sz w:val="21"/>
          <w:lang w:eastAsia="zh-CN"/>
        </w:rPr>
        <w:t>经费支出预决算情况。其中， 预算数为</w:t>
      </w:r>
      <w:r>
        <w:rPr>
          <w:rFonts w:ascii="Times New Roman" w:hAnsi="Times New Roman" w:eastAsia="Times New Roman"/>
          <w:sz w:val="21"/>
          <w:lang w:eastAsia="zh-CN"/>
        </w:rPr>
        <w:t>“</w:t>
      </w:r>
      <w:r>
        <w:rPr>
          <w:sz w:val="21"/>
          <w:lang w:eastAsia="zh-CN"/>
        </w:rPr>
        <w:t>三公</w:t>
      </w:r>
      <w:r>
        <w:rPr>
          <w:rFonts w:ascii="Times New Roman" w:hAnsi="Times New Roman" w:eastAsia="Times New Roman"/>
          <w:sz w:val="21"/>
          <w:lang w:eastAsia="zh-CN"/>
        </w:rPr>
        <w:t>”</w:t>
      </w:r>
      <w:r>
        <w:rPr>
          <w:sz w:val="21"/>
          <w:lang w:eastAsia="zh-CN"/>
        </w:rPr>
        <w:t>经费全年预算数， 反映按规定程序调整后的预算数； 决算数是包括当年一般公共 预算财政拨款和以前年度结转资金安排的实际支出。</w:t>
      </w:r>
    </w:p>
    <w:p>
      <w:pPr>
        <w:spacing w:before="38"/>
        <w:ind w:firstLine="210" w:firstLineChars="100"/>
        <w:rPr>
          <w:rFonts w:hint="default"/>
          <w:sz w:val="21"/>
          <w:lang w:val="en-US" w:eastAsia="zh-CN"/>
        </w:rPr>
      </w:pPr>
      <w:r>
        <w:rPr>
          <w:rFonts w:hint="eastAsia"/>
          <w:sz w:val="21"/>
          <w:lang w:val="en-US" w:eastAsia="zh-CN"/>
        </w:rPr>
        <w:t>注：本表无数据</w:t>
      </w:r>
    </w:p>
    <w:p>
      <w:pPr>
        <w:rPr>
          <w:sz w:val="21"/>
          <w:lang w:eastAsia="zh-CN"/>
        </w:rPr>
      </w:pPr>
    </w:p>
    <w:p>
      <w:pPr>
        <w:rPr>
          <w:sz w:val="21"/>
          <w:lang w:eastAsia="zh-CN"/>
        </w:rPr>
        <w:sectPr>
          <w:pgSz w:w="16840" w:h="11910" w:orient="landscape"/>
          <w:pgMar w:top="1580" w:right="640" w:bottom="280" w:left="620" w:header="720" w:footer="720" w:gutter="0"/>
          <w:cols w:space="720" w:num="1"/>
        </w:sectPr>
      </w:pPr>
    </w:p>
    <w:p>
      <w:pPr>
        <w:spacing w:before="38"/>
        <w:rPr>
          <w:lang w:eastAsia="zh-CN"/>
        </w:rPr>
      </w:pPr>
    </w:p>
    <w:p>
      <w:pPr>
        <w:pStyle w:val="2"/>
        <w:ind w:left="123"/>
        <w:rPr>
          <w:lang w:eastAsia="zh-CN"/>
        </w:rPr>
      </w:pPr>
    </w:p>
    <w:p>
      <w:pPr>
        <w:pStyle w:val="2"/>
        <w:ind w:left="123"/>
        <w:rPr>
          <w:lang w:eastAsia="zh-CN"/>
        </w:rPr>
      </w:pPr>
    </w:p>
    <w:p>
      <w:pPr>
        <w:pStyle w:val="2"/>
        <w:ind w:left="123"/>
        <w:rPr>
          <w:lang w:eastAsia="zh-CN"/>
        </w:rPr>
      </w:pPr>
    </w:p>
    <w:p>
      <w:pPr>
        <w:pStyle w:val="2"/>
        <w:ind w:left="123"/>
        <w:rPr>
          <w:lang w:eastAsia="zh-CN"/>
        </w:rPr>
      </w:pPr>
    </w:p>
    <w:p>
      <w:pPr>
        <w:pStyle w:val="2"/>
        <w:ind w:left="123"/>
        <w:rPr>
          <w:lang w:eastAsia="zh-CN"/>
        </w:rPr>
      </w:pPr>
    </w:p>
    <w:p>
      <w:pPr>
        <w:pStyle w:val="2"/>
        <w:ind w:left="123"/>
        <w:rPr>
          <w:lang w:eastAsia="zh-CN"/>
        </w:rPr>
      </w:pPr>
      <w:r>
        <w:rPr>
          <w:lang w:eastAsia="zh-CN"/>
        </w:rPr>
        <w:t>第三部分 部门决算情况说明</w:t>
      </w:r>
    </w:p>
    <w:p>
      <w:pPr>
        <w:rPr>
          <w:lang w:eastAsia="zh-CN"/>
        </w:rPr>
        <w:sectPr>
          <w:pgSz w:w="11910" w:h="16840"/>
          <w:pgMar w:top="1580" w:right="1280" w:bottom="280" w:left="1420" w:header="720" w:footer="720" w:gutter="0"/>
          <w:cols w:space="720" w:num="1"/>
        </w:sectPr>
      </w:pPr>
    </w:p>
    <w:p>
      <w:pPr>
        <w:pStyle w:val="5"/>
        <w:spacing w:before="35"/>
        <w:ind w:left="711"/>
        <w:rPr>
          <w:rFonts w:ascii="黑体" w:eastAsia="黑体"/>
          <w:lang w:eastAsia="zh-CN"/>
        </w:rPr>
      </w:pPr>
      <w:r>
        <w:rPr>
          <w:rFonts w:hint="eastAsia" w:ascii="黑体" w:eastAsia="黑体"/>
          <w:lang w:eastAsia="zh-CN"/>
        </w:rPr>
        <w:t>一、收入支出决算总体情况说明</w:t>
      </w:r>
    </w:p>
    <w:p>
      <w:pPr>
        <w:pStyle w:val="5"/>
        <w:spacing w:before="216" w:line="374" w:lineRule="auto"/>
        <w:ind w:left="111" w:right="248" w:firstLine="600"/>
        <w:rPr>
          <w:rFonts w:hint="default" w:ascii="Times New Roman" w:hAnsi="Times New Roman" w:eastAsia="仿宋_GB2312"/>
          <w:sz w:val="32"/>
          <w:szCs w:val="32"/>
          <w:lang w:val="en-US" w:eastAsia="zh-CN"/>
        </w:rPr>
      </w:pPr>
      <w:r>
        <w:rPr>
          <w:lang w:eastAsia="zh-CN"/>
        </w:rPr>
        <w:t>202</w:t>
      </w:r>
      <w:r>
        <w:rPr>
          <w:rFonts w:hint="eastAsia"/>
          <w:lang w:eastAsia="zh-CN"/>
        </w:rPr>
        <w:t>2</w:t>
      </w:r>
      <w:r>
        <w:rPr>
          <w:spacing w:val="-21"/>
          <w:lang w:eastAsia="zh-CN"/>
        </w:rPr>
        <w:t xml:space="preserve">年度收入总计 </w:t>
      </w:r>
      <w:r>
        <w:rPr>
          <w:rFonts w:hint="eastAsia"/>
          <w:lang w:val="en-US" w:eastAsia="zh-CN"/>
        </w:rPr>
        <w:t>676.13</w:t>
      </w:r>
      <w:r>
        <w:rPr>
          <w:spacing w:val="-16"/>
          <w:lang w:eastAsia="zh-CN"/>
        </w:rPr>
        <w:t>万元，与上年相比，</w:t>
      </w:r>
      <w:r>
        <w:rPr>
          <w:rFonts w:hint="eastAsia"/>
          <w:spacing w:val="-16"/>
          <w:lang w:eastAsia="zh-CN"/>
        </w:rPr>
        <w:t>减少</w:t>
      </w:r>
      <w:r>
        <w:rPr>
          <w:rFonts w:hint="eastAsia"/>
          <w:spacing w:val="-16"/>
          <w:lang w:val="en-US" w:eastAsia="zh-CN"/>
        </w:rPr>
        <w:t>107.75</w:t>
      </w:r>
      <w:r>
        <w:rPr>
          <w:lang w:eastAsia="zh-CN"/>
        </w:rPr>
        <w:t>万元，</w:t>
      </w:r>
      <w:r>
        <w:rPr>
          <w:rFonts w:hint="eastAsia"/>
          <w:lang w:eastAsia="zh-CN"/>
        </w:rPr>
        <w:t>减少</w:t>
      </w:r>
      <w:r>
        <w:rPr>
          <w:rFonts w:hint="eastAsia"/>
          <w:spacing w:val="2"/>
          <w:lang w:val="en-US" w:eastAsia="zh-CN"/>
        </w:rPr>
        <w:t>15.94</w:t>
      </w:r>
      <w:r>
        <w:rPr>
          <w:lang w:eastAsia="zh-CN"/>
        </w:rPr>
        <w:t>%。支出总计</w:t>
      </w:r>
      <w:r>
        <w:rPr>
          <w:rFonts w:hint="eastAsia"/>
          <w:lang w:val="en-US" w:eastAsia="zh-CN"/>
        </w:rPr>
        <w:t>676.13</w:t>
      </w:r>
      <w:r>
        <w:rPr>
          <w:spacing w:val="6"/>
          <w:lang w:eastAsia="zh-CN"/>
        </w:rPr>
        <w:t>万元，与上年相比，</w:t>
      </w:r>
      <w:r>
        <w:rPr>
          <w:rFonts w:hint="eastAsia"/>
          <w:spacing w:val="6"/>
          <w:lang w:eastAsia="zh-CN"/>
        </w:rPr>
        <w:t>减少</w:t>
      </w:r>
      <w:r>
        <w:rPr>
          <w:rFonts w:hint="eastAsia"/>
          <w:spacing w:val="-16"/>
          <w:lang w:val="en-US" w:eastAsia="zh-CN"/>
        </w:rPr>
        <w:t>107.75</w:t>
      </w:r>
      <w:r>
        <w:rPr>
          <w:lang w:eastAsia="zh-CN"/>
        </w:rPr>
        <w:t xml:space="preserve"> 万元，</w:t>
      </w:r>
      <w:r>
        <w:rPr>
          <w:rFonts w:hint="eastAsia"/>
          <w:spacing w:val="-24"/>
          <w:lang w:eastAsia="zh-CN"/>
        </w:rPr>
        <w:t>减少</w:t>
      </w:r>
      <w:r>
        <w:rPr>
          <w:rFonts w:hint="eastAsia"/>
          <w:spacing w:val="2"/>
          <w:lang w:val="en-US" w:eastAsia="zh-CN"/>
        </w:rPr>
        <w:t>15.94</w:t>
      </w:r>
      <w:r>
        <w:rPr>
          <w:lang w:eastAsia="zh-CN"/>
        </w:rPr>
        <w:t>%</w:t>
      </w:r>
      <w:r>
        <w:rPr>
          <w:spacing w:val="-3"/>
          <w:lang w:eastAsia="zh-CN"/>
        </w:rPr>
        <w:t>。收入和支出</w:t>
      </w:r>
      <w:r>
        <w:rPr>
          <w:rFonts w:hint="eastAsia"/>
          <w:spacing w:val="-3"/>
          <w:lang w:eastAsia="zh-CN"/>
        </w:rPr>
        <w:t>减少</w:t>
      </w:r>
      <w:r>
        <w:rPr>
          <w:spacing w:val="-3"/>
          <w:lang w:eastAsia="zh-CN"/>
        </w:rPr>
        <w:t>的主要原因是：</w:t>
      </w:r>
      <w:r>
        <w:rPr>
          <w:rFonts w:hint="eastAsia"/>
          <w:spacing w:val="-3"/>
          <w:lang w:val="en-US" w:eastAsia="zh-CN"/>
        </w:rPr>
        <w:t>2022年就业专项资金及各项就业补助资金减少。</w:t>
      </w:r>
    </w:p>
    <w:p>
      <w:pPr>
        <w:pStyle w:val="5"/>
        <w:spacing w:before="1"/>
        <w:ind w:left="711"/>
        <w:rPr>
          <w:rFonts w:ascii="黑体" w:eastAsia="黑体"/>
          <w:lang w:eastAsia="zh-CN"/>
        </w:rPr>
      </w:pPr>
      <w:r>
        <w:rPr>
          <w:rFonts w:hint="eastAsia" w:ascii="黑体" w:eastAsia="黑体"/>
          <w:lang w:eastAsia="zh-CN"/>
        </w:rPr>
        <w:t>二、收入决算情况说明</w:t>
      </w:r>
    </w:p>
    <w:p>
      <w:pPr>
        <w:pStyle w:val="5"/>
        <w:spacing w:before="216" w:line="374" w:lineRule="auto"/>
        <w:ind w:left="111" w:right="247" w:firstLine="600"/>
        <w:rPr>
          <w:lang w:eastAsia="zh-CN"/>
        </w:rPr>
      </w:pPr>
      <w:r>
        <w:rPr>
          <w:lang w:eastAsia="zh-CN"/>
        </w:rPr>
        <w:t>202</w:t>
      </w:r>
      <w:r>
        <w:rPr>
          <w:rFonts w:hint="eastAsia"/>
          <w:lang w:eastAsia="zh-CN"/>
        </w:rPr>
        <w:t>2</w:t>
      </w:r>
      <w:r>
        <w:rPr>
          <w:lang w:eastAsia="zh-CN"/>
        </w:rPr>
        <w:t>年度收入合计</w:t>
      </w:r>
      <w:r>
        <w:rPr>
          <w:rFonts w:hint="eastAsia"/>
          <w:lang w:val="en-US" w:eastAsia="zh-CN"/>
        </w:rPr>
        <w:t>676.13</w:t>
      </w:r>
      <w:r>
        <w:rPr>
          <w:spacing w:val="-16"/>
          <w:lang w:eastAsia="zh-CN"/>
        </w:rPr>
        <w:t>万元，其中：财政拨款收入</w:t>
      </w:r>
      <w:r>
        <w:rPr>
          <w:rFonts w:hint="eastAsia"/>
          <w:lang w:val="en-US" w:eastAsia="zh-CN"/>
        </w:rPr>
        <w:t>375.49</w:t>
      </w:r>
      <w:r>
        <w:rPr>
          <w:lang w:eastAsia="zh-CN"/>
        </w:rPr>
        <w:t>万元，占</w:t>
      </w:r>
      <w:r>
        <w:rPr>
          <w:rFonts w:hint="eastAsia"/>
          <w:lang w:val="en-US" w:eastAsia="zh-CN"/>
        </w:rPr>
        <w:t>55.54</w:t>
      </w:r>
      <w:r>
        <w:rPr>
          <w:lang w:eastAsia="zh-CN"/>
        </w:rPr>
        <w:t>%，其他收入</w:t>
      </w:r>
      <w:r>
        <w:rPr>
          <w:rFonts w:hint="eastAsia"/>
          <w:lang w:val="en-US" w:eastAsia="zh-CN"/>
        </w:rPr>
        <w:t>300.64</w:t>
      </w:r>
      <w:r>
        <w:rPr>
          <w:lang w:eastAsia="zh-CN"/>
        </w:rPr>
        <w:t>万元，占</w:t>
      </w:r>
      <w:r>
        <w:rPr>
          <w:rFonts w:hint="eastAsia"/>
          <w:lang w:val="en-US" w:eastAsia="zh-CN"/>
        </w:rPr>
        <w:t>44.46</w:t>
      </w:r>
      <w:r>
        <w:rPr>
          <w:lang w:eastAsia="zh-CN"/>
        </w:rPr>
        <w:t>%。</w:t>
      </w:r>
    </w:p>
    <w:p>
      <w:pPr>
        <w:pStyle w:val="5"/>
        <w:ind w:left="711"/>
        <w:rPr>
          <w:rFonts w:ascii="黑体" w:eastAsia="黑体"/>
          <w:lang w:eastAsia="zh-CN"/>
        </w:rPr>
      </w:pPr>
      <w:r>
        <w:rPr>
          <w:rFonts w:hint="eastAsia" w:ascii="黑体" w:eastAsia="黑体"/>
          <w:lang w:eastAsia="zh-CN"/>
        </w:rPr>
        <w:t>三、支出决算情况说明</w:t>
      </w:r>
    </w:p>
    <w:p>
      <w:pPr>
        <w:pStyle w:val="5"/>
        <w:spacing w:before="216" w:line="374" w:lineRule="auto"/>
        <w:ind w:left="111" w:right="60" w:firstLine="600"/>
        <w:rPr>
          <w:lang w:eastAsia="zh-CN"/>
        </w:rPr>
      </w:pPr>
      <w:r>
        <w:rPr>
          <w:lang w:eastAsia="zh-CN"/>
        </w:rPr>
        <w:t>202</w:t>
      </w:r>
      <w:r>
        <w:rPr>
          <w:rFonts w:hint="eastAsia"/>
          <w:lang w:eastAsia="zh-CN"/>
        </w:rPr>
        <w:t>2</w:t>
      </w:r>
      <w:r>
        <w:rPr>
          <w:lang w:eastAsia="zh-CN"/>
        </w:rPr>
        <w:t>年度支出合计</w:t>
      </w:r>
      <w:r>
        <w:rPr>
          <w:rFonts w:hint="eastAsia"/>
          <w:lang w:val="en-US" w:eastAsia="zh-CN"/>
        </w:rPr>
        <w:t>676.13</w:t>
      </w:r>
      <w:r>
        <w:rPr>
          <w:lang w:eastAsia="zh-CN"/>
        </w:rPr>
        <w:t>万元，其中：基本支出</w:t>
      </w:r>
      <w:r>
        <w:rPr>
          <w:rFonts w:hint="eastAsia"/>
          <w:lang w:val="en-US" w:eastAsia="zh-CN"/>
        </w:rPr>
        <w:t>375.49</w:t>
      </w:r>
      <w:r>
        <w:rPr>
          <w:lang w:eastAsia="zh-CN"/>
        </w:rPr>
        <w:t>万元， 占</w:t>
      </w:r>
      <w:r>
        <w:rPr>
          <w:rFonts w:hint="eastAsia"/>
          <w:lang w:val="en-US" w:eastAsia="zh-CN"/>
        </w:rPr>
        <w:t>55.54</w:t>
      </w:r>
      <w:r>
        <w:rPr>
          <w:lang w:eastAsia="zh-CN"/>
        </w:rPr>
        <w:t>%；项目支出</w:t>
      </w:r>
      <w:r>
        <w:rPr>
          <w:rFonts w:hint="eastAsia"/>
          <w:lang w:val="en-US" w:eastAsia="zh-CN"/>
        </w:rPr>
        <w:t>300.64</w:t>
      </w:r>
      <w:r>
        <w:rPr>
          <w:lang w:eastAsia="zh-CN"/>
        </w:rPr>
        <w:t>万元，占</w:t>
      </w:r>
      <w:r>
        <w:rPr>
          <w:rFonts w:hint="eastAsia"/>
          <w:lang w:val="en-US" w:eastAsia="zh-CN"/>
        </w:rPr>
        <w:t>44.46</w:t>
      </w:r>
      <w:r>
        <w:rPr>
          <w:lang w:eastAsia="zh-CN"/>
        </w:rPr>
        <w:t>%。</w:t>
      </w:r>
    </w:p>
    <w:p>
      <w:pPr>
        <w:pStyle w:val="5"/>
        <w:spacing w:before="1"/>
        <w:ind w:left="711"/>
        <w:rPr>
          <w:rFonts w:ascii="黑体" w:eastAsia="黑体"/>
          <w:lang w:eastAsia="zh-CN"/>
        </w:rPr>
      </w:pPr>
      <w:r>
        <w:rPr>
          <w:rFonts w:hint="eastAsia" w:ascii="黑体" w:eastAsia="黑体"/>
          <w:lang w:eastAsia="zh-CN"/>
        </w:rPr>
        <w:t>四、财政拨款收入支出决算总体情况说明</w:t>
      </w:r>
    </w:p>
    <w:p>
      <w:pPr>
        <w:pStyle w:val="5"/>
        <w:spacing w:before="216" w:line="374" w:lineRule="auto"/>
        <w:ind w:left="111" w:right="248" w:firstLine="600"/>
        <w:rPr>
          <w:rFonts w:ascii="Times New Roman" w:hAnsi="Times New Roman" w:eastAsia="仿宋_GB2312"/>
          <w:sz w:val="32"/>
          <w:szCs w:val="32"/>
          <w:lang w:eastAsia="zh-CN"/>
        </w:rPr>
      </w:pPr>
      <w:r>
        <w:rPr>
          <w:lang w:eastAsia="zh-CN"/>
        </w:rPr>
        <w:t>202</w:t>
      </w:r>
      <w:r>
        <w:rPr>
          <w:rFonts w:hint="eastAsia"/>
          <w:lang w:eastAsia="zh-CN"/>
        </w:rPr>
        <w:t>2</w:t>
      </w:r>
      <w:r>
        <w:rPr>
          <w:lang w:eastAsia="zh-CN"/>
        </w:rPr>
        <w:t>年度财政拨款收入总计</w:t>
      </w:r>
      <w:r>
        <w:rPr>
          <w:rFonts w:hint="eastAsia"/>
          <w:lang w:val="en-US" w:eastAsia="zh-CN"/>
        </w:rPr>
        <w:t>375.49</w:t>
      </w:r>
      <w:r>
        <w:rPr>
          <w:lang w:eastAsia="zh-CN"/>
        </w:rPr>
        <w:t>万元，与上年相比，</w:t>
      </w:r>
      <w:r>
        <w:rPr>
          <w:rFonts w:hint="eastAsia"/>
          <w:lang w:val="en-US" w:eastAsia="zh-CN"/>
        </w:rPr>
        <w:t>增加205.61</w:t>
      </w:r>
      <w:r>
        <w:rPr>
          <w:lang w:eastAsia="zh-CN"/>
        </w:rPr>
        <w:t>万元，</w:t>
      </w:r>
      <w:r>
        <w:rPr>
          <w:rFonts w:hint="eastAsia"/>
          <w:lang w:val="en-US" w:eastAsia="zh-CN"/>
        </w:rPr>
        <w:t>增加121.03</w:t>
      </w:r>
      <w:r>
        <w:rPr>
          <w:lang w:eastAsia="zh-CN"/>
        </w:rPr>
        <w:t>%。财政拨款支出总计</w:t>
      </w:r>
      <w:r>
        <w:rPr>
          <w:rFonts w:hint="eastAsia"/>
          <w:lang w:val="en-US" w:eastAsia="zh-CN"/>
        </w:rPr>
        <w:t>375.49</w:t>
      </w:r>
      <w:r>
        <w:rPr>
          <w:lang w:eastAsia="zh-CN"/>
        </w:rPr>
        <w:t>万元，与上年相比，</w:t>
      </w:r>
      <w:r>
        <w:rPr>
          <w:rFonts w:hint="eastAsia"/>
          <w:lang w:val="en-US" w:eastAsia="zh-CN"/>
        </w:rPr>
        <w:t>增加205.61</w:t>
      </w:r>
      <w:r>
        <w:rPr>
          <w:lang w:eastAsia="zh-CN"/>
        </w:rPr>
        <w:t>万元，</w:t>
      </w:r>
      <w:r>
        <w:rPr>
          <w:rFonts w:hint="eastAsia"/>
          <w:lang w:val="en-US" w:eastAsia="zh-CN"/>
        </w:rPr>
        <w:t>增加</w:t>
      </w:r>
      <w:r>
        <w:rPr>
          <w:rFonts w:hint="eastAsia"/>
          <w:lang w:eastAsia="zh-CN"/>
        </w:rPr>
        <w:t>89</w:t>
      </w:r>
      <w:r>
        <w:rPr>
          <w:lang w:eastAsia="zh-CN"/>
        </w:rPr>
        <w:t>%。财政拨款收入和支出</w:t>
      </w:r>
      <w:r>
        <w:rPr>
          <w:rFonts w:hint="eastAsia"/>
          <w:lang w:val="en-US" w:eastAsia="zh-CN"/>
        </w:rPr>
        <w:t>增加</w:t>
      </w:r>
      <w:r>
        <w:rPr>
          <w:lang w:eastAsia="zh-CN"/>
        </w:rPr>
        <w:t>的主要原因是：</w:t>
      </w:r>
      <w:r>
        <w:rPr>
          <w:rFonts w:hint="eastAsia"/>
          <w:lang w:val="en-US" w:eastAsia="zh-CN"/>
        </w:rPr>
        <w:t>根椐政策单位增加了全额编制人员的数量且并纳入了2022年的年初部门预算。</w:t>
      </w:r>
    </w:p>
    <w:p>
      <w:pPr>
        <w:pStyle w:val="5"/>
        <w:spacing w:before="2"/>
        <w:ind w:left="711"/>
        <w:rPr>
          <w:rFonts w:ascii="黑体" w:eastAsia="黑体"/>
          <w:lang w:eastAsia="zh-CN"/>
        </w:rPr>
      </w:pPr>
      <w:r>
        <w:rPr>
          <w:rFonts w:hint="eastAsia" w:ascii="黑体" w:eastAsia="黑体"/>
          <w:lang w:eastAsia="zh-CN"/>
        </w:rPr>
        <w:t>五、一般公共预算财政拨款支出决算情况说明</w:t>
      </w:r>
    </w:p>
    <w:p>
      <w:pPr>
        <w:pStyle w:val="4"/>
        <w:spacing w:before="0" w:line="560" w:lineRule="exact"/>
        <w:jc w:val="both"/>
        <w:rPr>
          <w:lang w:eastAsia="zh-CN"/>
        </w:rPr>
      </w:pPr>
      <w:r>
        <w:rPr>
          <w:lang w:eastAsia="zh-CN"/>
        </w:rPr>
        <w:t>（一）财政拨款支出决算总体情况</w:t>
      </w:r>
    </w:p>
    <w:p>
      <w:pPr>
        <w:pStyle w:val="5"/>
        <w:spacing w:line="560" w:lineRule="exact"/>
        <w:ind w:firstLine="900" w:firstLineChars="300"/>
        <w:jc w:val="both"/>
        <w:rPr>
          <w:lang w:eastAsia="zh-CN"/>
        </w:rPr>
      </w:pPr>
      <w:r>
        <w:rPr>
          <w:lang w:eastAsia="zh-CN"/>
        </w:rPr>
        <w:t>202</w:t>
      </w:r>
      <w:r>
        <w:rPr>
          <w:rFonts w:hint="eastAsia"/>
          <w:lang w:eastAsia="zh-CN"/>
        </w:rPr>
        <w:t>2</w:t>
      </w:r>
      <w:r>
        <w:rPr>
          <w:lang w:eastAsia="zh-CN"/>
        </w:rPr>
        <w:t>年度财政拨款支出</w:t>
      </w:r>
      <w:r>
        <w:rPr>
          <w:rFonts w:hint="eastAsia"/>
          <w:lang w:val="en-US" w:eastAsia="zh-CN"/>
        </w:rPr>
        <w:t>375.49</w:t>
      </w:r>
      <w:r>
        <w:rPr>
          <w:lang w:eastAsia="zh-CN"/>
        </w:rPr>
        <w:t>万元，占本年支出合计的</w:t>
      </w:r>
      <w:r>
        <w:rPr>
          <w:rFonts w:hint="eastAsia"/>
          <w:spacing w:val="-2"/>
          <w:lang w:val="en-US" w:eastAsia="zh-CN"/>
        </w:rPr>
        <w:t>55.53</w:t>
      </w:r>
      <w:r>
        <w:rPr>
          <w:spacing w:val="-2"/>
          <w:lang w:eastAsia="zh-CN"/>
        </w:rPr>
        <w:t>%，与上年相比，财政拨款支出</w:t>
      </w:r>
      <w:r>
        <w:rPr>
          <w:rFonts w:hint="eastAsia"/>
          <w:spacing w:val="-2"/>
          <w:lang w:val="en-US" w:eastAsia="zh-CN"/>
        </w:rPr>
        <w:t>增加</w:t>
      </w:r>
      <w:r>
        <w:rPr>
          <w:rFonts w:hint="eastAsia"/>
          <w:lang w:val="en-US" w:eastAsia="zh-CN"/>
        </w:rPr>
        <w:t>205.61</w:t>
      </w:r>
      <w:r>
        <w:rPr>
          <w:spacing w:val="-1"/>
          <w:lang w:eastAsia="zh-CN"/>
        </w:rPr>
        <w:t>万元，</w:t>
      </w:r>
      <w:r>
        <w:rPr>
          <w:rFonts w:hint="eastAsia"/>
          <w:spacing w:val="-1"/>
          <w:lang w:val="en-US" w:eastAsia="zh-CN"/>
        </w:rPr>
        <w:t>增加121.03</w:t>
      </w:r>
      <w:r>
        <w:rPr>
          <w:lang w:eastAsia="zh-CN"/>
        </w:rPr>
        <w:t>%，主要</w:t>
      </w:r>
      <w:r>
        <w:rPr>
          <w:rFonts w:hint="eastAsia"/>
          <w:lang w:val="en-US" w:eastAsia="zh-CN"/>
        </w:rPr>
        <w:t>原</w:t>
      </w:r>
      <w:r>
        <w:rPr>
          <w:lang w:eastAsia="zh-CN"/>
        </w:rPr>
        <w:t>因</w:t>
      </w:r>
      <w:r>
        <w:rPr>
          <w:rFonts w:hint="eastAsia"/>
          <w:lang w:val="en-US" w:eastAsia="zh-CN"/>
        </w:rPr>
        <w:t>是：财政根据政策增加了2022年部门预算经费。</w:t>
      </w:r>
    </w:p>
    <w:p>
      <w:pPr>
        <w:pStyle w:val="4"/>
        <w:spacing w:before="0" w:line="560" w:lineRule="exact"/>
        <w:rPr>
          <w:lang w:eastAsia="zh-CN"/>
        </w:rPr>
      </w:pPr>
      <w:r>
        <w:rPr>
          <w:lang w:eastAsia="zh-CN"/>
        </w:rPr>
        <w:t>（二）财政拨款支出决算结构情况</w:t>
      </w:r>
    </w:p>
    <w:p>
      <w:pPr>
        <w:pStyle w:val="5"/>
        <w:spacing w:before="216" w:line="374" w:lineRule="auto"/>
        <w:ind w:left="111" w:right="248" w:firstLine="600"/>
        <w:rPr>
          <w:lang w:eastAsia="zh-CN"/>
        </w:rPr>
      </w:pPr>
      <w:r>
        <w:rPr>
          <w:lang w:eastAsia="zh-CN"/>
        </w:rPr>
        <w:t>202</w:t>
      </w:r>
      <w:r>
        <w:rPr>
          <w:rFonts w:hint="eastAsia"/>
          <w:lang w:eastAsia="zh-CN"/>
        </w:rPr>
        <w:t>2</w:t>
      </w:r>
      <w:r>
        <w:rPr>
          <w:lang w:eastAsia="zh-CN"/>
        </w:rPr>
        <w:t>年度财政拨款支出</w:t>
      </w:r>
      <w:r>
        <w:rPr>
          <w:rFonts w:hint="eastAsia"/>
          <w:lang w:val="en-US" w:eastAsia="zh-CN"/>
        </w:rPr>
        <w:t>375.49</w:t>
      </w:r>
      <w:r>
        <w:rPr>
          <w:lang w:eastAsia="zh-CN"/>
        </w:rPr>
        <w:t>万元，</w:t>
      </w:r>
      <w:r>
        <w:rPr>
          <w:rFonts w:hint="eastAsia"/>
          <w:lang w:val="en-US" w:eastAsia="zh-CN"/>
        </w:rPr>
        <w:t>其中</w:t>
      </w:r>
      <w:r>
        <w:rPr>
          <w:lang w:eastAsia="zh-CN"/>
        </w:rPr>
        <w:t>：社会保障和就业支出</w:t>
      </w:r>
      <w:r>
        <w:rPr>
          <w:rFonts w:hint="eastAsia"/>
          <w:lang w:val="en-US" w:eastAsia="zh-CN"/>
        </w:rPr>
        <w:t>317.41</w:t>
      </w:r>
      <w:r>
        <w:rPr>
          <w:lang w:eastAsia="zh-CN"/>
        </w:rPr>
        <w:t>万元，占</w:t>
      </w:r>
      <w:r>
        <w:rPr>
          <w:rFonts w:hint="eastAsia"/>
          <w:lang w:val="en-US" w:eastAsia="zh-CN"/>
        </w:rPr>
        <w:t>84.53</w:t>
      </w:r>
      <w:r>
        <w:rPr>
          <w:lang w:eastAsia="zh-CN"/>
        </w:rPr>
        <w:t>%</w:t>
      </w:r>
      <w:r>
        <w:rPr>
          <w:rFonts w:hint="eastAsia"/>
          <w:lang w:val="en-US" w:eastAsia="zh-CN"/>
        </w:rPr>
        <w:t>；</w:t>
      </w:r>
      <w:r>
        <w:rPr>
          <w:lang w:eastAsia="zh-CN"/>
        </w:rPr>
        <w:t>卫生健康支出</w:t>
      </w:r>
      <w:r>
        <w:rPr>
          <w:rFonts w:hint="eastAsia"/>
          <w:lang w:val="en-US" w:eastAsia="zh-CN"/>
        </w:rPr>
        <w:t>19.25</w:t>
      </w:r>
      <w:r>
        <w:rPr>
          <w:lang w:eastAsia="zh-CN"/>
        </w:rPr>
        <w:t>万元，占</w:t>
      </w:r>
      <w:r>
        <w:rPr>
          <w:rFonts w:hint="eastAsia"/>
          <w:lang w:val="en-US" w:eastAsia="zh-CN"/>
        </w:rPr>
        <w:t>5.12</w:t>
      </w:r>
      <w:r>
        <w:rPr>
          <w:lang w:eastAsia="zh-CN"/>
        </w:rPr>
        <w:t>%；</w:t>
      </w:r>
      <w:r>
        <w:rPr>
          <w:rFonts w:hint="eastAsia"/>
          <w:lang w:val="en-US" w:eastAsia="zh-CN"/>
        </w:rPr>
        <w:t>农林水</w:t>
      </w:r>
      <w:r>
        <w:rPr>
          <w:lang w:eastAsia="zh-CN"/>
        </w:rPr>
        <w:t>支出</w:t>
      </w:r>
      <w:r>
        <w:rPr>
          <w:rFonts w:hint="eastAsia"/>
          <w:lang w:val="en-US" w:eastAsia="zh-CN"/>
        </w:rPr>
        <w:t>38.12</w:t>
      </w:r>
      <w:r>
        <w:rPr>
          <w:lang w:eastAsia="zh-CN"/>
        </w:rPr>
        <w:t>万元，占</w:t>
      </w:r>
      <w:r>
        <w:rPr>
          <w:rFonts w:hint="eastAsia"/>
          <w:lang w:val="en-US" w:eastAsia="zh-CN"/>
        </w:rPr>
        <w:t>10.15</w:t>
      </w:r>
      <w:r>
        <w:rPr>
          <w:lang w:eastAsia="zh-CN"/>
        </w:rPr>
        <w:t>%；住房保障支出</w:t>
      </w:r>
      <w:r>
        <w:rPr>
          <w:rFonts w:hint="eastAsia"/>
          <w:lang w:val="en-US" w:eastAsia="zh-CN"/>
        </w:rPr>
        <w:t>0.72</w:t>
      </w:r>
      <w:r>
        <w:rPr>
          <w:lang w:eastAsia="zh-CN"/>
        </w:rPr>
        <w:t>万元，占0.</w:t>
      </w:r>
      <w:r>
        <w:rPr>
          <w:rFonts w:hint="eastAsia"/>
          <w:lang w:val="en-US" w:eastAsia="zh-CN"/>
        </w:rPr>
        <w:t>2</w:t>
      </w:r>
      <w:r>
        <w:rPr>
          <w:lang w:eastAsia="zh-CN"/>
        </w:rPr>
        <w:t>%。</w:t>
      </w:r>
    </w:p>
    <w:p>
      <w:pPr>
        <w:pStyle w:val="4"/>
        <w:rPr>
          <w:lang w:eastAsia="zh-CN"/>
        </w:rPr>
      </w:pPr>
      <w:r>
        <w:rPr>
          <w:lang w:eastAsia="zh-CN"/>
        </w:rPr>
        <w:t>（三）财政拨款支出决算具体情况</w:t>
      </w:r>
    </w:p>
    <w:p>
      <w:pPr>
        <w:pStyle w:val="5"/>
        <w:spacing w:before="216" w:line="374" w:lineRule="auto"/>
        <w:ind w:left="111" w:right="392" w:firstLine="600"/>
        <w:rPr>
          <w:lang w:eastAsia="zh-CN"/>
        </w:rPr>
      </w:pPr>
      <w:r>
        <w:rPr>
          <w:lang w:eastAsia="zh-CN"/>
        </w:rPr>
        <w:t>202</w:t>
      </w:r>
      <w:r>
        <w:rPr>
          <w:rFonts w:hint="eastAsia"/>
          <w:lang w:eastAsia="zh-CN"/>
        </w:rPr>
        <w:t>2</w:t>
      </w:r>
      <w:r>
        <w:rPr>
          <w:lang w:eastAsia="zh-CN"/>
        </w:rPr>
        <w:t>年度财政拨款支出年初预算数为</w:t>
      </w:r>
      <w:r>
        <w:rPr>
          <w:rFonts w:hint="eastAsia"/>
          <w:color w:val="auto"/>
          <w:lang w:val="en-US" w:eastAsia="zh-CN"/>
        </w:rPr>
        <w:t>176.53</w:t>
      </w:r>
      <w:r>
        <w:rPr>
          <w:lang w:eastAsia="zh-CN"/>
        </w:rPr>
        <w:t>万元，支出决算数为</w:t>
      </w:r>
      <w:r>
        <w:rPr>
          <w:rFonts w:hint="eastAsia"/>
          <w:lang w:val="en-US" w:eastAsia="zh-CN"/>
        </w:rPr>
        <w:t>375.49</w:t>
      </w:r>
      <w:r>
        <w:rPr>
          <w:lang w:eastAsia="zh-CN"/>
        </w:rPr>
        <w:t>万元，完成年初预算的</w:t>
      </w:r>
      <w:r>
        <w:rPr>
          <w:rFonts w:hint="eastAsia"/>
          <w:color w:val="auto"/>
          <w:lang w:val="en-US" w:eastAsia="zh-CN"/>
        </w:rPr>
        <w:t>212.70</w:t>
      </w:r>
      <w:r>
        <w:rPr>
          <w:lang w:eastAsia="zh-CN"/>
        </w:rPr>
        <w:t>%，其中：</w:t>
      </w:r>
    </w:p>
    <w:p>
      <w:pPr>
        <w:autoSpaceDE w:val="0"/>
        <w:autoSpaceDN w:val="0"/>
        <w:snapToGrid w:val="0"/>
        <w:spacing w:before="0" w:after="0" w:line="600" w:lineRule="exact"/>
        <w:ind w:left="0" w:right="1" w:firstLine="600"/>
        <w:jc w:val="both"/>
        <w:textAlignment w:val="auto"/>
        <w:rPr>
          <w:rFonts w:hint="default" w:ascii="仿宋" w:hAnsi="仿宋" w:eastAsia="仿宋" w:cs="仿宋"/>
          <w:sz w:val="30"/>
        </w:rPr>
      </w:pPr>
      <w:r>
        <w:rPr>
          <w:rFonts w:hint="default" w:ascii="仿宋" w:hAnsi="仿宋" w:eastAsia="仿宋" w:cs="仿宋"/>
          <w:spacing w:val="-3"/>
          <w:sz w:val="30"/>
        </w:rPr>
        <w:t>1.社会保障和就业支</w:t>
      </w:r>
      <w:r>
        <w:rPr>
          <w:rFonts w:hint="default" w:ascii="仿宋" w:hAnsi="仿宋" w:eastAsia="仿宋" w:cs="仿宋"/>
          <w:spacing w:val="-55"/>
          <w:sz w:val="30"/>
        </w:rPr>
        <w:t>出</w:t>
      </w:r>
      <w:r>
        <w:rPr>
          <w:rFonts w:hint="default" w:ascii="仿宋" w:hAnsi="仿宋" w:eastAsia="仿宋" w:cs="仿宋"/>
          <w:spacing w:val="-3"/>
          <w:sz w:val="30"/>
        </w:rPr>
        <w:t>（类</w:t>
      </w:r>
      <w:r>
        <w:rPr>
          <w:rFonts w:hint="default" w:ascii="仿宋" w:hAnsi="仿宋" w:eastAsia="仿宋" w:cs="仿宋"/>
          <w:spacing w:val="-53"/>
          <w:sz w:val="30"/>
        </w:rPr>
        <w:t>）</w:t>
      </w:r>
      <w:r>
        <w:rPr>
          <w:rFonts w:hint="default" w:ascii="仿宋" w:hAnsi="仿宋" w:eastAsia="仿宋" w:cs="仿宋"/>
          <w:spacing w:val="-3"/>
          <w:sz w:val="30"/>
        </w:rPr>
        <w:t>人力资源和社会保障管</w:t>
      </w:r>
      <w:r>
        <w:rPr>
          <w:rFonts w:hint="default" w:ascii="仿宋" w:hAnsi="仿宋" w:eastAsia="仿宋" w:cs="仿宋"/>
          <w:spacing w:val="-2"/>
          <w:sz w:val="30"/>
        </w:rPr>
        <w:t>理事</w:t>
      </w:r>
      <w:r>
        <w:rPr>
          <w:rFonts w:hint="default" w:ascii="仿宋" w:hAnsi="仿宋" w:eastAsia="仿宋" w:cs="仿宋"/>
          <w:spacing w:val="-54"/>
          <w:sz w:val="30"/>
        </w:rPr>
        <w:t>务</w:t>
      </w:r>
      <w:r>
        <w:rPr>
          <w:rFonts w:hint="default" w:ascii="仿宋" w:hAnsi="仿宋" w:eastAsia="仿宋" w:cs="仿宋"/>
          <w:spacing w:val="-2"/>
          <w:sz w:val="30"/>
        </w:rPr>
        <w:t>（款）</w:t>
      </w:r>
      <w:r>
        <w:rPr>
          <w:rFonts w:hint="default" w:ascii="仿宋" w:hAnsi="仿宋" w:eastAsia="仿宋" w:cs="仿宋"/>
          <w:sz w:val="30"/>
        </w:rPr>
        <w:t xml:space="preserve"> 就业管理事务（项）。</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年初预算为</w:t>
      </w:r>
      <w:r>
        <w:rPr>
          <w:rFonts w:hint="eastAsia" w:cs="仿宋"/>
          <w:sz w:val="30"/>
          <w:lang w:val="en-US" w:eastAsia="zh-CN"/>
        </w:rPr>
        <w:t>176.53</w:t>
      </w:r>
      <w:r>
        <w:rPr>
          <w:rFonts w:hint="default" w:ascii="仿宋" w:hAnsi="仿宋" w:eastAsia="仿宋" w:cs="仿宋"/>
          <w:sz w:val="30"/>
        </w:rPr>
        <w:t>万元，支出决算为</w:t>
      </w:r>
      <w:r>
        <w:rPr>
          <w:rFonts w:hint="eastAsia" w:cs="仿宋"/>
          <w:sz w:val="30"/>
          <w:lang w:val="en-US" w:eastAsia="zh-CN"/>
        </w:rPr>
        <w:t>375.49</w:t>
      </w:r>
      <w:r>
        <w:rPr>
          <w:rFonts w:hint="default" w:ascii="仿宋" w:hAnsi="仿宋" w:eastAsia="仿宋" w:cs="仿宋"/>
          <w:sz w:val="30"/>
        </w:rPr>
        <w:t>万元，完成年初预</w:t>
      </w:r>
    </w:p>
    <w:p>
      <w:pPr>
        <w:autoSpaceDE w:val="0"/>
        <w:autoSpaceDN w:val="0"/>
        <w:snapToGrid w:val="0"/>
        <w:spacing w:before="45" w:after="0" w:line="600" w:lineRule="exact"/>
        <w:ind w:left="0" w:right="294" w:firstLine="0"/>
        <w:jc w:val="both"/>
        <w:textAlignment w:val="auto"/>
        <w:rPr>
          <w:rFonts w:hint="default" w:ascii="仿宋" w:hAnsi="仿宋" w:eastAsia="仿宋" w:cs="仿宋"/>
          <w:sz w:val="30"/>
        </w:rPr>
      </w:pPr>
      <w:r>
        <w:rPr>
          <w:rFonts w:hint="default" w:ascii="仿宋" w:hAnsi="仿宋" w:eastAsia="仿宋" w:cs="仿宋"/>
          <w:spacing w:val="-1"/>
          <w:sz w:val="30"/>
        </w:rPr>
        <w:t>算的</w:t>
      </w:r>
      <w:r>
        <w:rPr>
          <w:rFonts w:hint="eastAsia" w:cs="仿宋"/>
          <w:spacing w:val="-1"/>
          <w:sz w:val="30"/>
          <w:lang w:val="en-US" w:eastAsia="zh-CN"/>
        </w:rPr>
        <w:t>212.70</w:t>
      </w:r>
      <w:r>
        <w:rPr>
          <w:rFonts w:hint="default" w:ascii="仿宋" w:hAnsi="仿宋" w:eastAsia="仿宋" w:cs="仿宋"/>
          <w:spacing w:val="-1"/>
          <w:sz w:val="30"/>
        </w:rPr>
        <w:t>%，</w:t>
      </w:r>
      <w:r>
        <w:rPr>
          <w:rFonts w:hint="default" w:ascii="仿宋" w:hAnsi="仿宋" w:eastAsia="仿宋" w:cs="仿宋"/>
          <w:sz w:val="30"/>
        </w:rPr>
        <w:t>决算数</w:t>
      </w:r>
      <w:r>
        <w:rPr>
          <w:rFonts w:hint="eastAsia" w:cs="仿宋"/>
          <w:sz w:val="30"/>
          <w:lang w:eastAsia="zh-CN"/>
        </w:rPr>
        <w:t>大</w:t>
      </w:r>
      <w:r>
        <w:rPr>
          <w:rFonts w:hint="default" w:ascii="仿宋" w:hAnsi="仿宋" w:eastAsia="仿宋" w:cs="仿宋"/>
          <w:sz w:val="30"/>
        </w:rPr>
        <w:t>于年初预算数的主要原因是</w:t>
      </w:r>
      <w:r>
        <w:rPr>
          <w:rFonts w:hint="default" w:ascii="仿宋" w:hAnsi="仿宋" w:eastAsia="仿宋" w:cs="仿宋"/>
          <w:sz w:val="30"/>
          <w:lang w:eastAsia="zh-CN"/>
        </w:rPr>
        <w:t>工资进行了调资</w:t>
      </w:r>
      <w:r>
        <w:rPr>
          <w:rFonts w:hint="eastAsia" w:cs="仿宋"/>
          <w:sz w:val="30"/>
          <w:lang w:eastAsia="zh-CN"/>
        </w:rPr>
        <w:t>及</w:t>
      </w:r>
      <w:r>
        <w:rPr>
          <w:rFonts w:hint="default" w:ascii="仿宋" w:hAnsi="仿宋" w:eastAsia="仿宋" w:cs="仿宋"/>
          <w:sz w:val="30"/>
          <w:lang w:eastAsia="zh-CN"/>
        </w:rPr>
        <w:t>人员经费支出增加。</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4"/>
          <w:sz w:val="30"/>
        </w:rPr>
        <w:t>2.</w:t>
      </w:r>
      <w:r>
        <w:rPr>
          <w:rFonts w:hint="default" w:ascii="仿宋" w:hAnsi="仿宋" w:eastAsia="仿宋" w:cs="仿宋"/>
          <w:spacing w:val="-3"/>
          <w:sz w:val="30"/>
        </w:rPr>
        <w:t>社会保障和就业支出（类）就业补助（款）其他就业补助支</w:t>
      </w:r>
      <w:r>
        <w:rPr>
          <w:rFonts w:hint="default" w:ascii="仿宋" w:hAnsi="仿宋" w:eastAsia="仿宋" w:cs="仿宋"/>
          <w:sz w:val="30"/>
        </w:rPr>
        <w:t xml:space="preserve"> 出（项）。</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1"/>
          <w:sz w:val="30"/>
        </w:rPr>
        <w:t>年初预算为0</w:t>
      </w:r>
      <w:r>
        <w:rPr>
          <w:rFonts w:hint="default" w:ascii="仿宋" w:hAnsi="仿宋" w:eastAsia="仿宋" w:cs="仿宋"/>
          <w:sz w:val="30"/>
        </w:rPr>
        <w:t>万元，支出决算为</w:t>
      </w:r>
      <w:r>
        <w:rPr>
          <w:rFonts w:hint="eastAsia" w:cs="仿宋"/>
          <w:sz w:val="30"/>
          <w:lang w:val="en-US" w:eastAsia="zh-CN"/>
        </w:rPr>
        <w:t>0</w:t>
      </w:r>
      <w:r>
        <w:rPr>
          <w:rFonts w:hint="default" w:ascii="仿宋" w:hAnsi="仿宋" w:eastAsia="仿宋" w:cs="仿宋"/>
          <w:sz w:val="30"/>
        </w:rPr>
        <w:t>万元，决算数</w:t>
      </w:r>
      <w:r>
        <w:rPr>
          <w:rFonts w:hint="eastAsia" w:cs="仿宋"/>
          <w:sz w:val="30"/>
          <w:lang w:eastAsia="zh-CN"/>
        </w:rPr>
        <w:t>与</w:t>
      </w:r>
      <w:r>
        <w:rPr>
          <w:rFonts w:hint="default" w:ascii="仿宋" w:hAnsi="仿宋" w:eastAsia="仿宋" w:cs="仿宋"/>
          <w:sz w:val="30"/>
        </w:rPr>
        <w:t>年初预算数</w:t>
      </w:r>
      <w:r>
        <w:rPr>
          <w:rFonts w:hint="eastAsia" w:cs="仿宋"/>
          <w:sz w:val="30"/>
          <w:lang w:eastAsia="zh-CN"/>
        </w:rPr>
        <w:t>持平的</w:t>
      </w:r>
      <w:r>
        <w:rPr>
          <w:rFonts w:hint="default" w:ascii="仿宋" w:hAnsi="仿宋" w:eastAsia="仿宋" w:cs="仿宋"/>
          <w:sz w:val="30"/>
        </w:rPr>
        <w:t>主要原因是</w:t>
      </w:r>
      <w:r>
        <w:rPr>
          <w:rFonts w:hint="eastAsia" w:cs="仿宋"/>
          <w:sz w:val="30"/>
          <w:lang w:eastAsia="zh-CN"/>
        </w:rPr>
        <w:t>财政未安排项目预算资金</w:t>
      </w:r>
      <w:r>
        <w:rPr>
          <w:rFonts w:hint="default" w:ascii="仿宋" w:hAnsi="仿宋" w:eastAsia="仿宋" w:cs="仿宋"/>
          <w:sz w:val="30"/>
        </w:rPr>
        <w:t>。</w:t>
      </w:r>
    </w:p>
    <w:p>
      <w:pPr>
        <w:pStyle w:val="5"/>
        <w:spacing w:before="1"/>
        <w:ind w:left="711"/>
        <w:rPr>
          <w:rFonts w:ascii="黑体" w:eastAsia="黑体"/>
          <w:lang w:eastAsia="zh-CN"/>
        </w:rPr>
      </w:pPr>
      <w:r>
        <w:rPr>
          <w:rFonts w:hint="eastAsia" w:ascii="黑体" w:eastAsia="黑体"/>
          <w:lang w:eastAsia="zh-CN"/>
        </w:rPr>
        <w:t>六、一般公共预算财政拨款基本支出决算情况说明</w:t>
      </w:r>
    </w:p>
    <w:p>
      <w:pPr>
        <w:pStyle w:val="5"/>
        <w:spacing w:before="215"/>
        <w:ind w:left="711"/>
        <w:rPr>
          <w:lang w:eastAsia="zh-CN"/>
        </w:rPr>
      </w:pPr>
      <w:r>
        <w:rPr>
          <w:lang w:eastAsia="zh-CN"/>
        </w:rPr>
        <w:t>202</w:t>
      </w:r>
      <w:r>
        <w:rPr>
          <w:rFonts w:hint="eastAsia"/>
          <w:lang w:eastAsia="zh-CN"/>
        </w:rPr>
        <w:t>2</w:t>
      </w:r>
      <w:r>
        <w:rPr>
          <w:lang w:eastAsia="zh-CN"/>
        </w:rPr>
        <w:t>年度一般公共预算财政拨款基本支出</w:t>
      </w:r>
      <w:r>
        <w:rPr>
          <w:rFonts w:hint="eastAsia"/>
          <w:lang w:val="en-US" w:eastAsia="zh-CN"/>
        </w:rPr>
        <w:t>375.49</w:t>
      </w:r>
      <w:r>
        <w:rPr>
          <w:lang w:eastAsia="zh-CN"/>
        </w:rPr>
        <w:t>万元，其中：</w:t>
      </w:r>
    </w:p>
    <w:p>
      <w:pPr>
        <w:autoSpaceDE w:val="0"/>
        <w:autoSpaceDN w:val="0"/>
        <w:snapToGrid w:val="0"/>
        <w:spacing w:before="0" w:after="0" w:line="600" w:lineRule="exact"/>
        <w:ind w:left="0" w:right="1" w:firstLine="0"/>
        <w:jc w:val="left"/>
        <w:textAlignment w:val="auto"/>
        <w:rPr>
          <w:rFonts w:hint="default"/>
          <w:sz w:val="30"/>
          <w:lang w:eastAsia="zh-CN"/>
        </w:rPr>
      </w:pPr>
      <w:r>
        <w:rPr>
          <w:sz w:val="30"/>
          <w:lang w:eastAsia="zh-CN"/>
        </w:rPr>
        <w:t>人员经费</w:t>
      </w:r>
      <w:r>
        <w:rPr>
          <w:rFonts w:hint="eastAsia"/>
          <w:sz w:val="30"/>
          <w:lang w:val="en-US" w:eastAsia="zh-CN"/>
        </w:rPr>
        <w:t>375.49</w:t>
      </w:r>
      <w:r>
        <w:rPr>
          <w:sz w:val="30"/>
          <w:lang w:eastAsia="zh-CN"/>
        </w:rPr>
        <w:t>万元，占基本支出的</w:t>
      </w:r>
      <w:r>
        <w:rPr>
          <w:rFonts w:hint="eastAsia"/>
          <w:sz w:val="30"/>
          <w:lang w:val="en-US" w:eastAsia="zh-CN"/>
        </w:rPr>
        <w:t>100</w:t>
      </w:r>
      <w:r>
        <w:rPr>
          <w:spacing w:val="-2"/>
          <w:sz w:val="30"/>
          <w:lang w:eastAsia="zh-CN"/>
        </w:rPr>
        <w:t>%,主要包括基本工</w:t>
      </w:r>
      <w:r>
        <w:rPr>
          <w:spacing w:val="-1"/>
          <w:sz w:val="30"/>
          <w:lang w:eastAsia="zh-CN"/>
        </w:rPr>
        <w:t>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w:t>
      </w:r>
      <w:r>
        <w:rPr>
          <w:sz w:val="30"/>
          <w:lang w:eastAsia="zh-CN"/>
        </w:rPr>
        <w:t>励金、其他对个人和家庭的补助；（2）公用经费</w:t>
      </w:r>
      <w:r>
        <w:rPr>
          <w:rFonts w:hint="eastAsia"/>
          <w:sz w:val="30"/>
          <w:lang w:val="en-US" w:eastAsia="zh-CN"/>
        </w:rPr>
        <w:t>0</w:t>
      </w:r>
      <w:r>
        <w:rPr>
          <w:spacing w:val="-3"/>
          <w:sz w:val="30"/>
          <w:lang w:eastAsia="zh-CN"/>
        </w:rPr>
        <w:t>万元，占基</w:t>
      </w:r>
      <w:r>
        <w:rPr>
          <w:sz w:val="30"/>
          <w:lang w:eastAsia="zh-CN"/>
        </w:rPr>
        <w:t>本支出的</w:t>
      </w:r>
      <w:r>
        <w:rPr>
          <w:rFonts w:hint="eastAsia"/>
          <w:sz w:val="30"/>
          <w:lang w:val="en-US" w:eastAsia="zh-CN"/>
        </w:rPr>
        <w:t>0%</w:t>
      </w:r>
      <w:r>
        <w:rPr>
          <w:spacing w:val="-1"/>
          <w:sz w:val="30"/>
          <w:lang w:eastAsia="zh-CN"/>
        </w:rPr>
        <w:t>，主要包括办</w:t>
      </w:r>
      <w:r>
        <w:rPr>
          <w:sz w:val="30"/>
          <w:lang w:eastAsia="zh-CN"/>
        </w:rPr>
        <w:t>公费、印刷费、咨询费、手续费、费、电费、邮电费、差旅费、因公出国（境） 费用、维修（护）费、租赁费、会议费、培训费、公务接待费、专用材料费、劳务费、委托业务费、工会经费、福利费、公务用车运行维护费、其他交通费用、其他商品和服务支出、办公设备购置</w:t>
      </w:r>
      <w:r>
        <w:rPr>
          <w:rFonts w:hint="eastAsia"/>
          <w:sz w:val="30"/>
          <w:lang w:eastAsia="zh-CN"/>
        </w:rPr>
        <w:t>、</w:t>
      </w:r>
      <w:r>
        <w:rPr>
          <w:rFonts w:hint="default"/>
          <w:sz w:val="30"/>
          <w:lang w:eastAsia="zh-CN"/>
        </w:rPr>
        <w:t>专用设备购置、信息网络及软件购置更新、公务用车购置、其他交通工具购置、文物和陈列品购置、无形资产购置、其他资本性支出、赠与。</w:t>
      </w:r>
    </w:p>
    <w:p>
      <w:pPr>
        <w:autoSpaceDE w:val="0"/>
        <w:autoSpaceDN w:val="0"/>
        <w:snapToGrid w:val="0"/>
        <w:spacing w:before="0" w:after="0" w:line="600" w:lineRule="exact"/>
        <w:ind w:left="598" w:leftChars="272" w:right="594" w:firstLine="0" w:firstLineChars="0"/>
        <w:jc w:val="both"/>
        <w:textAlignment w:val="auto"/>
        <w:rPr>
          <w:rFonts w:hint="default" w:ascii="仿宋" w:hAnsi="仿宋" w:eastAsia="仿宋" w:cs="仿宋"/>
          <w:sz w:val="30"/>
        </w:rPr>
      </w:pPr>
      <w:r>
        <w:rPr>
          <w:rFonts w:hint="default" w:ascii="黑体" w:hAnsi="黑体" w:eastAsia="黑体" w:cs="黑体"/>
          <w:spacing w:val="-1"/>
          <w:sz w:val="30"/>
        </w:rPr>
        <w:t>七、一般公共</w:t>
      </w:r>
      <w:r>
        <w:rPr>
          <w:rFonts w:hint="default" w:ascii="黑体" w:hAnsi="黑体" w:eastAsia="黑体" w:cs="黑体"/>
          <w:sz w:val="30"/>
        </w:rPr>
        <w:t>预算财政拨款“三公”经费支出决算情况说明</w:t>
      </w:r>
      <w:r>
        <w:rPr>
          <w:rFonts w:hint="default" w:ascii="仿宋" w:hAnsi="仿宋" w:eastAsia="仿宋" w:cs="仿宋"/>
          <w:sz w:val="30"/>
        </w:rPr>
        <w:t>（一）“三公”经费财政拨款支出决算总体情况说明</w:t>
      </w:r>
    </w:p>
    <w:p>
      <w:pPr>
        <w:autoSpaceDE w:val="0"/>
        <w:autoSpaceDN w:val="0"/>
        <w:snapToGrid w:val="0"/>
        <w:spacing w:before="0" w:after="0" w:line="600" w:lineRule="exact"/>
        <w:ind w:left="0" w:right="150" w:firstLine="600"/>
        <w:jc w:val="both"/>
        <w:textAlignment w:val="auto"/>
        <w:rPr>
          <w:rFonts w:hint="default" w:ascii="仿宋" w:hAnsi="仿宋" w:eastAsia="仿宋" w:cs="仿宋"/>
          <w:sz w:val="30"/>
        </w:rPr>
      </w:pPr>
      <w:r>
        <w:rPr>
          <w:rFonts w:hint="default" w:ascii="仿宋" w:hAnsi="仿宋" w:eastAsia="仿宋" w:cs="仿宋"/>
          <w:spacing w:val="-1"/>
          <w:sz w:val="30"/>
        </w:rPr>
        <w:t>202</w:t>
      </w:r>
      <w:r>
        <w:rPr>
          <w:rFonts w:hint="eastAsia" w:cs="仿宋"/>
          <w:spacing w:val="-1"/>
          <w:sz w:val="30"/>
          <w:lang w:val="en-US" w:eastAsia="zh-CN"/>
        </w:rPr>
        <w:t>2</w:t>
      </w:r>
      <w:r>
        <w:rPr>
          <w:rFonts w:hint="default" w:ascii="仿宋" w:hAnsi="仿宋" w:eastAsia="仿宋" w:cs="仿宋"/>
          <w:spacing w:val="-1"/>
          <w:sz w:val="30"/>
        </w:rPr>
        <w:t>年度“三公”经</w:t>
      </w:r>
      <w:r>
        <w:rPr>
          <w:rFonts w:hint="default" w:ascii="仿宋" w:hAnsi="仿宋" w:eastAsia="仿宋" w:cs="仿宋"/>
          <w:sz w:val="30"/>
        </w:rPr>
        <w:t>费财政拨款支出预算为0万元，支出决算为0万元，其中：</w:t>
      </w:r>
    </w:p>
    <w:p>
      <w:pPr>
        <w:autoSpaceDE w:val="0"/>
        <w:autoSpaceDN w:val="0"/>
        <w:snapToGrid w:val="0"/>
        <w:spacing w:before="0"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1"/>
          <w:sz w:val="30"/>
        </w:rPr>
        <w:t>因公出国（境</w:t>
      </w:r>
      <w:r>
        <w:rPr>
          <w:rFonts w:hint="default" w:ascii="仿宋" w:hAnsi="仿宋" w:eastAsia="仿宋" w:cs="仿宋"/>
          <w:sz w:val="30"/>
        </w:rPr>
        <w:t>）费支出预算为0万元，支出决算为0万元，与上年持平，202</w:t>
      </w:r>
      <w:r>
        <w:rPr>
          <w:rFonts w:hint="eastAsia" w:cs="仿宋"/>
          <w:sz w:val="30"/>
          <w:lang w:val="en-US" w:eastAsia="zh-CN"/>
        </w:rPr>
        <w:t>2</w:t>
      </w:r>
      <w:r>
        <w:rPr>
          <w:rFonts w:hint="default" w:ascii="仿宋" w:hAnsi="仿宋" w:eastAsia="仿宋" w:cs="仿宋"/>
          <w:sz w:val="30"/>
        </w:rPr>
        <w:t>年本部门未开展因公出国（境）活动。</w:t>
      </w:r>
    </w:p>
    <w:p>
      <w:pPr>
        <w:autoSpaceDE w:val="0"/>
        <w:autoSpaceDN w:val="0"/>
        <w:snapToGrid w:val="0"/>
        <w:spacing w:before="0" w:after="0" w:line="600" w:lineRule="exact"/>
        <w:ind w:left="600" w:right="1" w:firstLine="0"/>
        <w:jc w:val="both"/>
        <w:textAlignment w:val="auto"/>
        <w:rPr>
          <w:rFonts w:hint="default" w:ascii="仿宋" w:hAnsi="仿宋" w:eastAsia="仿宋" w:cs="仿宋"/>
          <w:sz w:val="30"/>
        </w:rPr>
      </w:pPr>
      <w:r>
        <w:rPr>
          <w:rFonts w:hint="default" w:ascii="仿宋" w:hAnsi="仿宋" w:eastAsia="仿宋" w:cs="仿宋"/>
          <w:spacing w:val="-1"/>
          <w:sz w:val="30"/>
        </w:rPr>
        <w:t>公务接待费支出预算</w:t>
      </w:r>
      <w:r>
        <w:rPr>
          <w:rFonts w:hint="default" w:ascii="仿宋" w:hAnsi="仿宋" w:eastAsia="仿宋" w:cs="仿宋"/>
          <w:sz w:val="30"/>
        </w:rPr>
        <w:t>为0万元，支出决算为0万元，与上年持平。公务用车购置费支出预算为0万元，支出决算为0万元，与上年</w:t>
      </w:r>
    </w:p>
    <w:p>
      <w:pPr>
        <w:autoSpaceDE w:val="0"/>
        <w:autoSpaceDN w:val="0"/>
        <w:snapToGrid w:val="0"/>
        <w:spacing w:before="180" w:after="0" w:line="375" w:lineRule="exact"/>
        <w:ind w:left="0" w:right="0" w:firstLine="0"/>
        <w:jc w:val="left"/>
        <w:textAlignment w:val="auto"/>
        <w:rPr>
          <w:rFonts w:hint="default" w:ascii="仿宋" w:hAnsi="仿宋" w:eastAsia="仿宋" w:cs="仿宋"/>
          <w:sz w:val="30"/>
        </w:rPr>
      </w:pPr>
      <w:r>
        <w:rPr>
          <w:rFonts w:hint="default" w:ascii="仿宋" w:hAnsi="仿宋" w:eastAsia="仿宋" w:cs="仿宋"/>
          <w:sz w:val="30"/>
        </w:rPr>
        <w:t>持平，202</w:t>
      </w:r>
      <w:r>
        <w:rPr>
          <w:rFonts w:hint="eastAsia" w:cs="仿宋"/>
          <w:sz w:val="30"/>
          <w:lang w:val="en-US" w:eastAsia="zh-CN"/>
        </w:rPr>
        <w:t>2</w:t>
      </w:r>
      <w:r>
        <w:rPr>
          <w:rFonts w:hint="default" w:ascii="仿宋" w:hAnsi="仿宋" w:eastAsia="仿宋" w:cs="仿宋"/>
          <w:sz w:val="30"/>
        </w:rPr>
        <w:t>年本部门未购置公务用车。</w:t>
      </w:r>
    </w:p>
    <w:p>
      <w:pPr>
        <w:autoSpaceDE w:val="0"/>
        <w:autoSpaceDN w:val="0"/>
        <w:snapToGrid w:val="0"/>
        <w:spacing w:before="45" w:after="0" w:line="600" w:lineRule="exact"/>
        <w:ind w:left="0" w:right="294" w:firstLine="600"/>
        <w:jc w:val="both"/>
        <w:textAlignment w:val="auto"/>
        <w:rPr>
          <w:rFonts w:hint="default" w:ascii="仿宋" w:hAnsi="仿宋" w:eastAsia="仿宋" w:cs="仿宋"/>
          <w:sz w:val="30"/>
        </w:rPr>
      </w:pPr>
      <w:r>
        <w:rPr>
          <w:rFonts w:hint="default" w:ascii="仿宋" w:hAnsi="仿宋" w:eastAsia="仿宋" w:cs="仿宋"/>
          <w:spacing w:val="-1"/>
          <w:sz w:val="30"/>
        </w:rPr>
        <w:t>公务用车运行</w:t>
      </w:r>
      <w:r>
        <w:rPr>
          <w:rFonts w:hint="default" w:ascii="仿宋" w:hAnsi="仿宋" w:eastAsia="仿宋" w:cs="仿宋"/>
          <w:sz w:val="30"/>
        </w:rPr>
        <w:t>维护费支出预算为0万元，支出决算为0万元，与上年持平，202</w:t>
      </w:r>
      <w:r>
        <w:rPr>
          <w:rFonts w:hint="eastAsia" w:cs="仿宋"/>
          <w:sz w:val="30"/>
          <w:lang w:val="en-US" w:eastAsia="zh-CN"/>
        </w:rPr>
        <w:t>2</w:t>
      </w:r>
      <w:r>
        <w:rPr>
          <w:rFonts w:hint="default" w:ascii="仿宋" w:hAnsi="仿宋" w:eastAsia="仿宋" w:cs="仿宋"/>
          <w:sz w:val="30"/>
        </w:rPr>
        <w:t>年本部门无公务用车。</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（二）“三公”经费财政拨款支出决算具体情况说明</w:t>
      </w:r>
    </w:p>
    <w:p>
      <w:pPr>
        <w:autoSpaceDE w:val="0"/>
        <w:autoSpaceDN w:val="0"/>
        <w:snapToGrid w:val="0"/>
        <w:spacing w:before="225"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202</w:t>
      </w:r>
      <w:r>
        <w:rPr>
          <w:rFonts w:hint="eastAsia" w:cs="仿宋"/>
          <w:sz w:val="30"/>
          <w:lang w:val="en-US" w:eastAsia="zh-CN"/>
        </w:rPr>
        <w:t>2</w:t>
      </w:r>
      <w:r>
        <w:rPr>
          <w:rFonts w:hint="default" w:ascii="仿宋" w:hAnsi="仿宋" w:eastAsia="仿宋" w:cs="仿宋"/>
          <w:sz w:val="30"/>
        </w:rPr>
        <w:t>年度“三公”经费财政拨款支出决算中，因公出国（境）</w:t>
      </w:r>
    </w:p>
    <w:p>
      <w:pPr>
        <w:autoSpaceDE w:val="0"/>
        <w:autoSpaceDN w:val="0"/>
        <w:snapToGrid w:val="0"/>
        <w:spacing w:before="45" w:after="0" w:line="600" w:lineRule="exact"/>
        <w:ind w:left="0" w:right="294" w:firstLine="0"/>
        <w:jc w:val="both"/>
        <w:textAlignment w:val="auto"/>
        <w:rPr>
          <w:rFonts w:hint="default" w:ascii="仿宋" w:hAnsi="仿宋" w:eastAsia="仿宋" w:cs="仿宋"/>
          <w:sz w:val="30"/>
        </w:rPr>
      </w:pPr>
      <w:r>
        <w:rPr>
          <w:rFonts w:hint="default" w:ascii="仿宋" w:hAnsi="仿宋" w:eastAsia="仿宋" w:cs="仿宋"/>
          <w:spacing w:val="-1"/>
          <w:sz w:val="30"/>
        </w:rPr>
        <w:t>费支出决算0</w:t>
      </w:r>
      <w:r>
        <w:rPr>
          <w:rFonts w:hint="default" w:ascii="仿宋" w:hAnsi="仿宋" w:eastAsia="仿宋" w:cs="仿宋"/>
          <w:sz w:val="30"/>
        </w:rPr>
        <w:t>万元，占0%；公务接待费支出决算0万元，占0%；公务用车购置费及运行维护费支出决算0万元，占0%。其中：</w:t>
      </w:r>
    </w:p>
    <w:p>
      <w:pPr>
        <w:autoSpaceDE w:val="0"/>
        <w:autoSpaceDN w:val="0"/>
        <w:snapToGrid w:val="0"/>
        <w:spacing w:before="0" w:after="0" w:line="600" w:lineRule="exact"/>
        <w:ind w:left="0" w:right="1" w:firstLine="600"/>
        <w:jc w:val="both"/>
        <w:textAlignment w:val="auto"/>
        <w:rPr>
          <w:rFonts w:hint="default" w:ascii="仿宋" w:hAnsi="仿宋" w:eastAsia="仿宋" w:cs="仿宋"/>
          <w:sz w:val="30"/>
        </w:rPr>
      </w:pPr>
      <w:r>
        <w:rPr>
          <w:rFonts w:hint="default" w:ascii="仿宋" w:hAnsi="仿宋" w:eastAsia="仿宋" w:cs="仿宋"/>
          <w:spacing w:val="-3"/>
          <w:sz w:val="30"/>
        </w:rPr>
        <w:t>1.因公出</w:t>
      </w:r>
      <w:r>
        <w:rPr>
          <w:rFonts w:hint="default" w:ascii="仿宋" w:hAnsi="仿宋" w:eastAsia="仿宋" w:cs="仿宋"/>
          <w:spacing w:val="-22"/>
          <w:sz w:val="30"/>
        </w:rPr>
        <w:t>国</w:t>
      </w:r>
      <w:r>
        <w:rPr>
          <w:rFonts w:hint="default" w:ascii="仿宋" w:hAnsi="仿宋" w:eastAsia="仿宋" w:cs="仿宋"/>
          <w:spacing w:val="-3"/>
          <w:sz w:val="30"/>
        </w:rPr>
        <w:t>（境</w:t>
      </w:r>
      <w:r>
        <w:rPr>
          <w:rFonts w:hint="default" w:ascii="仿宋" w:hAnsi="仿宋" w:eastAsia="仿宋" w:cs="仿宋"/>
          <w:spacing w:val="-23"/>
          <w:sz w:val="30"/>
        </w:rPr>
        <w:t>）</w:t>
      </w:r>
      <w:r>
        <w:rPr>
          <w:rFonts w:hint="default" w:ascii="仿宋" w:hAnsi="仿宋" w:eastAsia="仿宋" w:cs="仿宋"/>
          <w:spacing w:val="-3"/>
          <w:sz w:val="30"/>
        </w:rPr>
        <w:t>费支出决算为0万元</w:t>
      </w:r>
      <w:r>
        <w:rPr>
          <w:rFonts w:hint="default" w:ascii="仿宋" w:hAnsi="仿宋" w:eastAsia="仿宋" w:cs="仿宋"/>
          <w:spacing w:val="-22"/>
          <w:sz w:val="30"/>
        </w:rPr>
        <w:t>，</w:t>
      </w:r>
      <w:r>
        <w:rPr>
          <w:rFonts w:hint="default" w:ascii="仿宋" w:hAnsi="仿宋" w:eastAsia="仿宋" w:cs="仿宋"/>
          <w:spacing w:val="-3"/>
          <w:sz w:val="30"/>
        </w:rPr>
        <w:t>全年安排因公出</w:t>
      </w:r>
      <w:r>
        <w:rPr>
          <w:rFonts w:hint="default" w:ascii="仿宋" w:hAnsi="仿宋" w:eastAsia="仿宋" w:cs="仿宋"/>
          <w:spacing w:val="-22"/>
          <w:sz w:val="30"/>
        </w:rPr>
        <w:t>国</w:t>
      </w:r>
      <w:r>
        <w:rPr>
          <w:rFonts w:hint="default" w:ascii="仿宋" w:hAnsi="仿宋" w:eastAsia="仿宋" w:cs="仿宋"/>
          <w:spacing w:val="-3"/>
          <w:sz w:val="30"/>
        </w:rPr>
        <w:t>（</w:t>
      </w:r>
      <w:r>
        <w:rPr>
          <w:rFonts w:hint="default" w:ascii="仿宋" w:hAnsi="仿宋" w:eastAsia="仿宋" w:cs="仿宋"/>
          <w:spacing w:val="-2"/>
          <w:sz w:val="30"/>
        </w:rPr>
        <w:t>境）</w:t>
      </w:r>
      <w:r>
        <w:rPr>
          <w:rFonts w:hint="default" w:ascii="仿宋" w:hAnsi="仿宋" w:eastAsia="仿宋" w:cs="仿宋"/>
          <w:sz w:val="30"/>
        </w:rPr>
        <w:t xml:space="preserve"> 团组0个，累计0人次。</w:t>
      </w:r>
    </w:p>
    <w:p>
      <w:pPr>
        <w:autoSpaceDE w:val="0"/>
        <w:autoSpaceDN w:val="0"/>
        <w:snapToGrid w:val="0"/>
        <w:spacing w:before="0" w:after="0" w:line="600" w:lineRule="exact"/>
        <w:ind w:left="0" w:right="1" w:firstLine="600"/>
        <w:jc w:val="both"/>
        <w:textAlignment w:val="auto"/>
        <w:rPr>
          <w:rFonts w:hint="default" w:ascii="仿宋" w:hAnsi="仿宋" w:eastAsia="仿宋" w:cs="仿宋"/>
          <w:sz w:val="30"/>
        </w:rPr>
        <w:sectPr>
          <w:footnotePr>
            <w:numStart w:val="0"/>
          </w:footnotePr>
          <w:endnotePr>
            <w:numFmt w:val="decimal"/>
            <w:numStart w:val="0"/>
          </w:endnotePr>
          <w:pgSz w:w="11906" w:h="16838"/>
          <w:pgMar w:top="1134" w:right="1381" w:bottom="1440" w:left="1531" w:header="0" w:footer="0" w:gutter="0"/>
          <w:pgNumType w:fmt="decimal"/>
          <w:cols w:space="720" w:num="1"/>
          <w:docGrid w:linePitch="0" w:charSpace="0"/>
        </w:sectPr>
      </w:pPr>
    </w:p>
    <w:p>
      <w:pPr>
        <w:autoSpaceDE w:val="0"/>
        <w:autoSpaceDN w:val="0"/>
        <w:snapToGrid w:val="0"/>
        <w:spacing w:before="0" w:after="0" w:line="600" w:lineRule="exact"/>
        <w:ind w:left="0" w:right="149" w:firstLine="600"/>
        <w:jc w:val="both"/>
        <w:textAlignment w:val="auto"/>
        <w:rPr>
          <w:rFonts w:hint="default" w:ascii="仿宋" w:hAnsi="仿宋" w:eastAsia="仿宋" w:cs="仿宋"/>
          <w:sz w:val="30"/>
        </w:rPr>
      </w:pPr>
      <w:r>
        <w:rPr>
          <w:rFonts w:hint="default" w:ascii="仿宋" w:hAnsi="仿宋" w:eastAsia="仿宋" w:cs="仿宋"/>
          <w:spacing w:val="-4"/>
          <w:sz w:val="30"/>
        </w:rPr>
        <w:t>2.</w:t>
      </w:r>
      <w:r>
        <w:rPr>
          <w:rFonts w:hint="default" w:ascii="仿宋" w:hAnsi="仿宋" w:eastAsia="仿宋" w:cs="仿宋"/>
          <w:spacing w:val="-3"/>
          <w:sz w:val="30"/>
        </w:rPr>
        <w:t>公务接待费支出决算为0万元，全年共接待来访团组0个、来</w:t>
      </w:r>
      <w:r>
        <w:rPr>
          <w:rFonts w:hint="default" w:ascii="仿宋" w:hAnsi="仿宋" w:eastAsia="仿宋" w:cs="仿宋"/>
          <w:sz w:val="30"/>
        </w:rPr>
        <w:t xml:space="preserve"> 宾0人次。</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3</w:t>
      </w:r>
      <w:r>
        <w:rPr>
          <w:rFonts w:hint="default" w:ascii="仿宋" w:hAnsi="仿宋" w:eastAsia="仿宋" w:cs="仿宋"/>
          <w:spacing w:val="6"/>
          <w:sz w:val="30"/>
        </w:rPr>
        <w:t>.</w:t>
      </w:r>
      <w:r>
        <w:rPr>
          <w:rFonts w:hint="default" w:ascii="仿宋" w:hAnsi="仿宋" w:eastAsia="仿宋" w:cs="仿宋"/>
          <w:sz w:val="30"/>
        </w:rPr>
        <w:t>公</w:t>
      </w:r>
      <w:r>
        <w:rPr>
          <w:rFonts w:hint="default" w:ascii="仿宋" w:hAnsi="仿宋" w:eastAsia="仿宋" w:cs="仿宋"/>
          <w:spacing w:val="4"/>
          <w:sz w:val="30"/>
        </w:rPr>
        <w:t>务</w:t>
      </w:r>
      <w:r>
        <w:rPr>
          <w:rFonts w:hint="default" w:ascii="仿宋" w:hAnsi="仿宋" w:eastAsia="仿宋" w:cs="仿宋"/>
          <w:sz w:val="30"/>
        </w:rPr>
        <w:t>用车</w:t>
      </w:r>
      <w:r>
        <w:rPr>
          <w:rFonts w:hint="default" w:ascii="仿宋" w:hAnsi="仿宋" w:eastAsia="仿宋" w:cs="仿宋"/>
          <w:spacing w:val="4"/>
          <w:sz w:val="30"/>
        </w:rPr>
        <w:t>购</w:t>
      </w:r>
      <w:r>
        <w:rPr>
          <w:rFonts w:hint="default" w:ascii="仿宋" w:hAnsi="仿宋" w:eastAsia="仿宋" w:cs="仿宋"/>
          <w:sz w:val="30"/>
        </w:rPr>
        <w:t>置费及</w:t>
      </w:r>
      <w:r>
        <w:rPr>
          <w:rFonts w:hint="default" w:ascii="仿宋" w:hAnsi="仿宋" w:eastAsia="仿宋" w:cs="仿宋"/>
          <w:spacing w:val="4"/>
          <w:sz w:val="30"/>
        </w:rPr>
        <w:t>运</w:t>
      </w:r>
      <w:r>
        <w:rPr>
          <w:rFonts w:hint="default" w:ascii="仿宋" w:hAnsi="仿宋" w:eastAsia="仿宋" w:cs="仿宋"/>
          <w:sz w:val="30"/>
        </w:rPr>
        <w:t>行维</w:t>
      </w:r>
      <w:r>
        <w:rPr>
          <w:rFonts w:hint="default" w:ascii="仿宋" w:hAnsi="仿宋" w:eastAsia="仿宋" w:cs="仿宋"/>
          <w:spacing w:val="4"/>
          <w:sz w:val="30"/>
        </w:rPr>
        <w:t>护</w:t>
      </w:r>
      <w:r>
        <w:rPr>
          <w:rFonts w:hint="default" w:ascii="仿宋" w:hAnsi="仿宋" w:eastAsia="仿宋" w:cs="仿宋"/>
          <w:sz w:val="30"/>
        </w:rPr>
        <w:t>费支</w:t>
      </w:r>
      <w:r>
        <w:rPr>
          <w:rFonts w:hint="default" w:ascii="仿宋" w:hAnsi="仿宋" w:eastAsia="仿宋" w:cs="仿宋"/>
          <w:spacing w:val="4"/>
          <w:sz w:val="30"/>
        </w:rPr>
        <w:t>出</w:t>
      </w:r>
      <w:r>
        <w:rPr>
          <w:rFonts w:hint="default" w:ascii="仿宋" w:hAnsi="仿宋" w:eastAsia="仿宋" w:cs="仿宋"/>
          <w:sz w:val="30"/>
        </w:rPr>
        <w:t>决算为</w:t>
      </w:r>
      <w:r>
        <w:rPr>
          <w:rFonts w:hint="default" w:ascii="仿宋" w:hAnsi="仿宋" w:eastAsia="仿宋" w:cs="仿宋"/>
          <w:spacing w:val="-34"/>
          <w:sz w:val="30"/>
        </w:rPr>
        <w:t xml:space="preserve"> </w:t>
      </w:r>
      <w:r>
        <w:rPr>
          <w:rFonts w:hint="default" w:ascii="仿宋" w:hAnsi="仿宋" w:eastAsia="仿宋" w:cs="仿宋"/>
          <w:sz w:val="30"/>
        </w:rPr>
        <w:t>0</w:t>
      </w:r>
      <w:r>
        <w:rPr>
          <w:rFonts w:hint="default" w:ascii="仿宋" w:hAnsi="仿宋" w:eastAsia="仿宋" w:cs="仿宋"/>
          <w:spacing w:val="-35"/>
          <w:sz w:val="30"/>
        </w:rPr>
        <w:t xml:space="preserve"> </w:t>
      </w:r>
      <w:r>
        <w:rPr>
          <w:rFonts w:hint="default" w:ascii="仿宋" w:hAnsi="仿宋" w:eastAsia="仿宋" w:cs="仿宋"/>
          <w:sz w:val="30"/>
        </w:rPr>
        <w:t>万</w:t>
      </w:r>
      <w:r>
        <w:rPr>
          <w:rFonts w:hint="default" w:ascii="仿宋" w:hAnsi="仿宋" w:eastAsia="仿宋" w:cs="仿宋"/>
          <w:spacing w:val="4"/>
          <w:sz w:val="30"/>
        </w:rPr>
        <w:t>元</w:t>
      </w:r>
      <w:r>
        <w:rPr>
          <w:rFonts w:hint="default" w:ascii="仿宋" w:hAnsi="仿宋" w:eastAsia="仿宋" w:cs="仿宋"/>
          <w:sz w:val="30"/>
        </w:rPr>
        <w:t>，其</w:t>
      </w:r>
      <w:r>
        <w:rPr>
          <w:rFonts w:hint="default" w:ascii="仿宋" w:hAnsi="仿宋" w:eastAsia="仿宋" w:cs="仿宋"/>
          <w:spacing w:val="4"/>
          <w:sz w:val="30"/>
        </w:rPr>
        <w:t>中</w:t>
      </w:r>
      <w:r>
        <w:rPr>
          <w:rFonts w:hint="default" w:ascii="仿宋" w:hAnsi="仿宋" w:eastAsia="仿宋" w:cs="仿宋"/>
          <w:sz w:val="30"/>
        </w:rPr>
        <w:t>：公</w:t>
      </w:r>
    </w:p>
    <w:p>
      <w:pPr>
        <w:autoSpaceDE w:val="0"/>
        <w:autoSpaceDN w:val="0"/>
        <w:snapToGrid w:val="0"/>
        <w:spacing w:before="45" w:after="0" w:line="600" w:lineRule="exact"/>
        <w:ind w:left="0" w:right="0" w:firstLine="0"/>
        <w:jc w:val="both"/>
        <w:textAlignment w:val="auto"/>
        <w:rPr>
          <w:rFonts w:hint="default" w:ascii="仿宋" w:hAnsi="仿宋" w:eastAsia="仿宋" w:cs="仿宋"/>
          <w:sz w:val="30"/>
        </w:rPr>
      </w:pPr>
      <w:r>
        <w:rPr>
          <w:rFonts w:hint="default" w:ascii="仿宋" w:hAnsi="仿宋" w:eastAsia="仿宋" w:cs="仿宋"/>
          <w:spacing w:val="-3"/>
          <w:sz w:val="30"/>
        </w:rPr>
        <w:t>务用车购置</w:t>
      </w:r>
      <w:r>
        <w:rPr>
          <w:rFonts w:hint="default" w:ascii="仿宋" w:hAnsi="仿宋" w:eastAsia="仿宋" w:cs="仿宋"/>
          <w:spacing w:val="34"/>
          <w:sz w:val="30"/>
        </w:rPr>
        <w:t>费</w:t>
      </w:r>
      <w:r>
        <w:rPr>
          <w:rFonts w:hint="default" w:ascii="仿宋" w:hAnsi="仿宋" w:eastAsia="仿宋" w:cs="仿宋"/>
          <w:spacing w:val="73"/>
          <w:sz w:val="30"/>
        </w:rPr>
        <w:t>0</w:t>
      </w:r>
      <w:r>
        <w:rPr>
          <w:rFonts w:hint="default" w:ascii="仿宋" w:hAnsi="仿宋" w:eastAsia="仿宋" w:cs="仿宋"/>
          <w:spacing w:val="-3"/>
          <w:sz w:val="30"/>
        </w:rPr>
        <w:t>万元</w:t>
      </w:r>
      <w:r>
        <w:rPr>
          <w:rFonts w:hint="default" w:ascii="仿宋" w:hAnsi="仿宋" w:eastAsia="仿宋" w:cs="仿宋"/>
          <w:spacing w:val="-23"/>
          <w:sz w:val="30"/>
        </w:rPr>
        <w:t>，</w:t>
      </w:r>
      <w:r>
        <w:rPr>
          <w:rFonts w:hint="default" w:ascii="仿宋" w:hAnsi="仿宋" w:eastAsia="仿宋" w:cs="仿宋"/>
          <w:spacing w:val="-3"/>
          <w:sz w:val="30"/>
        </w:rPr>
        <w:t>公务用车运行维护</w:t>
      </w:r>
      <w:r>
        <w:rPr>
          <w:rFonts w:hint="default" w:ascii="仿宋" w:hAnsi="仿宋" w:eastAsia="仿宋" w:cs="仿宋"/>
          <w:spacing w:val="34"/>
          <w:sz w:val="30"/>
        </w:rPr>
        <w:t>费</w:t>
      </w:r>
      <w:r>
        <w:rPr>
          <w:rFonts w:hint="default" w:ascii="仿宋" w:hAnsi="仿宋" w:eastAsia="仿宋" w:cs="仿宋"/>
          <w:spacing w:val="73"/>
          <w:sz w:val="30"/>
        </w:rPr>
        <w:t>0</w:t>
      </w:r>
      <w:r>
        <w:rPr>
          <w:rFonts w:hint="default" w:ascii="仿宋" w:hAnsi="仿宋" w:eastAsia="仿宋" w:cs="仿宋"/>
          <w:spacing w:val="-3"/>
          <w:sz w:val="30"/>
        </w:rPr>
        <w:t>万元</w:t>
      </w:r>
      <w:r>
        <w:rPr>
          <w:rFonts w:hint="default" w:ascii="仿宋" w:hAnsi="仿宋" w:eastAsia="仿宋" w:cs="仿宋"/>
          <w:spacing w:val="-23"/>
          <w:sz w:val="30"/>
        </w:rPr>
        <w:t>。</w:t>
      </w:r>
      <w:r>
        <w:rPr>
          <w:rFonts w:hint="default" w:ascii="仿宋" w:hAnsi="仿宋" w:eastAsia="仿宋" w:cs="仿宋"/>
          <w:spacing w:val="-2"/>
          <w:sz w:val="30"/>
        </w:rPr>
        <w:t>截</w:t>
      </w:r>
      <w:r>
        <w:rPr>
          <w:rFonts w:hint="default" w:ascii="仿宋" w:hAnsi="仿宋" w:eastAsia="仿宋" w:cs="仿宋"/>
          <w:spacing w:val="35"/>
          <w:sz w:val="30"/>
        </w:rPr>
        <w:t>止</w:t>
      </w:r>
      <w:r>
        <w:rPr>
          <w:rFonts w:hint="default" w:ascii="仿宋" w:hAnsi="仿宋" w:eastAsia="仿宋" w:cs="仿宋"/>
          <w:spacing w:val="-2"/>
          <w:sz w:val="30"/>
        </w:rPr>
        <w:t>202</w:t>
      </w:r>
      <w:r>
        <w:rPr>
          <w:rFonts w:hint="eastAsia" w:cs="仿宋"/>
          <w:spacing w:val="74"/>
          <w:sz w:val="30"/>
          <w:lang w:val="en-US" w:eastAsia="zh-CN"/>
        </w:rPr>
        <w:t>2</w:t>
      </w:r>
      <w:r>
        <w:rPr>
          <w:rFonts w:hint="default" w:ascii="仿宋" w:hAnsi="仿宋" w:eastAsia="仿宋" w:cs="仿宋"/>
          <w:spacing w:val="35"/>
          <w:sz w:val="30"/>
        </w:rPr>
        <w:t>年</w:t>
      </w:r>
      <w:r>
        <w:rPr>
          <w:rFonts w:hint="default" w:ascii="仿宋" w:hAnsi="仿宋" w:eastAsia="仿宋" w:cs="仿宋"/>
          <w:spacing w:val="-2"/>
          <w:sz w:val="30"/>
        </w:rPr>
        <w:t>12</w:t>
      </w:r>
      <w:r>
        <w:rPr>
          <w:rFonts w:hint="default" w:ascii="仿宋" w:hAnsi="仿宋" w:eastAsia="仿宋" w:cs="仿宋"/>
          <w:sz w:val="30"/>
        </w:rPr>
        <w:t xml:space="preserve"> </w:t>
      </w:r>
      <w:r>
        <w:rPr>
          <w:rFonts w:hint="default" w:ascii="仿宋" w:hAnsi="仿宋" w:eastAsia="仿宋" w:cs="仿宋"/>
          <w:spacing w:val="37"/>
          <w:sz w:val="30"/>
        </w:rPr>
        <w:t>月</w:t>
      </w:r>
      <w:r>
        <w:rPr>
          <w:rFonts w:hint="default" w:ascii="仿宋" w:hAnsi="仿宋" w:eastAsia="仿宋" w:cs="仿宋"/>
          <w:sz w:val="30"/>
        </w:rPr>
        <w:t>3</w:t>
      </w:r>
      <w:r>
        <w:rPr>
          <w:rFonts w:hint="default" w:ascii="仿宋" w:hAnsi="仿宋" w:eastAsia="仿宋" w:cs="仿宋"/>
          <w:spacing w:val="73"/>
          <w:sz w:val="30"/>
        </w:rPr>
        <w:t>1</w:t>
      </w:r>
      <w:r>
        <w:rPr>
          <w:rFonts w:hint="default" w:ascii="仿宋" w:hAnsi="仿宋" w:eastAsia="仿宋" w:cs="仿宋"/>
          <w:sz w:val="30"/>
        </w:rPr>
        <w:t>日，本部门开支财政拨款的公务用车保有量</w:t>
      </w:r>
      <w:r>
        <w:rPr>
          <w:rFonts w:hint="default" w:ascii="仿宋" w:hAnsi="仿宋" w:eastAsia="仿宋" w:cs="仿宋"/>
          <w:spacing w:val="38"/>
          <w:sz w:val="30"/>
        </w:rPr>
        <w:t>为</w:t>
      </w:r>
      <w:r>
        <w:rPr>
          <w:rFonts w:hint="default" w:ascii="仿宋" w:hAnsi="仿宋" w:eastAsia="仿宋" w:cs="仿宋"/>
          <w:spacing w:val="73"/>
          <w:sz w:val="30"/>
        </w:rPr>
        <w:t>0</w:t>
      </w:r>
      <w:r>
        <w:rPr>
          <w:rFonts w:hint="default" w:ascii="仿宋" w:hAnsi="仿宋" w:eastAsia="仿宋" w:cs="仿宋"/>
          <w:sz w:val="30"/>
        </w:rPr>
        <w:t>辆。</w:t>
      </w:r>
    </w:p>
    <w:p>
      <w:pPr>
        <w:pStyle w:val="5"/>
        <w:spacing w:before="215"/>
        <w:ind w:firstLine="600" w:firstLineChars="200"/>
        <w:rPr>
          <w:rFonts w:ascii="黑体" w:eastAsia="黑体"/>
          <w:lang w:eastAsia="zh-CN"/>
        </w:rPr>
      </w:pPr>
      <w:r>
        <w:rPr>
          <w:rFonts w:hint="eastAsia" w:ascii="黑体" w:eastAsia="黑体"/>
          <w:lang w:eastAsia="zh-CN"/>
        </w:rPr>
        <w:t>八、政府性基金预算收入支出决算情况</w:t>
      </w:r>
    </w:p>
    <w:p>
      <w:pPr>
        <w:autoSpaceDE w:val="0"/>
        <w:autoSpaceDN w:val="0"/>
        <w:snapToGrid w:val="0"/>
        <w:spacing w:before="45" w:after="0" w:line="600" w:lineRule="exact"/>
        <w:ind w:right="0" w:firstLine="600" w:firstLineChars="200"/>
        <w:jc w:val="both"/>
        <w:textAlignment w:val="auto"/>
        <w:rPr>
          <w:rFonts w:hint="default" w:ascii="仿宋" w:hAnsi="仿宋" w:eastAsia="仿宋" w:cs="仿宋"/>
          <w:sz w:val="30"/>
          <w:lang w:eastAsia="zh-CN"/>
        </w:rPr>
      </w:pPr>
      <w:r>
        <w:rPr>
          <w:rFonts w:hint="default" w:ascii="仿宋" w:hAnsi="仿宋" w:eastAsia="仿宋" w:cs="仿宋"/>
          <w:sz w:val="30"/>
          <w:lang w:eastAsia="zh-CN"/>
        </w:rPr>
        <w:t>202</w:t>
      </w:r>
      <w:r>
        <w:rPr>
          <w:rFonts w:hint="eastAsia" w:ascii="仿宋" w:hAnsi="仿宋" w:eastAsia="仿宋" w:cs="仿宋"/>
          <w:sz w:val="30"/>
          <w:lang w:eastAsia="zh-CN"/>
        </w:rPr>
        <w:t>2</w:t>
      </w:r>
      <w:r>
        <w:rPr>
          <w:rFonts w:hint="default" w:ascii="仿宋" w:hAnsi="仿宋" w:eastAsia="仿宋" w:cs="仿宋"/>
          <w:sz w:val="30"/>
          <w:lang w:eastAsia="zh-CN"/>
        </w:rPr>
        <w:t xml:space="preserve"> 年度本部门无政府性基金预算收支。</w:t>
      </w:r>
    </w:p>
    <w:p>
      <w:pPr>
        <w:pStyle w:val="5"/>
        <w:spacing w:before="216"/>
        <w:ind w:firstLine="600" w:firstLineChars="200"/>
        <w:rPr>
          <w:rFonts w:ascii="黑体" w:eastAsia="黑体"/>
          <w:lang w:eastAsia="zh-CN"/>
        </w:rPr>
      </w:pPr>
      <w:r>
        <w:rPr>
          <w:rFonts w:hint="eastAsia" w:ascii="黑体" w:eastAsia="黑体"/>
          <w:lang w:eastAsia="zh-CN"/>
        </w:rPr>
        <w:t>九、机关运行经费支出说明</w:t>
      </w:r>
    </w:p>
    <w:p>
      <w:pPr>
        <w:autoSpaceDE w:val="0"/>
        <w:autoSpaceDN w:val="0"/>
        <w:snapToGrid w:val="0"/>
        <w:spacing w:before="45" w:after="0" w:line="600" w:lineRule="exact"/>
        <w:ind w:left="0" w:right="0" w:firstLine="588" w:firstLineChars="200"/>
        <w:jc w:val="both"/>
        <w:textAlignment w:val="auto"/>
        <w:rPr>
          <w:rFonts w:hint="eastAsia" w:ascii="仿宋" w:hAnsi="仿宋" w:eastAsia="仿宋" w:cs="仿宋"/>
          <w:spacing w:val="-3"/>
          <w:sz w:val="30"/>
          <w:lang w:eastAsia="zh-CN"/>
        </w:rPr>
      </w:pPr>
      <w:r>
        <w:rPr>
          <w:rFonts w:hint="eastAsia" w:ascii="仿宋" w:hAnsi="仿宋" w:eastAsia="仿宋" w:cs="仿宋"/>
          <w:spacing w:val="-3"/>
          <w:sz w:val="30"/>
          <w:lang w:eastAsia="zh-CN"/>
        </w:rPr>
        <w:t>2022年度本部门机关运行经费支出</w:t>
      </w:r>
      <w:r>
        <w:rPr>
          <w:rFonts w:hint="eastAsia" w:ascii="仿宋" w:hAnsi="仿宋" w:eastAsia="仿宋" w:cs="仿宋"/>
          <w:spacing w:val="-3"/>
          <w:sz w:val="30"/>
          <w:lang w:val="en-US" w:eastAsia="zh-CN"/>
        </w:rPr>
        <w:t>0</w:t>
      </w:r>
      <w:r>
        <w:rPr>
          <w:rFonts w:hint="eastAsia" w:ascii="仿宋" w:hAnsi="仿宋" w:eastAsia="仿宋" w:cs="仿宋"/>
          <w:spacing w:val="-3"/>
          <w:sz w:val="30"/>
          <w:lang w:eastAsia="zh-CN"/>
        </w:rPr>
        <w:t>万元。</w:t>
      </w:r>
    </w:p>
    <w:p>
      <w:pPr>
        <w:pStyle w:val="5"/>
        <w:spacing w:before="1"/>
        <w:ind w:firstLine="600" w:firstLineChars="200"/>
        <w:rPr>
          <w:rFonts w:ascii="黑体" w:eastAsia="黑体"/>
          <w:lang w:eastAsia="zh-CN"/>
        </w:rPr>
      </w:pPr>
      <w:r>
        <w:rPr>
          <w:rFonts w:hint="eastAsia" w:ascii="黑体" w:eastAsia="黑体"/>
          <w:lang w:eastAsia="zh-CN"/>
        </w:rPr>
        <w:t>十、一般性支出情况说明</w:t>
      </w:r>
    </w:p>
    <w:p>
      <w:pPr>
        <w:autoSpaceDE w:val="0"/>
        <w:autoSpaceDN w:val="0"/>
        <w:snapToGrid w:val="0"/>
        <w:spacing w:before="45" w:after="0" w:line="600" w:lineRule="exact"/>
        <w:ind w:left="0" w:right="0" w:firstLine="588" w:firstLineChars="200"/>
        <w:jc w:val="both"/>
        <w:textAlignment w:val="auto"/>
        <w:rPr>
          <w:rFonts w:hint="default" w:ascii="仿宋" w:hAnsi="仿宋" w:eastAsia="仿宋" w:cs="仿宋"/>
          <w:spacing w:val="-3"/>
          <w:sz w:val="30"/>
          <w:lang w:val="en-US" w:eastAsia="zh-CN"/>
        </w:rPr>
      </w:pPr>
      <w:r>
        <w:rPr>
          <w:rFonts w:hint="eastAsia" w:ascii="仿宋" w:hAnsi="仿宋" w:eastAsia="仿宋" w:cs="仿宋"/>
          <w:spacing w:val="-3"/>
          <w:sz w:val="30"/>
          <w:lang w:eastAsia="zh-CN"/>
        </w:rPr>
        <w:t>2022年度本部门开支会议费</w:t>
      </w:r>
      <w:r>
        <w:rPr>
          <w:rFonts w:hint="eastAsia" w:ascii="仿宋" w:hAnsi="仿宋" w:eastAsia="仿宋" w:cs="仿宋"/>
          <w:spacing w:val="-3"/>
          <w:sz w:val="30"/>
          <w:lang w:val="en-US" w:eastAsia="zh-CN"/>
        </w:rPr>
        <w:t>0</w:t>
      </w:r>
      <w:r>
        <w:rPr>
          <w:rFonts w:hint="eastAsia" w:ascii="仿宋" w:hAnsi="仿宋" w:eastAsia="仿宋" w:cs="仿宋"/>
          <w:spacing w:val="-3"/>
          <w:sz w:val="30"/>
          <w:lang w:eastAsia="zh-CN"/>
        </w:rPr>
        <w:t>万元，</w:t>
      </w:r>
      <w:r>
        <w:rPr>
          <w:rFonts w:hint="eastAsia" w:ascii="仿宋" w:hAnsi="仿宋" w:eastAsia="仿宋" w:cs="仿宋"/>
          <w:spacing w:val="-3"/>
          <w:sz w:val="30"/>
          <w:lang w:val="en-US" w:eastAsia="zh-CN"/>
        </w:rPr>
        <w:t>开支培训费0万元；未举办节庆、晚会、论坛、赛事等活动。</w:t>
      </w:r>
    </w:p>
    <w:p>
      <w:pPr>
        <w:pStyle w:val="5"/>
        <w:spacing w:before="2"/>
        <w:ind w:firstLine="600" w:firstLineChars="200"/>
        <w:rPr>
          <w:rFonts w:ascii="黑体" w:eastAsia="黑体"/>
          <w:lang w:eastAsia="zh-CN"/>
        </w:rPr>
      </w:pPr>
      <w:r>
        <w:rPr>
          <w:rFonts w:hint="eastAsia" w:ascii="黑体" w:eastAsia="黑体"/>
          <w:lang w:eastAsia="zh-CN"/>
        </w:rPr>
        <w:t>十一、关于政府采购支出说明</w:t>
      </w:r>
    </w:p>
    <w:p>
      <w:pPr>
        <w:autoSpaceDE w:val="0"/>
        <w:autoSpaceDN w:val="0"/>
        <w:snapToGrid w:val="0"/>
        <w:spacing w:before="45" w:after="0" w:line="600" w:lineRule="exact"/>
        <w:ind w:left="0" w:right="0" w:firstLine="588" w:firstLineChars="200"/>
        <w:jc w:val="both"/>
        <w:textAlignment w:val="auto"/>
        <w:rPr>
          <w:rFonts w:hint="eastAsia" w:ascii="仿宋" w:hAnsi="仿宋" w:eastAsia="仿宋" w:cs="仿宋"/>
          <w:spacing w:val="-3"/>
          <w:sz w:val="30"/>
          <w:lang w:eastAsia="zh-CN"/>
        </w:rPr>
      </w:pPr>
      <w:r>
        <w:rPr>
          <w:rFonts w:hint="eastAsia" w:ascii="仿宋" w:hAnsi="仿宋" w:eastAsia="仿宋" w:cs="仿宋"/>
          <w:spacing w:val="-3"/>
          <w:sz w:val="30"/>
          <w:lang w:eastAsia="zh-CN"/>
        </w:rPr>
        <w:t>2022年度本部门政府采购支出</w:t>
      </w:r>
      <w:r>
        <w:rPr>
          <w:rFonts w:hint="eastAsia" w:ascii="仿宋" w:hAnsi="仿宋" w:eastAsia="仿宋" w:cs="仿宋"/>
          <w:spacing w:val="-3"/>
          <w:sz w:val="30"/>
          <w:lang w:val="en-US" w:eastAsia="zh-CN"/>
        </w:rPr>
        <w:t>0</w:t>
      </w:r>
      <w:r>
        <w:rPr>
          <w:rFonts w:hint="eastAsia" w:ascii="仿宋" w:hAnsi="仿宋" w:eastAsia="仿宋" w:cs="仿宋"/>
          <w:spacing w:val="-3"/>
          <w:sz w:val="30"/>
          <w:lang w:eastAsia="zh-CN"/>
        </w:rPr>
        <w:t>万元。</w:t>
      </w:r>
    </w:p>
    <w:p>
      <w:pPr>
        <w:pStyle w:val="5"/>
        <w:spacing w:before="35"/>
        <w:ind w:firstLine="600" w:firstLineChars="200"/>
        <w:rPr>
          <w:rFonts w:ascii="黑体" w:eastAsia="黑体"/>
          <w:lang w:eastAsia="zh-CN"/>
        </w:rPr>
      </w:pPr>
      <w:r>
        <w:rPr>
          <w:rFonts w:hint="eastAsia" w:ascii="黑体" w:eastAsia="黑体"/>
          <w:lang w:eastAsia="zh-CN"/>
        </w:rPr>
        <w:t>十二、关于国有资产占用情况说明</w:t>
      </w:r>
    </w:p>
    <w:p>
      <w:pPr>
        <w:autoSpaceDE w:val="0"/>
        <w:autoSpaceDN w:val="0"/>
        <w:snapToGrid w:val="0"/>
        <w:spacing w:before="45" w:after="0" w:line="600" w:lineRule="exact"/>
        <w:ind w:left="0" w:right="0" w:firstLine="588" w:firstLineChars="200"/>
        <w:jc w:val="both"/>
        <w:textAlignment w:val="auto"/>
        <w:rPr>
          <w:rFonts w:hint="eastAsia" w:ascii="仿宋" w:hAnsi="仿宋" w:eastAsia="仿宋" w:cs="仿宋"/>
          <w:spacing w:val="-3"/>
          <w:sz w:val="30"/>
          <w:lang w:eastAsia="zh-CN"/>
        </w:rPr>
      </w:pPr>
      <w:r>
        <w:rPr>
          <w:rFonts w:hint="eastAsia" w:ascii="仿宋" w:hAnsi="仿宋" w:eastAsia="仿宋" w:cs="仿宋"/>
          <w:spacing w:val="-3"/>
          <w:sz w:val="30"/>
          <w:lang w:eastAsia="zh-CN"/>
        </w:rPr>
        <w:t>截至2022年12月31日，本部门共有车辆0辆；单位价值50万元以上通用设备0台（套）；单位价值100万元以上通用设备0台（套）。</w:t>
      </w:r>
    </w:p>
    <w:p>
      <w:pPr>
        <w:pStyle w:val="5"/>
        <w:numPr>
          <w:ilvl w:val="0"/>
          <w:numId w:val="1"/>
        </w:numPr>
        <w:spacing w:line="580" w:lineRule="exact"/>
        <w:ind w:left="711"/>
        <w:rPr>
          <w:rFonts w:ascii="黑体" w:eastAsia="黑体"/>
          <w:lang w:eastAsia="zh-CN"/>
        </w:rPr>
      </w:pPr>
      <w:r>
        <w:rPr>
          <w:rFonts w:hint="eastAsia" w:ascii="黑体" w:eastAsia="黑体"/>
          <w:spacing w:val="-1"/>
          <w:lang w:eastAsia="zh-CN"/>
        </w:rPr>
        <w:t>关于</w:t>
      </w:r>
      <w:r>
        <w:rPr>
          <w:rFonts w:hint="eastAsia" w:ascii="黑体" w:eastAsia="黑体"/>
          <w:lang w:eastAsia="zh-CN"/>
        </w:rPr>
        <w:t>2022年度预算绩效情况的说明</w:t>
      </w:r>
    </w:p>
    <w:p>
      <w:pPr>
        <w:pStyle w:val="13"/>
        <w:spacing w:line="5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autoSpaceDE w:val="0"/>
        <w:autoSpaceDN w:val="0"/>
        <w:snapToGrid w:val="0"/>
        <w:spacing w:before="45" w:after="0" w:line="600" w:lineRule="exact"/>
        <w:ind w:left="0" w:right="0" w:firstLine="882" w:firstLineChars="300"/>
        <w:jc w:val="both"/>
        <w:textAlignment w:val="auto"/>
        <w:rPr>
          <w:rFonts w:hint="default" w:ascii="仿宋" w:hAnsi="仿宋" w:eastAsia="仿宋" w:cs="仿宋"/>
          <w:spacing w:val="-3"/>
          <w:sz w:val="30"/>
          <w:lang w:eastAsia="zh-CN"/>
        </w:rPr>
      </w:pPr>
      <w:r>
        <w:rPr>
          <w:rFonts w:hint="eastAsia" w:ascii="仿宋" w:hAnsi="仿宋" w:eastAsia="仿宋" w:cs="仿宋"/>
          <w:spacing w:val="-3"/>
          <w:sz w:val="30"/>
          <w:lang w:eastAsia="zh-CN"/>
        </w:rPr>
        <w:t>根据预算绩效管理要求，我单位组织对</w:t>
      </w:r>
      <w:r>
        <w:rPr>
          <w:rFonts w:hint="default" w:ascii="仿宋" w:hAnsi="仿宋" w:eastAsia="仿宋" w:cs="仿宋"/>
          <w:spacing w:val="-3"/>
          <w:sz w:val="30"/>
          <w:lang w:eastAsia="zh-CN"/>
        </w:rPr>
        <w:t>202</w:t>
      </w:r>
      <w:r>
        <w:rPr>
          <w:rFonts w:hint="eastAsia" w:ascii="仿宋" w:hAnsi="仿宋" w:eastAsia="仿宋" w:cs="仿宋"/>
          <w:spacing w:val="-3"/>
          <w:sz w:val="30"/>
          <w:lang w:val="en-US" w:eastAsia="zh-CN"/>
        </w:rPr>
        <w:t>2</w:t>
      </w:r>
      <w:r>
        <w:rPr>
          <w:rFonts w:hint="eastAsia" w:ascii="仿宋" w:hAnsi="仿宋" w:eastAsia="仿宋" w:cs="仿宋"/>
          <w:spacing w:val="-3"/>
          <w:sz w:val="30"/>
          <w:lang w:eastAsia="zh-CN"/>
        </w:rPr>
        <w:t>年度一般公共预算项目支出全面开展绩效自评工作。</w:t>
      </w:r>
      <w:r>
        <w:rPr>
          <w:rFonts w:hint="default" w:ascii="仿宋" w:hAnsi="仿宋" w:eastAsia="仿宋" w:cs="仿宋"/>
          <w:spacing w:val="-3"/>
          <w:sz w:val="30"/>
          <w:lang w:eastAsia="zh-CN"/>
        </w:rPr>
        <w:t>涉及一般公共预算支出</w:t>
      </w:r>
      <w:r>
        <w:rPr>
          <w:rFonts w:hint="eastAsia" w:ascii="仿宋" w:hAnsi="仿宋" w:eastAsia="仿宋" w:cs="仿宋"/>
          <w:spacing w:val="-3"/>
          <w:sz w:val="30"/>
          <w:lang w:val="en-US" w:eastAsia="zh-CN"/>
        </w:rPr>
        <w:t>375.49</w:t>
      </w:r>
      <w:r>
        <w:rPr>
          <w:rFonts w:hint="default" w:ascii="仿宋" w:hAnsi="仿宋" w:eastAsia="仿宋" w:cs="仿宋"/>
          <w:spacing w:val="-3"/>
          <w:sz w:val="30"/>
          <w:lang w:eastAsia="zh-CN"/>
        </w:rPr>
        <w:t>万元，政府性基金预算支出0万元。</w:t>
      </w:r>
      <w:r>
        <w:rPr>
          <w:rFonts w:hint="eastAsia" w:ascii="仿宋" w:hAnsi="仿宋" w:eastAsia="仿宋" w:cs="仿宋"/>
          <w:spacing w:val="-3"/>
          <w:sz w:val="30"/>
          <w:lang w:eastAsia="zh-CN"/>
        </w:rPr>
        <w:t>通过学习</w:t>
      </w:r>
      <w:r>
        <w:rPr>
          <w:rFonts w:hint="default" w:ascii="仿宋" w:hAnsi="仿宋" w:eastAsia="仿宋" w:cs="仿宋"/>
          <w:spacing w:val="-3"/>
          <w:sz w:val="30"/>
          <w:lang w:eastAsia="zh-CN"/>
        </w:rPr>
        <w:t>《关于做好202</w:t>
      </w:r>
      <w:r>
        <w:rPr>
          <w:rFonts w:hint="eastAsia" w:ascii="仿宋" w:hAnsi="仿宋" w:eastAsia="仿宋" w:cs="仿宋"/>
          <w:spacing w:val="-3"/>
          <w:sz w:val="30"/>
          <w:lang w:eastAsia="zh-CN"/>
        </w:rPr>
        <w:t>2</w:t>
      </w:r>
      <w:r>
        <w:rPr>
          <w:rFonts w:hint="default" w:ascii="仿宋" w:hAnsi="仿宋" w:eastAsia="仿宋" w:cs="仿宋"/>
          <w:spacing w:val="-3"/>
          <w:sz w:val="30"/>
          <w:lang w:eastAsia="zh-CN"/>
        </w:rPr>
        <w:t>年度部门整体支出绩效自评工作的通知》</w:t>
      </w:r>
      <w:r>
        <w:rPr>
          <w:rFonts w:hint="eastAsia" w:ascii="仿宋" w:hAnsi="仿宋" w:eastAsia="仿宋" w:cs="仿宋"/>
          <w:spacing w:val="-3"/>
          <w:sz w:val="30"/>
          <w:lang w:eastAsia="zh-CN"/>
        </w:rPr>
        <w:t>的文件精神，</w:t>
      </w:r>
      <w:r>
        <w:rPr>
          <w:rFonts w:hint="eastAsia" w:ascii="仿宋" w:hAnsi="仿宋" w:eastAsia="仿宋" w:cs="仿宋"/>
          <w:spacing w:val="-3"/>
          <w:sz w:val="30"/>
          <w:lang w:val="zh-CN" w:eastAsia="zh-CN"/>
        </w:rPr>
        <w:t>以及市、区各项文件政策,紧紧围绕全年工作目标任务和重点民生实事工作。</w:t>
      </w:r>
      <w:r>
        <w:rPr>
          <w:rFonts w:hint="default" w:ascii="仿宋" w:hAnsi="仿宋" w:eastAsia="仿宋" w:cs="仿宋"/>
          <w:spacing w:val="-3"/>
          <w:sz w:val="30"/>
          <w:lang w:eastAsia="zh-CN"/>
        </w:rPr>
        <w:t>对照部门整体支出绩效评价指标表，通过基础数据、原始资料、会计报表、业务报表审核自查，对组织机构、人员编制、预算管理、预算执行情况等进行了全面绩效自评，</w:t>
      </w:r>
      <w:r>
        <w:rPr>
          <w:rFonts w:hint="eastAsia" w:ascii="仿宋" w:hAnsi="仿宋" w:eastAsia="仿宋" w:cs="仿宋"/>
          <w:spacing w:val="-3"/>
          <w:sz w:val="30"/>
          <w:lang w:val="zh-CN" w:eastAsia="zh-CN"/>
        </w:rPr>
        <w:t>我们成立了以中心主任为组长，各股室股长为组员的预算绩效管理领导小组。进一步加强了制度建设，并不断完善了预算绩效管理体制，</w:t>
      </w:r>
      <w:r>
        <w:rPr>
          <w:rFonts w:hint="default" w:ascii="仿宋" w:hAnsi="仿宋" w:eastAsia="仿宋" w:cs="仿宋"/>
          <w:spacing w:val="-3"/>
          <w:sz w:val="30"/>
          <w:lang w:eastAsia="zh-CN"/>
        </w:rPr>
        <w:t>加强</w:t>
      </w:r>
      <w:r>
        <w:rPr>
          <w:rFonts w:hint="eastAsia" w:ascii="仿宋" w:hAnsi="仿宋" w:eastAsia="仿宋" w:cs="仿宋"/>
          <w:spacing w:val="-3"/>
          <w:sz w:val="30"/>
          <w:lang w:eastAsia="zh-CN"/>
        </w:rPr>
        <w:t>了</w:t>
      </w:r>
      <w:r>
        <w:rPr>
          <w:rFonts w:hint="default" w:ascii="仿宋" w:hAnsi="仿宋" w:eastAsia="仿宋" w:cs="仿宋"/>
          <w:spacing w:val="-3"/>
          <w:sz w:val="30"/>
          <w:lang w:eastAsia="zh-CN"/>
        </w:rPr>
        <w:t>经费支出的管理，</w:t>
      </w:r>
      <w:r>
        <w:rPr>
          <w:rFonts w:hint="eastAsia" w:ascii="仿宋" w:hAnsi="仿宋" w:eastAsia="仿宋" w:cs="仿宋"/>
          <w:spacing w:val="-3"/>
          <w:sz w:val="30"/>
          <w:lang w:eastAsia="zh-CN"/>
        </w:rPr>
        <w:t>严控</w:t>
      </w:r>
      <w:r>
        <w:rPr>
          <w:rFonts w:hint="default" w:ascii="仿宋" w:hAnsi="仿宋" w:eastAsia="仿宋" w:cs="仿宋"/>
          <w:spacing w:val="-3"/>
          <w:sz w:val="30"/>
          <w:lang w:eastAsia="zh-CN"/>
        </w:rPr>
        <w:t>了财政专项资金</w:t>
      </w:r>
      <w:r>
        <w:rPr>
          <w:rFonts w:hint="eastAsia" w:ascii="仿宋" w:hAnsi="仿宋" w:eastAsia="仿宋" w:cs="仿宋"/>
          <w:spacing w:val="-3"/>
          <w:sz w:val="30"/>
          <w:lang w:eastAsia="zh-CN"/>
        </w:rPr>
        <w:t>的</w:t>
      </w:r>
      <w:r>
        <w:rPr>
          <w:rFonts w:hint="default" w:ascii="仿宋" w:hAnsi="仿宋" w:eastAsia="仿宋" w:cs="仿宋"/>
          <w:spacing w:val="-3"/>
          <w:sz w:val="30"/>
          <w:lang w:eastAsia="zh-CN"/>
        </w:rPr>
        <w:t>管理，</w:t>
      </w:r>
      <w:r>
        <w:rPr>
          <w:rFonts w:hint="eastAsia" w:ascii="仿宋" w:hAnsi="仿宋" w:eastAsia="仿宋" w:cs="仿宋"/>
          <w:spacing w:val="-3"/>
          <w:sz w:val="30"/>
          <w:lang w:eastAsia="zh-CN"/>
        </w:rPr>
        <w:t>进一步规范了</w:t>
      </w:r>
      <w:r>
        <w:rPr>
          <w:rFonts w:hint="default" w:ascii="仿宋" w:hAnsi="仿宋" w:eastAsia="仿宋" w:cs="仿宋"/>
          <w:spacing w:val="-3"/>
          <w:sz w:val="30"/>
          <w:lang w:eastAsia="zh-CN"/>
        </w:rPr>
        <w:t>预算进度支付费用</w:t>
      </w:r>
      <w:r>
        <w:rPr>
          <w:rFonts w:hint="eastAsia" w:ascii="仿宋" w:hAnsi="仿宋" w:eastAsia="仿宋" w:cs="仿宋"/>
          <w:spacing w:val="-3"/>
          <w:sz w:val="30"/>
          <w:lang w:eastAsia="zh-CN"/>
        </w:rPr>
        <w:t>的程序</w:t>
      </w:r>
      <w:r>
        <w:rPr>
          <w:rFonts w:hint="default" w:ascii="仿宋" w:hAnsi="仿宋" w:eastAsia="仿宋" w:cs="仿宋"/>
          <w:spacing w:val="-3"/>
          <w:sz w:val="30"/>
          <w:lang w:eastAsia="zh-CN"/>
        </w:rPr>
        <w:t>，加强了“三公” 经费、的控制，各项经费支出</w:t>
      </w:r>
      <w:r>
        <w:rPr>
          <w:rFonts w:hint="eastAsia" w:ascii="仿宋" w:hAnsi="仿宋" w:eastAsia="仿宋" w:cs="仿宋"/>
          <w:spacing w:val="-3"/>
          <w:sz w:val="30"/>
          <w:lang w:eastAsia="zh-CN"/>
        </w:rPr>
        <w:t>都</w:t>
      </w:r>
      <w:r>
        <w:rPr>
          <w:rFonts w:hint="default" w:ascii="仿宋" w:hAnsi="仿宋" w:eastAsia="仿宋" w:cs="仿宋"/>
          <w:spacing w:val="-3"/>
          <w:sz w:val="30"/>
          <w:lang w:eastAsia="zh-CN"/>
        </w:rPr>
        <w:t>严格按照政府采购、国库集中支付等有关规定执行，并</w:t>
      </w:r>
      <w:r>
        <w:rPr>
          <w:rFonts w:hint="eastAsia" w:ascii="仿宋" w:hAnsi="仿宋" w:eastAsia="仿宋" w:cs="仿宋"/>
          <w:spacing w:val="-3"/>
          <w:sz w:val="30"/>
          <w:lang w:eastAsia="zh-CN"/>
        </w:rPr>
        <w:t>按要求</w:t>
      </w:r>
      <w:r>
        <w:rPr>
          <w:rFonts w:hint="default" w:ascii="仿宋" w:hAnsi="仿宋" w:eastAsia="仿宋" w:cs="仿宋"/>
          <w:spacing w:val="-3"/>
          <w:sz w:val="30"/>
          <w:lang w:eastAsia="zh-CN"/>
        </w:rPr>
        <w:t>在赫山公共信息网上公开了部门预决算、“三公”经费支出情况和绩效自评报告等，做到了信息公开透明。</w:t>
      </w:r>
    </w:p>
    <w:p>
      <w:pPr>
        <w:autoSpaceDE w:val="0"/>
        <w:autoSpaceDN w:val="0"/>
        <w:snapToGrid w:val="0"/>
        <w:spacing w:before="45" w:after="0" w:line="600" w:lineRule="exact"/>
        <w:ind w:left="0" w:right="0" w:firstLine="882" w:firstLineChars="300"/>
        <w:jc w:val="both"/>
        <w:textAlignment w:val="auto"/>
        <w:rPr>
          <w:rFonts w:hint="eastAsia" w:ascii="仿宋" w:hAnsi="仿宋" w:eastAsia="仿宋" w:cs="仿宋"/>
          <w:spacing w:val="-3"/>
          <w:sz w:val="30"/>
          <w:lang w:val="zh-CN" w:eastAsia="zh-CN"/>
        </w:rPr>
      </w:pPr>
      <w:r>
        <w:rPr>
          <w:rFonts w:hint="eastAsia" w:ascii="仿宋" w:hAnsi="仿宋" w:eastAsia="仿宋" w:cs="仿宋"/>
          <w:spacing w:val="-3"/>
          <w:sz w:val="30"/>
          <w:lang w:eastAsia="zh-CN"/>
        </w:rPr>
        <w:t>总体自我评价是：财政资金预算配置合理合规，预算执行严格有序，预算管理规范可控，资金效益合乎预期。</w:t>
      </w:r>
      <w:r>
        <w:rPr>
          <w:rFonts w:hint="eastAsia" w:ascii="仿宋" w:hAnsi="仿宋" w:eastAsia="仿宋" w:cs="仿宋"/>
          <w:spacing w:val="-3"/>
          <w:sz w:val="30"/>
          <w:lang w:val="zh-CN" w:eastAsia="zh-CN"/>
        </w:rPr>
        <w:t>就业是民生之本。在稳就业过程中，进一步发挥创业带动就业、稳定就业、提升质量的重要作用，加大创业扶持力度，促进创业带动就业。项目资金均已落实到位，社会保险补贴发放、求职创业补贴发放、职业培训补贴发放全部达到准确率100%，就业服务工作目标任务超额完成，各项绩效自评结果均为优秀。整体绩效自评</w:t>
      </w:r>
      <w:r>
        <w:rPr>
          <w:rFonts w:hint="eastAsia" w:cs="仿宋"/>
          <w:spacing w:val="-3"/>
          <w:sz w:val="30"/>
          <w:lang w:val="zh-CN" w:eastAsia="zh-CN"/>
        </w:rPr>
        <w:t>分</w:t>
      </w:r>
      <w:r>
        <w:rPr>
          <w:rFonts w:hint="eastAsia" w:ascii="仿宋" w:hAnsi="仿宋" w:eastAsia="仿宋" w:cs="仿宋"/>
          <w:spacing w:val="-3"/>
          <w:sz w:val="30"/>
          <w:lang w:val="zh-CN" w:eastAsia="zh-CN"/>
        </w:rPr>
        <w:t>95，为“优”等级服务群众满意度达95%以上。</w:t>
      </w:r>
    </w:p>
    <w:p>
      <w:pPr>
        <w:autoSpaceDE w:val="0"/>
        <w:autoSpaceDN w:val="0"/>
        <w:snapToGrid w:val="0"/>
        <w:spacing w:before="45" w:after="0" w:line="600" w:lineRule="exact"/>
        <w:ind w:left="0" w:right="0" w:firstLine="882" w:firstLineChars="300"/>
        <w:jc w:val="both"/>
        <w:textAlignment w:val="auto"/>
        <w:rPr>
          <w:rFonts w:hint="eastAsia" w:ascii="仿宋" w:hAnsi="仿宋" w:eastAsia="仿宋" w:cs="仿宋"/>
          <w:spacing w:val="-3"/>
          <w:sz w:val="30"/>
          <w:lang w:val="zh-CN" w:eastAsia="zh-CN"/>
        </w:rPr>
      </w:pPr>
      <w:r>
        <w:rPr>
          <w:rFonts w:hint="eastAsia" w:ascii="仿宋" w:hAnsi="仿宋" w:eastAsia="仿宋" w:cs="仿宋"/>
          <w:spacing w:val="-3"/>
          <w:sz w:val="30"/>
          <w:lang w:val="zh-CN" w:eastAsia="zh-CN"/>
        </w:rPr>
        <w:t>赫山区就业中心202</w:t>
      </w:r>
      <w:r>
        <w:rPr>
          <w:rFonts w:hint="eastAsia" w:ascii="仿宋" w:hAnsi="仿宋" w:eastAsia="仿宋" w:cs="仿宋"/>
          <w:spacing w:val="-3"/>
          <w:sz w:val="30"/>
          <w:lang w:val="en-US" w:eastAsia="zh-CN"/>
        </w:rPr>
        <w:t>2</w:t>
      </w:r>
      <w:r>
        <w:rPr>
          <w:rFonts w:hint="eastAsia" w:ascii="仿宋" w:hAnsi="仿宋" w:eastAsia="仿宋" w:cs="仿宋"/>
          <w:spacing w:val="-3"/>
          <w:sz w:val="30"/>
          <w:lang w:val="zh-CN" w:eastAsia="zh-CN"/>
        </w:rPr>
        <w:t>年度部门整体支出绩效评价报告于202</w:t>
      </w:r>
      <w:r>
        <w:rPr>
          <w:rFonts w:hint="eastAsia" w:ascii="仿宋" w:hAnsi="仿宋" w:eastAsia="仿宋" w:cs="仿宋"/>
          <w:spacing w:val="-3"/>
          <w:sz w:val="30"/>
          <w:lang w:val="en-US" w:eastAsia="zh-CN"/>
        </w:rPr>
        <w:t>3</w:t>
      </w:r>
      <w:r>
        <w:rPr>
          <w:rFonts w:hint="eastAsia" w:ascii="仿宋" w:hAnsi="仿宋" w:eastAsia="仿宋" w:cs="仿宋"/>
          <w:spacing w:val="-3"/>
          <w:sz w:val="30"/>
          <w:lang w:val="zh-CN" w:eastAsia="zh-CN"/>
        </w:rPr>
        <w:t>年</w:t>
      </w:r>
      <w:r>
        <w:rPr>
          <w:rFonts w:hint="eastAsia" w:ascii="仿宋" w:hAnsi="仿宋" w:eastAsia="仿宋" w:cs="仿宋"/>
          <w:spacing w:val="-3"/>
          <w:sz w:val="30"/>
          <w:lang w:val="en-US" w:eastAsia="zh-CN"/>
        </w:rPr>
        <w:t>6</w:t>
      </w:r>
      <w:r>
        <w:rPr>
          <w:rFonts w:hint="eastAsia" w:ascii="仿宋" w:hAnsi="仿宋" w:eastAsia="仿宋" w:cs="仿宋"/>
          <w:spacing w:val="-3"/>
          <w:sz w:val="30"/>
          <w:lang w:val="zh-CN" w:eastAsia="zh-CN"/>
        </w:rPr>
        <w:t>月9日在赫山区人民政府信息网上公示。</w:t>
      </w:r>
    </w:p>
    <w:p>
      <w:pPr>
        <w:spacing w:line="580" w:lineRule="exact"/>
        <w:ind w:firstLine="600" w:firstLineChars="200"/>
        <w:rPr>
          <w:sz w:val="30"/>
          <w:szCs w:val="30"/>
          <w:lang w:eastAsia="zh-CN"/>
        </w:rPr>
      </w:pPr>
    </w:p>
    <w:p>
      <w:pPr>
        <w:pStyle w:val="5"/>
        <w:spacing w:line="580" w:lineRule="exact"/>
        <w:rPr>
          <w:sz w:val="20"/>
          <w:lang w:eastAsia="zh-CN"/>
        </w:rPr>
      </w:pPr>
    </w:p>
    <w:p>
      <w:pPr>
        <w:pStyle w:val="5"/>
        <w:spacing w:line="580" w:lineRule="exact"/>
        <w:rPr>
          <w:sz w:val="20"/>
          <w:lang w:eastAsia="zh-CN"/>
        </w:rPr>
      </w:pPr>
    </w:p>
    <w:p>
      <w:pPr>
        <w:pStyle w:val="5"/>
        <w:spacing w:line="580" w:lineRule="exact"/>
        <w:rPr>
          <w:sz w:val="20"/>
          <w:lang w:eastAsia="zh-CN"/>
        </w:rPr>
      </w:pPr>
    </w:p>
    <w:p>
      <w:pPr>
        <w:pStyle w:val="5"/>
        <w:spacing w:line="580" w:lineRule="exact"/>
        <w:rPr>
          <w:sz w:val="20"/>
          <w:lang w:eastAsia="zh-CN"/>
        </w:rPr>
      </w:pPr>
    </w:p>
    <w:p>
      <w:pPr>
        <w:pStyle w:val="5"/>
        <w:spacing w:line="580" w:lineRule="exact"/>
        <w:rPr>
          <w:sz w:val="20"/>
          <w:lang w:eastAsia="zh-CN"/>
        </w:rPr>
      </w:pPr>
    </w:p>
    <w:p>
      <w:pPr>
        <w:pStyle w:val="5"/>
        <w:spacing w:line="580" w:lineRule="exact"/>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spacing w:before="11"/>
        <w:rPr>
          <w:sz w:val="25"/>
          <w:lang w:eastAsia="zh-CN"/>
        </w:rPr>
      </w:pPr>
    </w:p>
    <w:p>
      <w:pPr>
        <w:pStyle w:val="2"/>
        <w:tabs>
          <w:tab w:val="left" w:pos="4711"/>
        </w:tabs>
        <w:ind w:left="1472"/>
        <w:rPr>
          <w:lang w:eastAsia="zh-CN"/>
        </w:rPr>
      </w:pPr>
    </w:p>
    <w:p>
      <w:pPr>
        <w:pStyle w:val="2"/>
        <w:tabs>
          <w:tab w:val="left" w:pos="4711"/>
        </w:tabs>
        <w:ind w:left="0" w:leftChars="0" w:firstLine="0" w:firstLineChars="0"/>
        <w:jc w:val="center"/>
        <w:rPr>
          <w:lang w:eastAsia="zh-CN"/>
        </w:rPr>
      </w:pPr>
      <w:r>
        <w:rPr>
          <w:lang w:eastAsia="zh-CN"/>
        </w:rPr>
        <w:t>第四部分</w:t>
      </w:r>
      <w:r>
        <w:rPr>
          <w:rFonts w:hint="eastAsia"/>
          <w:lang w:val="en-US" w:eastAsia="zh-CN"/>
        </w:rPr>
        <w:t xml:space="preserve"> </w:t>
      </w:r>
      <w:r>
        <w:rPr>
          <w:lang w:eastAsia="zh-CN"/>
        </w:rPr>
        <w:t>名词解释</w:t>
      </w:r>
    </w:p>
    <w:p>
      <w:pPr>
        <w:rPr>
          <w:lang w:eastAsia="zh-CN"/>
        </w:rPr>
        <w:sectPr>
          <w:pgSz w:w="11910" w:h="16840"/>
          <w:pgMar w:top="1580" w:right="1280" w:bottom="280" w:left="1420" w:header="720" w:footer="720" w:gutter="0"/>
          <w:cols w:space="720" w:num="1"/>
        </w:sectPr>
      </w:pPr>
    </w:p>
    <w:p>
      <w:pPr>
        <w:autoSpaceDE w:val="0"/>
        <w:autoSpaceDN w:val="0"/>
        <w:snapToGrid w:val="0"/>
        <w:spacing w:before="1"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一、财政拨款收入：指本级财政当年拨付的资金。</w:t>
      </w:r>
    </w:p>
    <w:p>
      <w:pPr>
        <w:autoSpaceDE w:val="0"/>
        <w:autoSpaceDN w:val="0"/>
        <w:snapToGrid w:val="0"/>
        <w:spacing w:before="45" w:after="0" w:line="600" w:lineRule="exact"/>
        <w:ind w:left="0" w:right="150" w:firstLine="600"/>
        <w:jc w:val="both"/>
        <w:textAlignment w:val="auto"/>
        <w:rPr>
          <w:rFonts w:hint="default" w:ascii="仿宋" w:hAnsi="仿宋" w:eastAsia="仿宋" w:cs="仿宋"/>
          <w:sz w:val="30"/>
        </w:rPr>
      </w:pPr>
      <w:r>
        <w:rPr>
          <w:rFonts w:hint="default" w:ascii="仿宋" w:hAnsi="仿宋" w:eastAsia="仿宋" w:cs="仿宋"/>
          <w:sz w:val="30"/>
        </w:rPr>
        <w:t>二、上年结转和结余：指以前年度尚未完成、结转到本年按有关规定继续使用的资金。</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三、年</w:t>
      </w:r>
      <w:r>
        <w:rPr>
          <w:rFonts w:hint="default" w:ascii="仿宋" w:hAnsi="仿宋" w:eastAsia="仿宋" w:cs="仿宋"/>
          <w:spacing w:val="4"/>
          <w:sz w:val="30"/>
        </w:rPr>
        <w:t>末</w:t>
      </w:r>
      <w:r>
        <w:rPr>
          <w:rFonts w:hint="default" w:ascii="仿宋" w:hAnsi="仿宋" w:eastAsia="仿宋" w:cs="仿宋"/>
          <w:sz w:val="30"/>
        </w:rPr>
        <w:t>结</w:t>
      </w:r>
      <w:r>
        <w:rPr>
          <w:rFonts w:hint="default" w:ascii="仿宋" w:hAnsi="仿宋" w:eastAsia="仿宋" w:cs="仿宋"/>
          <w:spacing w:val="4"/>
          <w:sz w:val="30"/>
        </w:rPr>
        <w:t>转</w:t>
      </w:r>
      <w:r>
        <w:rPr>
          <w:rFonts w:hint="default" w:ascii="仿宋" w:hAnsi="仿宋" w:eastAsia="仿宋" w:cs="仿宋"/>
          <w:sz w:val="30"/>
        </w:rPr>
        <w:t>和</w:t>
      </w:r>
      <w:r>
        <w:rPr>
          <w:rFonts w:hint="default" w:ascii="仿宋" w:hAnsi="仿宋" w:eastAsia="仿宋" w:cs="仿宋"/>
          <w:spacing w:val="4"/>
          <w:sz w:val="30"/>
        </w:rPr>
        <w:t>结</w:t>
      </w:r>
      <w:r>
        <w:rPr>
          <w:rFonts w:hint="default" w:ascii="仿宋" w:hAnsi="仿宋" w:eastAsia="仿宋" w:cs="仿宋"/>
          <w:sz w:val="30"/>
        </w:rPr>
        <w:t>余</w:t>
      </w:r>
      <w:r>
        <w:rPr>
          <w:rFonts w:hint="default" w:ascii="仿宋" w:hAnsi="仿宋" w:eastAsia="仿宋" w:cs="仿宋"/>
          <w:spacing w:val="4"/>
          <w:sz w:val="30"/>
        </w:rPr>
        <w:t>资</w:t>
      </w:r>
      <w:r>
        <w:rPr>
          <w:rFonts w:hint="default" w:ascii="仿宋" w:hAnsi="仿宋" w:eastAsia="仿宋" w:cs="仿宋"/>
          <w:sz w:val="30"/>
        </w:rPr>
        <w:t>金</w:t>
      </w:r>
      <w:r>
        <w:rPr>
          <w:rFonts w:hint="default" w:ascii="仿宋" w:hAnsi="仿宋" w:eastAsia="仿宋" w:cs="仿宋"/>
          <w:spacing w:val="4"/>
          <w:sz w:val="30"/>
        </w:rPr>
        <w:t>：</w:t>
      </w:r>
      <w:r>
        <w:rPr>
          <w:rFonts w:hint="default" w:ascii="仿宋" w:hAnsi="仿宋" w:eastAsia="仿宋" w:cs="仿宋"/>
          <w:sz w:val="30"/>
        </w:rPr>
        <w:t>指</w:t>
      </w:r>
      <w:r>
        <w:rPr>
          <w:rFonts w:hint="default" w:ascii="仿宋" w:hAnsi="仿宋" w:eastAsia="仿宋" w:cs="仿宋"/>
          <w:spacing w:val="4"/>
          <w:sz w:val="30"/>
        </w:rPr>
        <w:t>本</w:t>
      </w:r>
      <w:r>
        <w:rPr>
          <w:rFonts w:hint="default" w:ascii="仿宋" w:hAnsi="仿宋" w:eastAsia="仿宋" w:cs="仿宋"/>
          <w:sz w:val="30"/>
        </w:rPr>
        <w:t>年</w:t>
      </w:r>
      <w:r>
        <w:rPr>
          <w:rFonts w:hint="default" w:ascii="仿宋" w:hAnsi="仿宋" w:eastAsia="仿宋" w:cs="仿宋"/>
          <w:spacing w:val="4"/>
          <w:sz w:val="30"/>
        </w:rPr>
        <w:t>度</w:t>
      </w:r>
      <w:r>
        <w:rPr>
          <w:rFonts w:hint="default" w:ascii="仿宋" w:hAnsi="仿宋" w:eastAsia="仿宋" w:cs="仿宋"/>
          <w:sz w:val="30"/>
        </w:rPr>
        <w:t>或</w:t>
      </w:r>
      <w:r>
        <w:rPr>
          <w:rFonts w:hint="default" w:ascii="仿宋" w:hAnsi="仿宋" w:eastAsia="仿宋" w:cs="仿宋"/>
          <w:spacing w:val="4"/>
          <w:sz w:val="30"/>
        </w:rPr>
        <w:t>以</w:t>
      </w:r>
      <w:r>
        <w:rPr>
          <w:rFonts w:hint="default" w:ascii="仿宋" w:hAnsi="仿宋" w:eastAsia="仿宋" w:cs="仿宋"/>
          <w:sz w:val="30"/>
        </w:rPr>
        <w:t>前</w:t>
      </w:r>
      <w:r>
        <w:rPr>
          <w:rFonts w:hint="default" w:ascii="仿宋" w:hAnsi="仿宋" w:eastAsia="仿宋" w:cs="仿宋"/>
          <w:spacing w:val="4"/>
          <w:sz w:val="30"/>
        </w:rPr>
        <w:t>年</w:t>
      </w:r>
      <w:r>
        <w:rPr>
          <w:rFonts w:hint="default" w:ascii="仿宋" w:hAnsi="仿宋" w:eastAsia="仿宋" w:cs="仿宋"/>
          <w:sz w:val="30"/>
        </w:rPr>
        <w:t>度</w:t>
      </w:r>
      <w:r>
        <w:rPr>
          <w:rFonts w:hint="default" w:ascii="仿宋" w:hAnsi="仿宋" w:eastAsia="仿宋" w:cs="仿宋"/>
          <w:spacing w:val="4"/>
          <w:sz w:val="30"/>
        </w:rPr>
        <w:t>预</w:t>
      </w:r>
      <w:r>
        <w:rPr>
          <w:rFonts w:hint="default" w:ascii="仿宋" w:hAnsi="仿宋" w:eastAsia="仿宋" w:cs="仿宋"/>
          <w:sz w:val="30"/>
        </w:rPr>
        <w:t>算</w:t>
      </w:r>
      <w:r>
        <w:rPr>
          <w:rFonts w:hint="default" w:ascii="仿宋" w:hAnsi="仿宋" w:eastAsia="仿宋" w:cs="仿宋"/>
          <w:spacing w:val="4"/>
          <w:sz w:val="30"/>
        </w:rPr>
        <w:t>安</w:t>
      </w:r>
      <w:r>
        <w:rPr>
          <w:rFonts w:hint="default" w:ascii="仿宋" w:hAnsi="仿宋" w:eastAsia="仿宋" w:cs="仿宋"/>
          <w:sz w:val="30"/>
        </w:rPr>
        <w:t>排</w:t>
      </w:r>
      <w:r>
        <w:rPr>
          <w:rFonts w:hint="default" w:ascii="仿宋" w:hAnsi="仿宋" w:eastAsia="仿宋" w:cs="仿宋"/>
          <w:spacing w:val="4"/>
          <w:sz w:val="30"/>
        </w:rPr>
        <w:t>、</w:t>
      </w:r>
      <w:r>
        <w:rPr>
          <w:rFonts w:hint="default" w:ascii="仿宋" w:hAnsi="仿宋" w:eastAsia="仿宋" w:cs="仿宋"/>
          <w:sz w:val="30"/>
        </w:rPr>
        <w:t>因</w:t>
      </w:r>
    </w:p>
    <w:p>
      <w:pPr>
        <w:autoSpaceDE w:val="0"/>
        <w:autoSpaceDN w:val="0"/>
        <w:snapToGrid w:val="0"/>
        <w:spacing w:before="45" w:after="0" w:line="600" w:lineRule="exact"/>
        <w:ind w:left="0" w:right="150" w:firstLine="0"/>
        <w:jc w:val="both"/>
        <w:textAlignment w:val="auto"/>
        <w:rPr>
          <w:rFonts w:hint="default" w:ascii="仿宋" w:hAnsi="仿宋" w:eastAsia="仿宋" w:cs="仿宋"/>
          <w:sz w:val="30"/>
        </w:rPr>
      </w:pPr>
      <w:r>
        <w:rPr>
          <w:rFonts w:hint="default" w:ascii="仿宋" w:hAnsi="仿宋" w:eastAsia="仿宋" w:cs="仿宋"/>
          <w:sz w:val="30"/>
        </w:rPr>
        <w:t>客观条件发生变化无法按原计划实施，需要延迟到以后年度按有关规定继续使用的资金。</w:t>
      </w:r>
    </w:p>
    <w:p>
      <w:pPr>
        <w:autoSpaceDE w:val="0"/>
        <w:autoSpaceDN w:val="0"/>
        <w:snapToGrid w:val="0"/>
        <w:spacing w:before="0" w:after="0" w:line="600" w:lineRule="exact"/>
        <w:ind w:left="0" w:right="150" w:firstLine="600"/>
        <w:jc w:val="both"/>
        <w:textAlignment w:val="auto"/>
        <w:rPr>
          <w:rFonts w:hint="default" w:ascii="仿宋" w:hAnsi="仿宋" w:eastAsia="仿宋" w:cs="仿宋"/>
          <w:sz w:val="30"/>
        </w:rPr>
      </w:pPr>
      <w:r>
        <w:rPr>
          <w:rFonts w:hint="default" w:ascii="仿宋" w:hAnsi="仿宋" w:eastAsia="仿宋" w:cs="仿宋"/>
          <w:sz w:val="30"/>
        </w:rPr>
        <w:t>四、基本支出：指保障机构正常运转、完成支日常工作任务而发生的人员支出和公用支出。</w:t>
      </w:r>
    </w:p>
    <w:p>
      <w:pPr>
        <w:autoSpaceDE w:val="0"/>
        <w:autoSpaceDN w:val="0"/>
        <w:snapToGrid w:val="0"/>
        <w:spacing w:before="0" w:after="0" w:line="600" w:lineRule="exact"/>
        <w:ind w:left="0" w:right="150" w:firstLine="600"/>
        <w:jc w:val="both"/>
        <w:textAlignment w:val="auto"/>
        <w:rPr>
          <w:rFonts w:hint="default" w:ascii="仿宋" w:hAnsi="仿宋" w:eastAsia="仿宋" w:cs="仿宋"/>
          <w:sz w:val="30"/>
        </w:rPr>
      </w:pPr>
      <w:r>
        <w:rPr>
          <w:rFonts w:hint="default" w:ascii="仿宋" w:hAnsi="仿宋" w:eastAsia="仿宋" w:cs="仿宋"/>
          <w:sz w:val="30"/>
        </w:rPr>
        <w:t>五、项目支出：指在基本支出之外为完成特定行政任务和事业发展目标所发生的支出。</w:t>
      </w:r>
    </w:p>
    <w:p>
      <w:pPr>
        <w:autoSpaceDE w:val="0"/>
        <w:autoSpaceDN w:val="0"/>
        <w:snapToGrid w:val="0"/>
        <w:spacing w:before="0" w:after="0" w:line="600" w:lineRule="exact"/>
        <w:ind w:left="0" w:right="150" w:firstLine="600"/>
        <w:jc w:val="both"/>
        <w:textAlignment w:val="auto"/>
        <w:rPr>
          <w:rFonts w:hint="default" w:ascii="仿宋" w:hAnsi="仿宋" w:eastAsia="仿宋" w:cs="仿宋"/>
          <w:sz w:val="30"/>
        </w:rPr>
      </w:pPr>
      <w:r>
        <w:rPr>
          <w:rFonts w:hint="default" w:ascii="仿宋" w:hAnsi="仿宋" w:eastAsia="仿宋" w:cs="仿宋"/>
          <w:sz w:val="30"/>
        </w:rPr>
        <w:t>六、“三公”经费：指用财政拨款安排的因公出国（境）费、公务用车购置及运行费和公务接待费。</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七、政府采购 ：是指国家各级政府为从事日常的政务活动或为</w:t>
      </w:r>
    </w:p>
    <w:p>
      <w:pPr>
        <w:autoSpaceDE w:val="0"/>
        <w:autoSpaceDN w:val="0"/>
        <w:snapToGrid w:val="0"/>
        <w:spacing w:before="45" w:after="0" w:line="600" w:lineRule="exact"/>
        <w:ind w:left="0" w:right="1" w:firstLine="0"/>
        <w:jc w:val="both"/>
        <w:textAlignment w:val="auto"/>
        <w:rPr>
          <w:rFonts w:hint="default" w:ascii="仿宋" w:hAnsi="仿宋" w:eastAsia="仿宋" w:cs="仿宋"/>
          <w:sz w:val="30"/>
        </w:rPr>
      </w:pPr>
      <w:r>
        <w:rPr>
          <w:rFonts w:hint="default" w:ascii="仿宋" w:hAnsi="仿宋" w:eastAsia="仿宋" w:cs="仿宋"/>
          <w:spacing w:val="-1"/>
          <w:sz w:val="30"/>
        </w:rPr>
        <w:t>了满足公共</w:t>
      </w:r>
      <w:r>
        <w:rPr>
          <w:rFonts w:hint="default" w:ascii="仿宋" w:hAnsi="仿宋" w:eastAsia="仿宋" w:cs="仿宋"/>
          <w:sz w:val="30"/>
        </w:rPr>
        <w:t>服务的目的</w:t>
      </w:r>
      <w:r>
        <w:rPr>
          <w:rFonts w:hint="default" w:ascii="仿宋" w:hAnsi="仿宋" w:eastAsia="仿宋" w:cs="仿宋"/>
          <w:spacing w:val="-4"/>
          <w:sz w:val="30"/>
        </w:rPr>
        <w:t>，</w:t>
      </w:r>
      <w:r>
        <w:rPr>
          <w:rFonts w:hint="default" w:ascii="仿宋" w:hAnsi="仿宋" w:eastAsia="仿宋" w:cs="仿宋"/>
          <w:sz w:val="30"/>
        </w:rPr>
        <w:t>利用国家财政性资金和政府借款购买货物、工程和服务的行为。</w:t>
      </w:r>
    </w:p>
    <w:p>
      <w:pPr>
        <w:autoSpaceDE w:val="0"/>
        <w:autoSpaceDN w:val="0"/>
        <w:snapToGrid w:val="0"/>
        <w:spacing w:before="180" w:after="0" w:line="375" w:lineRule="exact"/>
        <w:ind w:left="600" w:right="0" w:firstLine="0"/>
        <w:jc w:val="left"/>
        <w:textAlignment w:val="auto"/>
        <w:rPr>
          <w:rFonts w:hint="default" w:ascii="仿宋" w:hAnsi="仿宋" w:eastAsia="仿宋" w:cs="仿宋"/>
          <w:sz w:val="30"/>
        </w:rPr>
      </w:pPr>
      <w:r>
        <w:rPr>
          <w:rFonts w:hint="default" w:ascii="仿宋" w:hAnsi="仿宋" w:eastAsia="仿宋" w:cs="仿宋"/>
          <w:sz w:val="30"/>
        </w:rPr>
        <w:t>八、机</w:t>
      </w:r>
      <w:r>
        <w:rPr>
          <w:rFonts w:hint="default" w:ascii="仿宋" w:hAnsi="仿宋" w:eastAsia="仿宋" w:cs="仿宋"/>
          <w:spacing w:val="4"/>
          <w:sz w:val="30"/>
        </w:rPr>
        <w:t>关</w:t>
      </w:r>
      <w:r>
        <w:rPr>
          <w:rFonts w:hint="default" w:ascii="仿宋" w:hAnsi="仿宋" w:eastAsia="仿宋" w:cs="仿宋"/>
          <w:sz w:val="30"/>
        </w:rPr>
        <w:t>运</w:t>
      </w:r>
      <w:r>
        <w:rPr>
          <w:rFonts w:hint="default" w:ascii="仿宋" w:hAnsi="仿宋" w:eastAsia="仿宋" w:cs="仿宋"/>
          <w:spacing w:val="4"/>
          <w:sz w:val="30"/>
        </w:rPr>
        <w:t>行</w:t>
      </w:r>
      <w:r>
        <w:rPr>
          <w:rFonts w:hint="default" w:ascii="仿宋" w:hAnsi="仿宋" w:eastAsia="仿宋" w:cs="仿宋"/>
          <w:sz w:val="30"/>
        </w:rPr>
        <w:t>经</w:t>
      </w:r>
      <w:r>
        <w:rPr>
          <w:rFonts w:hint="default" w:ascii="仿宋" w:hAnsi="仿宋" w:eastAsia="仿宋" w:cs="仿宋"/>
          <w:spacing w:val="4"/>
          <w:sz w:val="30"/>
        </w:rPr>
        <w:t>费</w:t>
      </w:r>
      <w:r>
        <w:rPr>
          <w:rFonts w:hint="default" w:ascii="仿宋" w:hAnsi="仿宋" w:eastAsia="仿宋" w:cs="仿宋"/>
          <w:sz w:val="30"/>
        </w:rPr>
        <w:t>：</w:t>
      </w:r>
      <w:r>
        <w:rPr>
          <w:rFonts w:hint="default" w:ascii="仿宋" w:hAnsi="仿宋" w:eastAsia="仿宋" w:cs="仿宋"/>
          <w:spacing w:val="4"/>
          <w:sz w:val="30"/>
        </w:rPr>
        <w:t>指</w:t>
      </w:r>
      <w:r>
        <w:rPr>
          <w:rFonts w:hint="default" w:ascii="仿宋" w:hAnsi="仿宋" w:eastAsia="仿宋" w:cs="仿宋"/>
          <w:sz w:val="30"/>
        </w:rPr>
        <w:t>为</w:t>
      </w:r>
      <w:r>
        <w:rPr>
          <w:rFonts w:hint="default" w:ascii="仿宋" w:hAnsi="仿宋" w:eastAsia="仿宋" w:cs="仿宋"/>
          <w:spacing w:val="4"/>
          <w:sz w:val="30"/>
        </w:rPr>
        <w:t>保</w:t>
      </w:r>
      <w:r>
        <w:rPr>
          <w:rFonts w:hint="default" w:ascii="仿宋" w:hAnsi="仿宋" w:eastAsia="仿宋" w:cs="仿宋"/>
          <w:sz w:val="30"/>
        </w:rPr>
        <w:t>障</w:t>
      </w:r>
      <w:r>
        <w:rPr>
          <w:rFonts w:hint="default" w:ascii="仿宋" w:hAnsi="仿宋" w:eastAsia="仿宋" w:cs="仿宋"/>
          <w:spacing w:val="4"/>
          <w:sz w:val="30"/>
        </w:rPr>
        <w:t>行</w:t>
      </w:r>
      <w:r>
        <w:rPr>
          <w:rFonts w:hint="default" w:ascii="仿宋" w:hAnsi="仿宋" w:eastAsia="仿宋" w:cs="仿宋"/>
          <w:sz w:val="30"/>
        </w:rPr>
        <w:t>政</w:t>
      </w:r>
      <w:r>
        <w:rPr>
          <w:rFonts w:hint="default" w:ascii="仿宋" w:hAnsi="仿宋" w:eastAsia="仿宋" w:cs="仿宋"/>
          <w:spacing w:val="4"/>
          <w:sz w:val="30"/>
        </w:rPr>
        <w:t>单</w:t>
      </w:r>
      <w:r>
        <w:rPr>
          <w:rFonts w:hint="default" w:ascii="仿宋" w:hAnsi="仿宋" w:eastAsia="仿宋" w:cs="仿宋"/>
          <w:sz w:val="30"/>
        </w:rPr>
        <w:t>位</w:t>
      </w:r>
      <w:r>
        <w:rPr>
          <w:rFonts w:hint="default" w:ascii="仿宋" w:hAnsi="仿宋" w:eastAsia="仿宋" w:cs="仿宋"/>
          <w:spacing w:val="4"/>
          <w:sz w:val="30"/>
        </w:rPr>
        <w:t>（</w:t>
      </w:r>
      <w:r>
        <w:rPr>
          <w:rFonts w:hint="default" w:ascii="仿宋" w:hAnsi="仿宋" w:eastAsia="仿宋" w:cs="仿宋"/>
          <w:sz w:val="30"/>
        </w:rPr>
        <w:t>包</w:t>
      </w:r>
      <w:r>
        <w:rPr>
          <w:rFonts w:hint="default" w:ascii="仿宋" w:hAnsi="仿宋" w:eastAsia="仿宋" w:cs="仿宋"/>
          <w:spacing w:val="4"/>
          <w:sz w:val="30"/>
        </w:rPr>
        <w:t>括</w:t>
      </w:r>
      <w:r>
        <w:rPr>
          <w:rFonts w:hint="default" w:ascii="仿宋" w:hAnsi="仿宋" w:eastAsia="仿宋" w:cs="仿宋"/>
          <w:sz w:val="30"/>
        </w:rPr>
        <w:t>参</w:t>
      </w:r>
      <w:r>
        <w:rPr>
          <w:rFonts w:hint="default" w:ascii="仿宋" w:hAnsi="仿宋" w:eastAsia="仿宋" w:cs="仿宋"/>
          <w:spacing w:val="4"/>
          <w:sz w:val="30"/>
        </w:rPr>
        <w:t>照</w:t>
      </w:r>
      <w:r>
        <w:rPr>
          <w:rFonts w:hint="default" w:ascii="仿宋" w:hAnsi="仿宋" w:eastAsia="仿宋" w:cs="仿宋"/>
          <w:sz w:val="30"/>
        </w:rPr>
        <w:t>公</w:t>
      </w:r>
      <w:r>
        <w:rPr>
          <w:rFonts w:hint="default" w:ascii="仿宋" w:hAnsi="仿宋" w:eastAsia="仿宋" w:cs="仿宋"/>
          <w:spacing w:val="4"/>
          <w:sz w:val="30"/>
        </w:rPr>
        <w:t>务</w:t>
      </w:r>
      <w:r>
        <w:rPr>
          <w:rFonts w:hint="default" w:ascii="仿宋" w:hAnsi="仿宋" w:eastAsia="仿宋" w:cs="仿宋"/>
          <w:sz w:val="30"/>
        </w:rPr>
        <w:t>员</w:t>
      </w:r>
      <w:r>
        <w:rPr>
          <w:rFonts w:hint="default" w:ascii="仿宋" w:hAnsi="仿宋" w:eastAsia="仿宋" w:cs="仿宋"/>
          <w:spacing w:val="4"/>
          <w:sz w:val="30"/>
        </w:rPr>
        <w:t>法</w:t>
      </w:r>
      <w:r>
        <w:rPr>
          <w:rFonts w:hint="default" w:ascii="仿宋" w:hAnsi="仿宋" w:eastAsia="仿宋" w:cs="仿宋"/>
          <w:sz w:val="30"/>
        </w:rPr>
        <w:t>管</w:t>
      </w:r>
    </w:p>
    <w:p>
      <w:pPr>
        <w:autoSpaceDE w:val="0"/>
        <w:autoSpaceDN w:val="0"/>
        <w:snapToGrid w:val="0"/>
        <w:spacing w:before="45" w:after="0" w:line="600" w:lineRule="exact"/>
        <w:ind w:left="0" w:right="150" w:firstLine="0"/>
        <w:jc w:val="both"/>
        <w:textAlignment w:val="auto"/>
        <w:rPr>
          <w:rFonts w:hint="default" w:ascii="仿宋" w:hAnsi="仿宋" w:eastAsia="仿宋" w:cs="仿宋"/>
          <w:sz w:val="30"/>
        </w:rPr>
        <w:sectPr>
          <w:footnotePr>
            <w:numStart w:val="0"/>
          </w:footnotePr>
          <w:endnotePr>
            <w:numFmt w:val="decimal"/>
            <w:numStart w:val="0"/>
          </w:endnotePr>
          <w:pgSz w:w="11906" w:h="16838"/>
          <w:pgMar w:top="1313" w:right="1381" w:bottom="1440" w:left="1531" w:header="0" w:footer="0" w:gutter="0"/>
          <w:pgNumType w:fmt="decimal"/>
          <w:cols w:space="720" w:num="1"/>
          <w:docGrid w:linePitch="0" w:charSpace="0"/>
        </w:sectPr>
      </w:pPr>
      <w:r>
        <w:rPr>
          <w:rFonts w:hint="default" w:ascii="仿宋" w:hAnsi="仿宋" w:eastAsia="仿宋" w:cs="仿宋"/>
          <w:sz w:val="30"/>
        </w:rPr>
        <w:t>理的事业单位）运行用于购买货物和服务的各项资金，包括办公及印刷费、邮电费、差旅费、会议费、福利费、日常维修费、专用材</w:t>
      </w:r>
      <w:r>
        <w:rPr>
          <w:rFonts w:hint="default" w:ascii="仿宋" w:hAnsi="仿宋" w:eastAsia="仿宋" w:cs="仿宋"/>
          <w:spacing w:val="-1"/>
          <w:sz w:val="30"/>
        </w:rPr>
        <w:t>料及一般设备购置费</w:t>
      </w:r>
      <w:r>
        <w:rPr>
          <w:rFonts w:hint="default" w:ascii="仿宋" w:hAnsi="仿宋" w:eastAsia="仿宋" w:cs="仿宋"/>
          <w:sz w:val="30"/>
        </w:rPr>
        <w:t>、办公用房水电费、办公用房取暖费、 办公用房物业管理费、 公务用车运行维护费以及其他费用。</w:t>
      </w:r>
    </w:p>
    <w:p>
      <w:pPr>
        <w:pStyle w:val="5"/>
        <w:rPr>
          <w:sz w:val="20"/>
          <w:lang w:eastAsia="zh-CN"/>
        </w:rPr>
      </w:pPr>
      <w:r>
        <w:rPr>
          <w:rFonts w:hint="eastAsia"/>
          <w:sz w:val="20"/>
          <w:lang w:eastAsia="zh-CN"/>
        </w:rPr>
        <w:t xml:space="preserve">      </w:t>
      </w: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5"/>
        <w:rPr>
          <w:sz w:val="20"/>
          <w:lang w:eastAsia="zh-CN"/>
        </w:rPr>
      </w:pPr>
    </w:p>
    <w:p>
      <w:pPr>
        <w:pStyle w:val="2"/>
        <w:tabs>
          <w:tab w:val="left" w:pos="5431"/>
        </w:tabs>
        <w:ind w:left="0" w:leftChars="0" w:firstLine="0" w:firstLineChars="0"/>
        <w:jc w:val="center"/>
        <w:rPr>
          <w:rFonts w:ascii="Times New Roman" w:hAnsi="Times New Roman" w:eastAsia="仿宋_GB2312"/>
          <w:sz w:val="32"/>
          <w:szCs w:val="32"/>
          <w:lang w:eastAsia="zh-CN"/>
        </w:rPr>
        <w:sectPr>
          <w:pgSz w:w="11910" w:h="16840"/>
          <w:pgMar w:top="1260" w:right="1280" w:bottom="280" w:left="1420" w:header="720" w:footer="720" w:gutter="0"/>
          <w:cols w:space="720" w:num="1"/>
        </w:sectPr>
      </w:pPr>
      <w:r>
        <w:t>第五部分</w:t>
      </w:r>
      <w:r>
        <w:rPr>
          <w:rFonts w:hint="eastAsia"/>
          <w:lang w:val="en-US" w:eastAsia="zh-CN"/>
        </w:rPr>
        <w:t xml:space="preserve">  </w:t>
      </w:r>
      <w:r>
        <w:t>附件</w:t>
      </w:r>
      <w:bookmarkStart w:id="0" w:name="_GoBack"/>
      <w:bookmarkEnd w:id="0"/>
    </w:p>
    <w:p>
      <w:pPr>
        <w:pStyle w:val="5"/>
        <w:rPr>
          <w:sz w:val="19"/>
          <w:lang w:eastAsia="zh-CN"/>
        </w:rPr>
      </w:pPr>
    </w:p>
    <w:sectPr>
      <w:pgSz w:w="11910" w:h="16840"/>
      <w:pgMar w:top="1580" w:right="1280" w:bottom="280" w:left="14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BA762"/>
    <w:multiLevelType w:val="singleLevel"/>
    <w:tmpl w:val="C9BBA762"/>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footnotePr>
    <w:numStart w:val="0"/>
  </w:footnotePr>
  <w:endnotePr>
    <w:numFmt w:val="decimal"/>
    <w:numStart w:val="0"/>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yMjNhOTRkMjg1OTM2M2QyYjU3Y2Y2MTA1NmJmOWYifQ=="/>
  </w:docVars>
  <w:rsids>
    <w:rsidRoot w:val="0006030C"/>
    <w:rsid w:val="0006030C"/>
    <w:rsid w:val="000664F9"/>
    <w:rsid w:val="00177B37"/>
    <w:rsid w:val="002B54D3"/>
    <w:rsid w:val="00653319"/>
    <w:rsid w:val="00687FEF"/>
    <w:rsid w:val="00E55014"/>
    <w:rsid w:val="00F603D8"/>
    <w:rsid w:val="037D04D6"/>
    <w:rsid w:val="03CC3E5B"/>
    <w:rsid w:val="04996B3B"/>
    <w:rsid w:val="06AF36D4"/>
    <w:rsid w:val="06C42F46"/>
    <w:rsid w:val="0757692D"/>
    <w:rsid w:val="085D01DD"/>
    <w:rsid w:val="09670861"/>
    <w:rsid w:val="0C2B7BE2"/>
    <w:rsid w:val="0D982DB3"/>
    <w:rsid w:val="12577596"/>
    <w:rsid w:val="13890B40"/>
    <w:rsid w:val="13AC5185"/>
    <w:rsid w:val="1599524A"/>
    <w:rsid w:val="15EB427F"/>
    <w:rsid w:val="16346C62"/>
    <w:rsid w:val="17076CA9"/>
    <w:rsid w:val="18016BC3"/>
    <w:rsid w:val="19A950F1"/>
    <w:rsid w:val="1B7C4BDB"/>
    <w:rsid w:val="1B8B104B"/>
    <w:rsid w:val="1C67332C"/>
    <w:rsid w:val="1E7F76A7"/>
    <w:rsid w:val="20016901"/>
    <w:rsid w:val="207C1FE9"/>
    <w:rsid w:val="211A411E"/>
    <w:rsid w:val="21BB6D03"/>
    <w:rsid w:val="22C90A12"/>
    <w:rsid w:val="260B3F8A"/>
    <w:rsid w:val="271B713C"/>
    <w:rsid w:val="290771AE"/>
    <w:rsid w:val="2B485509"/>
    <w:rsid w:val="2C6F6864"/>
    <w:rsid w:val="2DCF2773"/>
    <w:rsid w:val="2E9425DE"/>
    <w:rsid w:val="2F0026D6"/>
    <w:rsid w:val="300401E6"/>
    <w:rsid w:val="34195D9A"/>
    <w:rsid w:val="385C604C"/>
    <w:rsid w:val="3A5175C1"/>
    <w:rsid w:val="3AF01D55"/>
    <w:rsid w:val="3C847D63"/>
    <w:rsid w:val="3C9329A3"/>
    <w:rsid w:val="3E084133"/>
    <w:rsid w:val="400203D8"/>
    <w:rsid w:val="40A86BF9"/>
    <w:rsid w:val="41AD7E15"/>
    <w:rsid w:val="4A7A26CF"/>
    <w:rsid w:val="4AEE67E3"/>
    <w:rsid w:val="4B4A0E96"/>
    <w:rsid w:val="4BDB02C0"/>
    <w:rsid w:val="4F5A5409"/>
    <w:rsid w:val="4FA962D7"/>
    <w:rsid w:val="522C6FF1"/>
    <w:rsid w:val="54DF454F"/>
    <w:rsid w:val="55AC50C4"/>
    <w:rsid w:val="5690159C"/>
    <w:rsid w:val="57FA288C"/>
    <w:rsid w:val="58AF6687"/>
    <w:rsid w:val="58EB580F"/>
    <w:rsid w:val="5B243342"/>
    <w:rsid w:val="5D48475D"/>
    <w:rsid w:val="5EF33755"/>
    <w:rsid w:val="5F051A2C"/>
    <w:rsid w:val="61282E86"/>
    <w:rsid w:val="63EF0C92"/>
    <w:rsid w:val="64FF4399"/>
    <w:rsid w:val="67F87BB6"/>
    <w:rsid w:val="6A615090"/>
    <w:rsid w:val="6CBA24E8"/>
    <w:rsid w:val="6F1020FB"/>
    <w:rsid w:val="7088024E"/>
    <w:rsid w:val="71021C8D"/>
    <w:rsid w:val="71207FCB"/>
    <w:rsid w:val="721218F5"/>
    <w:rsid w:val="72B94E65"/>
    <w:rsid w:val="75555FAC"/>
    <w:rsid w:val="76D37E5B"/>
    <w:rsid w:val="78372663"/>
    <w:rsid w:val="789A2F5B"/>
    <w:rsid w:val="7BF502C7"/>
    <w:rsid w:val="7DD1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qFormat/>
    <w:uiPriority w:val="1"/>
    <w:pPr>
      <w:spacing w:line="922" w:lineRule="exact"/>
      <w:ind w:left="914"/>
      <w:outlineLvl w:val="0"/>
    </w:pPr>
    <w:rPr>
      <w:rFonts w:ascii="黑体" w:hAnsi="黑体" w:eastAsia="黑体" w:cs="黑体"/>
      <w:sz w:val="72"/>
      <w:szCs w:val="72"/>
    </w:rPr>
  </w:style>
  <w:style w:type="paragraph" w:styleId="3">
    <w:name w:val="heading 2"/>
    <w:basedOn w:val="1"/>
    <w:next w:val="1"/>
    <w:qFormat/>
    <w:uiPriority w:val="1"/>
    <w:pPr>
      <w:spacing w:before="74"/>
      <w:ind w:left="183"/>
      <w:outlineLvl w:val="1"/>
    </w:pPr>
    <w:rPr>
      <w:rFonts w:ascii="宋体" w:hAnsi="宋体" w:eastAsia="宋体" w:cs="宋体"/>
      <w:b/>
      <w:bCs/>
      <w:sz w:val="35"/>
      <w:szCs w:val="35"/>
    </w:rPr>
  </w:style>
  <w:style w:type="paragraph" w:styleId="4">
    <w:name w:val="heading 3"/>
    <w:basedOn w:val="1"/>
    <w:next w:val="1"/>
    <w:qFormat/>
    <w:uiPriority w:val="1"/>
    <w:pPr>
      <w:spacing w:before="1"/>
      <w:ind w:left="711"/>
      <w:outlineLvl w:val="2"/>
    </w:pPr>
    <w:rPr>
      <w:b/>
      <w:bCs/>
      <w:sz w:val="30"/>
      <w:szCs w:val="3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30"/>
      <w:szCs w:val="30"/>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
      <w:ind w:left="111" w:right="392" w:firstLine="600"/>
    </w:pPr>
  </w:style>
  <w:style w:type="paragraph" w:customStyle="1" w:styleId="12">
    <w:name w:val="Table Paragraph"/>
    <w:basedOn w:val="1"/>
    <w:qFormat/>
    <w:uiPriority w:val="1"/>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4">
    <w:name w:val="页眉 Char"/>
    <w:basedOn w:val="9"/>
    <w:link w:val="7"/>
    <w:qFormat/>
    <w:uiPriority w:val="0"/>
    <w:rPr>
      <w:rFonts w:ascii="仿宋" w:hAnsi="仿宋" w:eastAsia="仿宋" w:cs="仿宋"/>
      <w:sz w:val="18"/>
      <w:szCs w:val="18"/>
      <w:lang w:eastAsia="en-US"/>
    </w:rPr>
  </w:style>
  <w:style w:type="character" w:customStyle="1" w:styleId="15">
    <w:name w:val="页脚 Char"/>
    <w:basedOn w:val="9"/>
    <w:link w:val="6"/>
    <w:qFormat/>
    <w:uiPriority w:val="0"/>
    <w:rPr>
      <w:rFonts w:ascii="仿宋" w:hAnsi="仿宋" w:eastAsia="仿宋" w:cs="仿宋"/>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Win10_64</Company>
  <Pages>33</Pages>
  <Words>6802</Words>
  <Characters>7958</Characters>
  <Lines>72</Lines>
  <Paragraphs>20</Paragraphs>
  <TotalTime>1</TotalTime>
  <ScaleCrop>false</ScaleCrop>
  <LinksUpToDate>false</LinksUpToDate>
  <CharactersWithSpaces>8261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2023-09-15T02:19:00Z</dcterms:created>
  <dc:creator>xlc</dc:creator>
  <cp:lastModifiedBy>清静</cp:lastModifiedBy>
  <dcterms:modified xsi:type="dcterms:W3CDTF">2023-09-18T02:16:36Z</dcterms:modified>
  <dc:title>调账说明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WPS 文字</vt:lpwstr>
  </property>
  <property fmtid="{D5CDD505-2E9C-101B-9397-08002B2CF9AE}" pid="4" name="LastSaved">
    <vt:filetime>2023-09-11T00:00:00Z</vt:filetime>
  </property>
  <property fmtid="{D5CDD505-2E9C-101B-9397-08002B2CF9AE}" pid="5" name="KSOProductBuildVer">
    <vt:lpwstr>2052-11.1.0.14309</vt:lpwstr>
  </property>
  <property fmtid="{D5CDD505-2E9C-101B-9397-08002B2CF9AE}" pid="6" name="ICV">
    <vt:lpwstr>1763D5D6DA3E4FBC9A7A4FC3A1B8A780_13</vt:lpwstr>
  </property>
</Properties>
</file>