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25" w:lineRule="atLeast"/>
        <w:ind w:left="0" w:right="0" w:firstLine="0"/>
        <w:jc w:val="center"/>
        <w:rPr>
          <w:rFonts w:hint="eastAsia" w:ascii="方正小标宋简体" w:hAnsi="方正小标宋简体" w:eastAsia="方正小标宋简体" w:cs="方正小标宋简体"/>
          <w:i w:val="0"/>
          <w:iCs w:val="0"/>
          <w:caps w:val="0"/>
          <w:color w:val="auto"/>
          <w:spacing w:val="0"/>
          <w:w w:val="90"/>
          <w:sz w:val="44"/>
          <w:szCs w:val="44"/>
        </w:rPr>
      </w:pPr>
      <w:r>
        <w:rPr>
          <w:rFonts w:hint="eastAsia" w:ascii="方正小标宋简体" w:hAnsi="方正小标宋简体" w:eastAsia="方正小标宋简体" w:cs="方正小标宋简体"/>
          <w:i w:val="0"/>
          <w:iCs w:val="0"/>
          <w:caps w:val="0"/>
          <w:color w:val="auto"/>
          <w:spacing w:val="0"/>
          <w:w w:val="90"/>
          <w:sz w:val="44"/>
          <w:szCs w:val="44"/>
          <w:shd w:val="clear" w:fill="FFFFFF"/>
          <w:lang w:val="en-US" w:eastAsia="zh-CN"/>
        </w:rPr>
        <w:t>赫山区</w:t>
      </w:r>
      <w:r>
        <w:rPr>
          <w:rFonts w:hint="eastAsia" w:ascii="方正小标宋简体" w:hAnsi="方正小标宋简体" w:eastAsia="方正小标宋简体" w:cs="方正小标宋简体"/>
          <w:i w:val="0"/>
          <w:iCs w:val="0"/>
          <w:caps w:val="0"/>
          <w:color w:val="auto"/>
          <w:spacing w:val="0"/>
          <w:w w:val="90"/>
          <w:sz w:val="44"/>
          <w:szCs w:val="44"/>
          <w:shd w:val="clear" w:fill="FFFFFF"/>
        </w:rPr>
        <w:t>报废机动车回收拆解专项整治行动方案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5"/>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为巩固提升</w:t>
      </w:r>
      <w:r>
        <w:rPr>
          <w:rFonts w:hint="eastAsia" w:ascii="仿宋_GB2312" w:hAnsi="仿宋_GB2312" w:eastAsia="仿宋_GB2312" w:cs="仿宋_GB2312"/>
          <w:i w:val="0"/>
          <w:iCs w:val="0"/>
          <w:caps w:val="0"/>
          <w:color w:val="auto"/>
          <w:spacing w:val="0"/>
          <w:sz w:val="32"/>
          <w:szCs w:val="32"/>
          <w:shd w:val="clear" w:fill="FFFFFF"/>
          <w:lang w:val="en-US" w:eastAsia="zh-CN"/>
        </w:rPr>
        <w:t>省第二轮</w:t>
      </w:r>
      <w:r>
        <w:rPr>
          <w:rFonts w:hint="eastAsia" w:ascii="仿宋_GB2312" w:hAnsi="仿宋_GB2312" w:eastAsia="仿宋_GB2312" w:cs="仿宋_GB2312"/>
          <w:i w:val="0"/>
          <w:iCs w:val="0"/>
          <w:caps w:val="0"/>
          <w:color w:val="auto"/>
          <w:spacing w:val="0"/>
          <w:sz w:val="32"/>
          <w:szCs w:val="32"/>
          <w:shd w:val="clear" w:fill="FFFFFF"/>
        </w:rPr>
        <w:t>生态环境保护督</w:t>
      </w:r>
      <w:r>
        <w:rPr>
          <w:rFonts w:hint="eastAsia" w:ascii="仿宋_GB2312" w:hAnsi="仿宋_GB2312" w:eastAsia="仿宋_GB2312" w:cs="仿宋_GB2312"/>
          <w:i w:val="0"/>
          <w:iCs w:val="0"/>
          <w:caps w:val="0"/>
          <w:color w:val="auto"/>
          <w:spacing w:val="0"/>
          <w:sz w:val="32"/>
          <w:szCs w:val="32"/>
          <w:shd w:val="clear" w:fill="FFFFFF"/>
          <w:lang w:val="en-US" w:eastAsia="zh-CN"/>
        </w:rPr>
        <w:t>反馈</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w:t>
      </w:r>
      <w:r>
        <w:rPr>
          <w:rFonts w:hint="eastAsia" w:ascii="仿宋_GB2312" w:hAnsi="仿宋_GB2312" w:eastAsia="仿宋_GB2312" w:cs="仿宋_GB2312"/>
          <w:b w:val="0"/>
          <w:bCs w:val="0"/>
          <w:color w:val="auto"/>
          <w:sz w:val="32"/>
          <w:szCs w:val="32"/>
        </w:rPr>
        <w:t>益阳市赫山区兰溪镇鹏展鑫源废旧物资回收经营部未取得《报废机动车回收拆解企业资质认定证书》，非法</w:t>
      </w:r>
      <w:bookmarkStart w:id="0" w:name="_GoBack"/>
      <w:bookmarkEnd w:id="0"/>
      <w:r>
        <w:rPr>
          <w:rFonts w:hint="eastAsia" w:ascii="仿宋_GB2312" w:hAnsi="仿宋_GB2312" w:eastAsia="仿宋_GB2312" w:cs="仿宋_GB2312"/>
          <w:b w:val="0"/>
          <w:bCs w:val="0"/>
          <w:color w:val="auto"/>
          <w:sz w:val="32"/>
          <w:szCs w:val="32"/>
        </w:rPr>
        <w:t>拆解报废机动车</w:t>
      </w:r>
      <w:r>
        <w:rPr>
          <w:rFonts w:hint="eastAsia" w:ascii="仿宋_GB2312" w:hAnsi="仿宋_GB2312" w:eastAsia="仿宋_GB2312" w:cs="仿宋_GB2312"/>
          <w:b w:val="0"/>
          <w:bCs w:val="0"/>
          <w:snapToGrid w:val="0"/>
          <w:color w:val="auto"/>
          <w:kern w:val="0"/>
          <w:sz w:val="32"/>
          <w:szCs w:val="32"/>
        </w:rPr>
        <w:t>”</w:t>
      </w:r>
      <w:r>
        <w:rPr>
          <w:rFonts w:hint="eastAsia" w:ascii="仿宋_GB2312" w:hAnsi="仿宋_GB2312" w:eastAsia="仿宋_GB2312" w:cs="仿宋_GB2312"/>
          <w:b w:val="0"/>
          <w:bCs w:val="0"/>
          <w:i w:val="0"/>
          <w:iCs w:val="0"/>
          <w:caps w:val="0"/>
          <w:color w:val="auto"/>
          <w:spacing w:val="0"/>
          <w:sz w:val="32"/>
          <w:szCs w:val="32"/>
          <w:shd w:val="clear" w:fill="FFFFFF"/>
        </w:rPr>
        <w:t>问题</w:t>
      </w:r>
      <w:r>
        <w:rPr>
          <w:rFonts w:hint="eastAsia" w:ascii="仿宋_GB2312" w:hAnsi="仿宋_GB2312" w:eastAsia="仿宋_GB2312" w:cs="仿宋_GB2312"/>
          <w:i w:val="0"/>
          <w:iCs w:val="0"/>
          <w:caps w:val="0"/>
          <w:color w:val="auto"/>
          <w:spacing w:val="0"/>
          <w:sz w:val="32"/>
          <w:szCs w:val="32"/>
          <w:shd w:val="clear" w:fill="FFFFFF"/>
        </w:rPr>
        <w:t>整治整改成果，进一步整顿和规范全</w:t>
      </w:r>
      <w:r>
        <w:rPr>
          <w:rFonts w:hint="eastAsia" w:ascii="仿宋_GB2312" w:hAnsi="仿宋_GB2312" w:eastAsia="仿宋_GB2312" w:cs="仿宋_GB2312"/>
          <w:i w:val="0"/>
          <w:iCs w:val="0"/>
          <w:caps w:val="0"/>
          <w:color w:val="auto"/>
          <w:spacing w:val="0"/>
          <w:sz w:val="32"/>
          <w:szCs w:val="32"/>
          <w:shd w:val="clear" w:fill="FFFFFF"/>
          <w:lang w:val="en-US" w:eastAsia="zh-CN"/>
        </w:rPr>
        <w:t>区</w:t>
      </w:r>
      <w:r>
        <w:rPr>
          <w:rFonts w:hint="eastAsia" w:ascii="仿宋_GB2312" w:hAnsi="仿宋_GB2312" w:eastAsia="仿宋_GB2312" w:cs="仿宋_GB2312"/>
          <w:i w:val="0"/>
          <w:iCs w:val="0"/>
          <w:caps w:val="0"/>
          <w:color w:val="auto"/>
          <w:spacing w:val="0"/>
          <w:sz w:val="32"/>
          <w:szCs w:val="32"/>
          <w:shd w:val="clear" w:fill="FFFFFF"/>
        </w:rPr>
        <w:t>报废机动车回收拆解市场秩序，决定于202</w:t>
      </w:r>
      <w:r>
        <w:rPr>
          <w:rFonts w:hint="eastAsia" w:ascii="仿宋_GB2312" w:hAnsi="仿宋_GB2312" w:eastAsia="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年</w:t>
      </w:r>
      <w:r>
        <w:rPr>
          <w:rFonts w:hint="eastAsia" w:ascii="仿宋_GB2312" w:hAnsi="仿宋_GB2312" w:eastAsia="仿宋_GB2312" w:cs="仿宋_GB2312"/>
          <w:i w:val="0"/>
          <w:iCs w:val="0"/>
          <w:caps w:val="0"/>
          <w:color w:val="auto"/>
          <w:spacing w:val="0"/>
          <w:sz w:val="32"/>
          <w:szCs w:val="32"/>
          <w:shd w:val="clear" w:fill="FFFFFF"/>
          <w:lang w:val="en-US" w:eastAsia="zh-CN"/>
        </w:rPr>
        <w:t>10</w:t>
      </w:r>
      <w:r>
        <w:rPr>
          <w:rFonts w:hint="eastAsia" w:ascii="仿宋_GB2312" w:hAnsi="仿宋_GB2312" w:eastAsia="仿宋_GB2312" w:cs="仿宋_GB2312"/>
          <w:i w:val="0"/>
          <w:iCs w:val="0"/>
          <w:caps w:val="0"/>
          <w:color w:val="auto"/>
          <w:spacing w:val="0"/>
          <w:sz w:val="32"/>
          <w:szCs w:val="32"/>
          <w:shd w:val="clear" w:fill="FFFFFF"/>
        </w:rPr>
        <w:t>月至</w:t>
      </w:r>
      <w:r>
        <w:rPr>
          <w:rFonts w:hint="eastAsia" w:ascii="仿宋_GB2312" w:hAnsi="仿宋_GB2312" w:eastAsia="仿宋_GB2312" w:cs="仿宋_GB2312"/>
          <w:i w:val="0"/>
          <w:iCs w:val="0"/>
          <w:caps w:val="0"/>
          <w:color w:val="auto"/>
          <w:spacing w:val="0"/>
          <w:sz w:val="32"/>
          <w:szCs w:val="32"/>
          <w:shd w:val="clear" w:fill="FFFFFF"/>
          <w:lang w:val="en-US" w:eastAsia="zh-CN"/>
        </w:rPr>
        <w:t>12</w:t>
      </w:r>
      <w:r>
        <w:rPr>
          <w:rFonts w:hint="eastAsia" w:ascii="仿宋_GB2312" w:hAnsi="仿宋_GB2312" w:eastAsia="仿宋_GB2312" w:cs="仿宋_GB2312"/>
          <w:i w:val="0"/>
          <w:iCs w:val="0"/>
          <w:caps w:val="0"/>
          <w:color w:val="auto"/>
          <w:spacing w:val="0"/>
          <w:sz w:val="32"/>
          <w:szCs w:val="32"/>
          <w:shd w:val="clear" w:fill="FFFFFF"/>
        </w:rPr>
        <w:t>月在全</w:t>
      </w:r>
      <w:r>
        <w:rPr>
          <w:rFonts w:hint="eastAsia" w:ascii="仿宋_GB2312" w:hAnsi="仿宋_GB2312" w:eastAsia="仿宋_GB2312" w:cs="仿宋_GB2312"/>
          <w:i w:val="0"/>
          <w:iCs w:val="0"/>
          <w:caps w:val="0"/>
          <w:color w:val="auto"/>
          <w:spacing w:val="0"/>
          <w:sz w:val="32"/>
          <w:szCs w:val="32"/>
          <w:shd w:val="clear" w:fill="FFFFFF"/>
          <w:lang w:val="en-US" w:eastAsia="zh-CN"/>
        </w:rPr>
        <w:t>区</w:t>
      </w:r>
      <w:r>
        <w:rPr>
          <w:rFonts w:hint="eastAsia" w:ascii="仿宋_GB2312" w:hAnsi="仿宋_GB2312" w:eastAsia="仿宋_GB2312" w:cs="仿宋_GB2312"/>
          <w:i w:val="0"/>
          <w:iCs w:val="0"/>
          <w:caps w:val="0"/>
          <w:color w:val="auto"/>
          <w:spacing w:val="0"/>
          <w:sz w:val="32"/>
          <w:szCs w:val="32"/>
          <w:shd w:val="clear" w:fill="FFFFFF"/>
        </w:rPr>
        <w:t>范围内集中开展报废机动车回收拆解专项整治行动，特制定本方案。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5"/>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一、指导思想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5"/>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以习近平生态文明思想为指导，认真践行“绿水青山就是金山银山”理念，坚持问题导向、目标导向、效果导向，坚持务求实效、举一反三、严防反弹，把报废机动车回收拆解整治工作作为增强“四个意识”、做到“两个维护”的政治任务，坚决打赢环境污染防治攻坚战和蓝天保卫战，奋力开创</w:t>
      </w:r>
      <w:r>
        <w:rPr>
          <w:rFonts w:hint="eastAsia" w:ascii="仿宋_GB2312" w:hAnsi="仿宋_GB2312" w:eastAsia="仿宋_GB2312" w:cs="仿宋_GB2312"/>
          <w:i w:val="0"/>
          <w:iCs w:val="0"/>
          <w:caps w:val="0"/>
          <w:color w:val="auto"/>
          <w:spacing w:val="0"/>
          <w:sz w:val="32"/>
          <w:szCs w:val="32"/>
          <w:shd w:val="clear" w:fill="FFFFFF"/>
          <w:lang w:val="en-US" w:eastAsia="zh-CN"/>
        </w:rPr>
        <w:t>赫山经济</w:t>
      </w:r>
      <w:r>
        <w:rPr>
          <w:rFonts w:hint="eastAsia" w:ascii="仿宋_GB2312" w:hAnsi="仿宋_GB2312" w:eastAsia="仿宋_GB2312" w:cs="仿宋_GB2312"/>
          <w:i w:val="0"/>
          <w:iCs w:val="0"/>
          <w:caps w:val="0"/>
          <w:color w:val="auto"/>
          <w:spacing w:val="0"/>
          <w:sz w:val="32"/>
          <w:szCs w:val="32"/>
          <w:shd w:val="clear" w:fill="FFFFFF"/>
        </w:rPr>
        <w:t>高质量发展新局面。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5"/>
        <w:jc w:val="left"/>
        <w:textAlignment w:val="auto"/>
        <w:rPr>
          <w:rFonts w:hint="eastAsia" w:ascii="黑体" w:hAnsi="黑体" w:eastAsia="黑体" w:cs="黑体"/>
          <w:i w:val="0"/>
          <w:iCs w:val="0"/>
          <w:caps w:val="0"/>
          <w:color w:val="auto"/>
          <w:spacing w:val="0"/>
          <w:sz w:val="32"/>
          <w:szCs w:val="32"/>
          <w:shd w:val="clear" w:fill="FFFFFF"/>
        </w:rPr>
      </w:pPr>
      <w:r>
        <w:rPr>
          <w:rFonts w:hint="eastAsia" w:ascii="黑体" w:hAnsi="黑体" w:eastAsia="黑体" w:cs="黑体"/>
          <w:i w:val="0"/>
          <w:iCs w:val="0"/>
          <w:caps w:val="0"/>
          <w:color w:val="auto"/>
          <w:spacing w:val="0"/>
          <w:sz w:val="32"/>
          <w:szCs w:val="32"/>
          <w:shd w:val="clear" w:fill="FFFFFF"/>
        </w:rPr>
        <w:t>二、工作目标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5"/>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根据《报废机动车回收管理办法》（国务院令第715号）《报废机动车回收管理办法实施细则》（商务部令2020年第2号，以下简称《细则》）等规定，严厉查处报废机动车回收拆解领域违法违规行为，坚决取缔非法回收拆解窝点，建立健全长效监管机制，推动全</w:t>
      </w:r>
      <w:r>
        <w:rPr>
          <w:rFonts w:hint="eastAsia" w:ascii="仿宋_GB2312" w:hAnsi="仿宋_GB2312" w:eastAsia="仿宋_GB2312" w:cs="仿宋_GB2312"/>
          <w:i w:val="0"/>
          <w:iCs w:val="0"/>
          <w:caps w:val="0"/>
          <w:color w:val="auto"/>
          <w:spacing w:val="0"/>
          <w:sz w:val="32"/>
          <w:szCs w:val="32"/>
          <w:shd w:val="clear" w:fill="FFFFFF"/>
          <w:lang w:val="en-US" w:eastAsia="zh-CN"/>
        </w:rPr>
        <w:t>区</w:t>
      </w:r>
      <w:r>
        <w:rPr>
          <w:rFonts w:hint="eastAsia" w:ascii="仿宋_GB2312" w:hAnsi="仿宋_GB2312" w:eastAsia="仿宋_GB2312" w:cs="仿宋_GB2312"/>
          <w:i w:val="0"/>
          <w:iCs w:val="0"/>
          <w:caps w:val="0"/>
          <w:color w:val="auto"/>
          <w:spacing w:val="0"/>
          <w:sz w:val="32"/>
          <w:szCs w:val="32"/>
          <w:shd w:val="clear" w:fill="FFFFFF"/>
        </w:rPr>
        <w:t>报废机动车回收拆解行业规范、健康、有序发展。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5"/>
        <w:jc w:val="left"/>
        <w:textAlignment w:val="auto"/>
        <w:rPr>
          <w:rFonts w:hint="eastAsia" w:ascii="黑体" w:hAnsi="黑体" w:eastAsia="黑体" w:cs="黑体"/>
          <w:i w:val="0"/>
          <w:iCs w:val="0"/>
          <w:caps w:val="0"/>
          <w:color w:val="auto"/>
          <w:spacing w:val="0"/>
          <w:sz w:val="32"/>
          <w:szCs w:val="32"/>
          <w:shd w:val="clear" w:fill="FFFFFF"/>
        </w:rPr>
      </w:pPr>
      <w:r>
        <w:rPr>
          <w:rFonts w:hint="eastAsia" w:ascii="黑体" w:hAnsi="黑体" w:eastAsia="黑体" w:cs="黑体"/>
          <w:i w:val="0"/>
          <w:iCs w:val="0"/>
          <w:caps w:val="0"/>
          <w:color w:val="auto"/>
          <w:spacing w:val="0"/>
          <w:sz w:val="32"/>
          <w:szCs w:val="32"/>
          <w:shd w:val="clear" w:fill="FFFFFF"/>
          <w:lang w:eastAsia="zh-CN"/>
        </w:rPr>
        <w:t>三、</w:t>
      </w:r>
      <w:r>
        <w:rPr>
          <w:rFonts w:hint="eastAsia" w:ascii="黑体" w:hAnsi="黑体" w:eastAsia="黑体" w:cs="黑体"/>
          <w:i w:val="0"/>
          <w:iCs w:val="0"/>
          <w:caps w:val="0"/>
          <w:color w:val="auto"/>
          <w:spacing w:val="0"/>
          <w:sz w:val="32"/>
          <w:szCs w:val="32"/>
          <w:shd w:val="clear" w:fill="FFFFFF"/>
        </w:rPr>
        <w:t>整治内容</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right="0" w:rightChars="0" w:firstLine="640" w:firstLineChars="200"/>
        <w:jc w:val="left"/>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重点整治以下违法违规行为：</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right="0" w:rightChars="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（一）未取得资质认定，擅自从事报废机动车回收拆解活动以及造成环境污染的；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5"/>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（二）违规开具或者发放《报废机动车回收证明》（以下简称《回收证明》），或者未按照规定对已出具《回收证明》的报废机动车进行拆解的；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5"/>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（三）机动车维修经营者承修已报废的机动车的；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5"/>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（四）买卖或者伪造、变造《报废机动车回收拆解企业资质认定证书》（以下简称《资质认定书》）的；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5"/>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（五）买卖或者伪造、变造《回收证明》的；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5"/>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（六）其他违法违规行为。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5"/>
        <w:jc w:val="left"/>
        <w:textAlignment w:val="auto"/>
        <w:rPr>
          <w:rFonts w:hint="eastAsia" w:ascii="黑体" w:hAnsi="黑体" w:eastAsia="黑体" w:cs="黑体"/>
          <w:i w:val="0"/>
          <w:iCs w:val="0"/>
          <w:caps w:val="0"/>
          <w:color w:val="auto"/>
          <w:spacing w:val="0"/>
          <w:sz w:val="32"/>
          <w:szCs w:val="32"/>
          <w:shd w:val="clear" w:fill="FFFFFF"/>
        </w:rPr>
      </w:pPr>
      <w:r>
        <w:rPr>
          <w:rFonts w:hint="eastAsia" w:ascii="黑体" w:hAnsi="黑体" w:eastAsia="黑体" w:cs="黑体"/>
          <w:i w:val="0"/>
          <w:iCs w:val="0"/>
          <w:caps w:val="0"/>
          <w:color w:val="auto"/>
          <w:spacing w:val="0"/>
          <w:sz w:val="32"/>
          <w:szCs w:val="32"/>
          <w:shd w:val="clear" w:fill="FFFFFF"/>
        </w:rPr>
        <w:t>四、主要任务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5"/>
        <w:textAlignment w:val="auto"/>
        <w:rPr>
          <w:rFonts w:hint="eastAsia" w:ascii="仿宋_GB2312" w:hAnsi="仿宋_GB2312" w:eastAsia="仿宋_GB2312" w:cs="仿宋_GB2312"/>
          <w:i w:val="0"/>
          <w:iCs w:val="0"/>
          <w:caps w:val="0"/>
          <w:color w:val="auto"/>
          <w:spacing w:val="0"/>
          <w:sz w:val="32"/>
          <w:szCs w:val="32"/>
        </w:rPr>
      </w:pPr>
      <w:r>
        <w:rPr>
          <w:rStyle w:val="9"/>
          <w:rFonts w:hint="eastAsia" w:ascii="仿宋_GB2312" w:hAnsi="仿宋_GB2312" w:eastAsia="仿宋_GB2312" w:cs="仿宋_GB2312"/>
          <w:b/>
          <w:bCs/>
          <w:i w:val="0"/>
          <w:iCs w:val="0"/>
          <w:caps w:val="0"/>
          <w:color w:val="auto"/>
          <w:spacing w:val="0"/>
          <w:sz w:val="32"/>
          <w:szCs w:val="32"/>
          <w:shd w:val="clear" w:fill="FFFFFF"/>
        </w:rPr>
        <w:t>（一）全面摸排非法回收拆解</w:t>
      </w:r>
      <w:r>
        <w:rPr>
          <w:rStyle w:val="9"/>
          <w:rFonts w:hint="eastAsia" w:ascii="仿宋_GB2312" w:hAnsi="仿宋_GB2312" w:eastAsia="仿宋_GB2312" w:cs="仿宋_GB2312"/>
          <w:b/>
          <w:bCs/>
          <w:i w:val="0"/>
          <w:iCs w:val="0"/>
          <w:caps w:val="0"/>
          <w:color w:val="auto"/>
          <w:spacing w:val="0"/>
          <w:sz w:val="32"/>
          <w:szCs w:val="32"/>
          <w:shd w:val="clear" w:fill="FFFFFF"/>
          <w:lang w:val="en-US" w:eastAsia="zh-CN"/>
        </w:rPr>
        <w:t>网点</w:t>
      </w:r>
      <w:r>
        <w:rPr>
          <w:rStyle w:val="9"/>
          <w:rFonts w:hint="eastAsia" w:ascii="仿宋_GB2312" w:hAnsi="仿宋_GB2312" w:eastAsia="仿宋_GB2312" w:cs="仿宋_GB2312"/>
          <w:b/>
          <w:bCs/>
          <w:i w:val="0"/>
          <w:iCs w:val="0"/>
          <w:caps w:val="0"/>
          <w:color w:val="auto"/>
          <w:spacing w:val="0"/>
          <w:sz w:val="32"/>
          <w:szCs w:val="32"/>
          <w:shd w:val="clear" w:fill="FFFFFF"/>
        </w:rPr>
        <w:t>。</w:t>
      </w:r>
      <w:r>
        <w:rPr>
          <w:rFonts w:hint="eastAsia" w:ascii="仿宋_GB2312" w:hAnsi="仿宋_GB2312" w:eastAsia="仿宋_GB2312" w:cs="仿宋_GB2312"/>
          <w:i w:val="0"/>
          <w:iCs w:val="0"/>
          <w:caps w:val="0"/>
          <w:color w:val="auto"/>
          <w:spacing w:val="0"/>
          <w:sz w:val="32"/>
          <w:szCs w:val="32"/>
          <w:shd w:val="clear" w:fill="FFFFFF"/>
        </w:rPr>
        <w:t>各乡镇组织力量，对本辖区内非法从事报废机动车回收拆解场所进行重点摸排。非法从事回收拆解所涉及报废机动车辆参照《机动车强制报废标准规定》认定执行。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5"/>
        <w:textAlignment w:val="auto"/>
        <w:rPr>
          <w:rFonts w:hint="eastAsia" w:ascii="仿宋_GB2312" w:hAnsi="仿宋_GB2312" w:eastAsia="仿宋_GB2312" w:cs="仿宋_GB2312"/>
          <w:i w:val="0"/>
          <w:iCs w:val="0"/>
          <w:caps w:val="0"/>
          <w:color w:val="auto"/>
          <w:spacing w:val="0"/>
          <w:sz w:val="32"/>
          <w:szCs w:val="32"/>
        </w:rPr>
      </w:pPr>
      <w:r>
        <w:rPr>
          <w:rStyle w:val="9"/>
          <w:rFonts w:hint="eastAsia" w:ascii="仿宋_GB2312" w:hAnsi="仿宋_GB2312" w:eastAsia="仿宋_GB2312" w:cs="仿宋_GB2312"/>
          <w:b/>
          <w:bCs/>
          <w:i w:val="0"/>
          <w:iCs w:val="0"/>
          <w:caps w:val="0"/>
          <w:color w:val="auto"/>
          <w:spacing w:val="0"/>
          <w:sz w:val="32"/>
          <w:szCs w:val="32"/>
          <w:shd w:val="clear" w:fill="FFFFFF"/>
        </w:rPr>
        <w:t>（二）严厉打击非法回收拆解行为。</w:t>
      </w:r>
      <w:r>
        <w:rPr>
          <w:rStyle w:val="9"/>
          <w:rFonts w:hint="eastAsia" w:ascii="仿宋_GB2312" w:hAnsi="仿宋_GB2312" w:eastAsia="仿宋_GB2312" w:cs="仿宋_GB2312"/>
          <w:b/>
          <w:bCs/>
          <w:i w:val="0"/>
          <w:iCs w:val="0"/>
          <w:caps w:val="0"/>
          <w:color w:val="auto"/>
          <w:spacing w:val="0"/>
          <w:sz w:val="32"/>
          <w:szCs w:val="32"/>
          <w:shd w:val="clear" w:fill="FFFFFF"/>
          <w:lang w:val="en-US" w:eastAsia="zh-CN"/>
        </w:rPr>
        <w:t>区供销社</w:t>
      </w:r>
      <w:r>
        <w:rPr>
          <w:rFonts w:hint="eastAsia" w:ascii="仿宋_GB2312" w:hAnsi="仿宋_GB2312" w:eastAsia="仿宋_GB2312" w:cs="仿宋_GB2312"/>
          <w:i w:val="0"/>
          <w:iCs w:val="0"/>
          <w:caps w:val="0"/>
          <w:color w:val="auto"/>
          <w:spacing w:val="0"/>
          <w:sz w:val="32"/>
          <w:szCs w:val="32"/>
          <w:shd w:val="clear" w:fill="FFFFFF"/>
        </w:rPr>
        <w:t>会同有关部门严厉查处、依法取缔“未取得资质认定，擅自从事报废机动车回收拆解活动的”违法行为。严禁资质企业分支机构（或网点）拆解报废机动车辆。</w:t>
      </w:r>
      <w:r>
        <w:rPr>
          <w:rFonts w:hint="eastAsia" w:ascii="仿宋_GB2312" w:hAnsi="仿宋_GB2312" w:eastAsia="仿宋_GB2312" w:cs="仿宋_GB2312"/>
          <w:b/>
          <w:bCs/>
          <w:i w:val="0"/>
          <w:iCs w:val="0"/>
          <w:caps w:val="0"/>
          <w:color w:val="auto"/>
          <w:spacing w:val="0"/>
          <w:sz w:val="32"/>
          <w:szCs w:val="32"/>
          <w:shd w:val="clear" w:fill="FFFFFF"/>
          <w:lang w:val="en-US" w:eastAsia="zh-CN"/>
        </w:rPr>
        <w:t>赫山</w:t>
      </w:r>
      <w:r>
        <w:rPr>
          <w:rStyle w:val="9"/>
          <w:rFonts w:hint="eastAsia" w:ascii="仿宋_GB2312" w:hAnsi="仿宋_GB2312" w:eastAsia="仿宋_GB2312" w:cs="仿宋_GB2312"/>
          <w:b/>
          <w:bCs/>
          <w:i w:val="0"/>
          <w:iCs w:val="0"/>
          <w:caps w:val="0"/>
          <w:color w:val="auto"/>
          <w:spacing w:val="0"/>
          <w:sz w:val="32"/>
          <w:szCs w:val="32"/>
          <w:shd w:val="clear" w:fill="FFFFFF"/>
        </w:rPr>
        <w:t>生态环境分局</w:t>
      </w:r>
      <w:r>
        <w:rPr>
          <w:rFonts w:hint="eastAsia" w:ascii="仿宋_GB2312" w:hAnsi="仿宋_GB2312" w:eastAsia="仿宋_GB2312" w:cs="仿宋_GB2312"/>
          <w:i w:val="0"/>
          <w:iCs w:val="0"/>
          <w:caps w:val="0"/>
          <w:color w:val="auto"/>
          <w:spacing w:val="0"/>
          <w:sz w:val="32"/>
          <w:szCs w:val="32"/>
          <w:shd w:val="clear" w:fill="FFFFFF"/>
        </w:rPr>
        <w:t>负责对非法从事报废机动车回收拆解过程中环境污染的防治工作实施监督管理，依法对违反污染环境防治法律法规的行为进行处罚。</w:t>
      </w:r>
      <w:r>
        <w:rPr>
          <w:rFonts w:hint="eastAsia" w:ascii="仿宋_GB2312" w:hAnsi="仿宋_GB2312" w:eastAsia="仿宋_GB2312" w:cs="仿宋_GB2312"/>
          <w:b/>
          <w:bCs/>
          <w:i w:val="0"/>
          <w:iCs w:val="0"/>
          <w:caps w:val="0"/>
          <w:color w:val="auto"/>
          <w:spacing w:val="0"/>
          <w:sz w:val="32"/>
          <w:szCs w:val="32"/>
          <w:shd w:val="clear" w:fill="FFFFFF"/>
          <w:lang w:val="en-US" w:eastAsia="zh-CN"/>
        </w:rPr>
        <w:t>赫山</w:t>
      </w:r>
      <w:r>
        <w:rPr>
          <w:rStyle w:val="9"/>
          <w:rFonts w:hint="eastAsia" w:ascii="仿宋_GB2312" w:hAnsi="仿宋_GB2312" w:eastAsia="仿宋_GB2312" w:cs="仿宋_GB2312"/>
          <w:b/>
          <w:bCs/>
          <w:i w:val="0"/>
          <w:iCs w:val="0"/>
          <w:caps w:val="0"/>
          <w:color w:val="auto"/>
          <w:spacing w:val="0"/>
          <w:sz w:val="32"/>
          <w:szCs w:val="32"/>
          <w:shd w:val="clear" w:fill="FFFFFF"/>
        </w:rPr>
        <w:t>公安</w:t>
      </w:r>
      <w:r>
        <w:rPr>
          <w:rStyle w:val="9"/>
          <w:rFonts w:hint="eastAsia" w:ascii="仿宋_GB2312" w:hAnsi="仿宋_GB2312" w:eastAsia="仿宋_GB2312" w:cs="仿宋_GB2312"/>
          <w:b/>
          <w:bCs/>
          <w:i w:val="0"/>
          <w:iCs w:val="0"/>
          <w:caps w:val="0"/>
          <w:color w:val="auto"/>
          <w:spacing w:val="0"/>
          <w:sz w:val="32"/>
          <w:szCs w:val="32"/>
          <w:shd w:val="clear" w:fill="FFFFFF"/>
          <w:lang w:val="en-US" w:eastAsia="zh-CN"/>
        </w:rPr>
        <w:t>分局</w:t>
      </w:r>
      <w:r>
        <w:rPr>
          <w:rFonts w:hint="eastAsia" w:ascii="仿宋_GB2312" w:hAnsi="仿宋_GB2312" w:eastAsia="仿宋_GB2312" w:cs="仿宋_GB2312"/>
          <w:i w:val="0"/>
          <w:iCs w:val="0"/>
          <w:caps w:val="0"/>
          <w:color w:val="auto"/>
          <w:spacing w:val="0"/>
          <w:sz w:val="32"/>
          <w:szCs w:val="32"/>
          <w:shd w:val="clear" w:fill="FFFFFF"/>
        </w:rPr>
        <w:t>依法严厉打击买卖或者伪造、变造《资质认定书》《回收证明》的行为。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5"/>
        <w:textAlignment w:val="auto"/>
        <w:rPr>
          <w:rFonts w:hint="eastAsia" w:ascii="仿宋_GB2312" w:hAnsi="仿宋_GB2312" w:eastAsia="仿宋_GB2312" w:cs="仿宋_GB2312"/>
          <w:i w:val="0"/>
          <w:iCs w:val="0"/>
          <w:caps w:val="0"/>
          <w:color w:val="auto"/>
          <w:spacing w:val="0"/>
          <w:sz w:val="32"/>
          <w:szCs w:val="32"/>
        </w:rPr>
      </w:pPr>
      <w:r>
        <w:rPr>
          <w:rStyle w:val="9"/>
          <w:rFonts w:hint="eastAsia" w:ascii="仿宋_GB2312" w:hAnsi="仿宋_GB2312" w:eastAsia="仿宋_GB2312" w:cs="仿宋_GB2312"/>
          <w:b/>
          <w:bCs/>
          <w:i w:val="0"/>
          <w:iCs w:val="0"/>
          <w:caps w:val="0"/>
          <w:color w:val="auto"/>
          <w:spacing w:val="0"/>
          <w:sz w:val="32"/>
          <w:szCs w:val="32"/>
          <w:shd w:val="clear" w:fill="FFFFFF"/>
        </w:rPr>
        <w:t>（三）全面规范资质企业或分支机构生产经营。</w:t>
      </w:r>
      <w:r>
        <w:rPr>
          <w:rStyle w:val="9"/>
          <w:rFonts w:hint="eastAsia" w:ascii="仿宋_GB2312" w:hAnsi="仿宋_GB2312" w:eastAsia="仿宋_GB2312" w:cs="仿宋_GB2312"/>
          <w:b/>
          <w:bCs/>
          <w:i w:val="0"/>
          <w:iCs w:val="0"/>
          <w:caps w:val="0"/>
          <w:color w:val="auto"/>
          <w:spacing w:val="0"/>
          <w:sz w:val="32"/>
          <w:szCs w:val="32"/>
          <w:shd w:val="clear" w:fill="FFFFFF"/>
          <w:lang w:val="en-US" w:eastAsia="zh-CN"/>
        </w:rPr>
        <w:t>区供销社</w:t>
      </w:r>
      <w:r>
        <w:rPr>
          <w:rFonts w:hint="eastAsia" w:ascii="仿宋_GB2312" w:hAnsi="仿宋_GB2312" w:eastAsia="仿宋_GB2312" w:cs="仿宋_GB2312"/>
          <w:i w:val="0"/>
          <w:iCs w:val="0"/>
          <w:caps w:val="0"/>
          <w:color w:val="auto"/>
          <w:spacing w:val="0"/>
          <w:sz w:val="32"/>
          <w:szCs w:val="32"/>
          <w:shd w:val="clear" w:fill="FFFFFF"/>
        </w:rPr>
        <w:t>负责规范资质企业《资质认定书》《回收证明》、分支机构（网点）、“五大总成”及其他零部件交售等管理。</w:t>
      </w:r>
      <w:r>
        <w:rPr>
          <w:rFonts w:hint="eastAsia" w:ascii="仿宋_GB2312" w:hAnsi="仿宋_GB2312" w:eastAsia="仿宋_GB2312" w:cs="仿宋_GB2312"/>
          <w:b/>
          <w:bCs/>
          <w:i w:val="0"/>
          <w:iCs w:val="0"/>
          <w:caps w:val="0"/>
          <w:color w:val="auto"/>
          <w:spacing w:val="0"/>
          <w:sz w:val="32"/>
          <w:szCs w:val="32"/>
          <w:shd w:val="clear" w:fill="FFFFFF"/>
          <w:lang w:val="en-US" w:eastAsia="zh-CN"/>
        </w:rPr>
        <w:t>区发改局</w:t>
      </w:r>
      <w:r>
        <w:rPr>
          <w:rFonts w:hint="eastAsia" w:ascii="仿宋_GB2312" w:hAnsi="仿宋_GB2312" w:eastAsia="仿宋_GB2312" w:cs="仿宋_GB2312"/>
          <w:i w:val="0"/>
          <w:iCs w:val="0"/>
          <w:caps w:val="0"/>
          <w:color w:val="auto"/>
          <w:spacing w:val="0"/>
          <w:sz w:val="32"/>
          <w:szCs w:val="32"/>
          <w:shd w:val="clear" w:fill="FFFFFF"/>
        </w:rPr>
        <w:t>负责将报废机动车再利用相关工作纳入地方循环经济发展规划或政策。</w:t>
      </w:r>
      <w:r>
        <w:rPr>
          <w:rFonts w:hint="eastAsia" w:ascii="仿宋_GB2312" w:hAnsi="仿宋_GB2312" w:eastAsia="仿宋_GB2312" w:cs="仿宋_GB2312"/>
          <w:b/>
          <w:bCs/>
          <w:i w:val="0"/>
          <w:iCs w:val="0"/>
          <w:caps w:val="0"/>
          <w:color w:val="auto"/>
          <w:spacing w:val="0"/>
          <w:sz w:val="32"/>
          <w:szCs w:val="32"/>
          <w:shd w:val="clear" w:fill="FFFFFF"/>
          <w:lang w:val="en-US" w:eastAsia="zh-CN"/>
        </w:rPr>
        <w:t>区</w:t>
      </w:r>
      <w:r>
        <w:rPr>
          <w:rStyle w:val="9"/>
          <w:rFonts w:hint="eastAsia" w:ascii="仿宋_GB2312" w:hAnsi="仿宋_GB2312" w:eastAsia="仿宋_GB2312" w:cs="仿宋_GB2312"/>
          <w:b/>
          <w:bCs/>
          <w:i w:val="0"/>
          <w:iCs w:val="0"/>
          <w:caps w:val="0"/>
          <w:color w:val="auto"/>
          <w:spacing w:val="0"/>
          <w:sz w:val="32"/>
          <w:szCs w:val="32"/>
          <w:shd w:val="clear" w:fill="FFFFFF"/>
          <w:lang w:val="en-US" w:eastAsia="zh-CN"/>
        </w:rPr>
        <w:t>供销社</w:t>
      </w:r>
      <w:r>
        <w:rPr>
          <w:rStyle w:val="9"/>
          <w:rFonts w:hint="eastAsia" w:ascii="仿宋_GB2312" w:hAnsi="仿宋_GB2312" w:eastAsia="仿宋_GB2312" w:cs="仿宋_GB2312"/>
          <w:b/>
          <w:bCs/>
          <w:i w:val="0"/>
          <w:iCs w:val="0"/>
          <w:caps w:val="0"/>
          <w:color w:val="auto"/>
          <w:spacing w:val="0"/>
          <w:sz w:val="32"/>
          <w:szCs w:val="32"/>
          <w:shd w:val="clear" w:fill="FFFFFF"/>
        </w:rPr>
        <w:t>会</w:t>
      </w:r>
      <w:r>
        <w:rPr>
          <w:rStyle w:val="9"/>
          <w:rFonts w:hint="eastAsia" w:ascii="仿宋_GB2312" w:hAnsi="仿宋_GB2312" w:eastAsia="仿宋_GB2312" w:cs="仿宋_GB2312"/>
          <w:b/>
          <w:bCs/>
          <w:i w:val="0"/>
          <w:iCs w:val="0"/>
          <w:caps w:val="0"/>
          <w:color w:val="auto"/>
          <w:spacing w:val="0"/>
          <w:sz w:val="32"/>
          <w:szCs w:val="32"/>
          <w:shd w:val="clear" w:fill="FFFFFF"/>
          <w:lang w:val="en-US" w:eastAsia="zh-CN"/>
        </w:rPr>
        <w:t>同区工信</w:t>
      </w:r>
      <w:r>
        <w:rPr>
          <w:rStyle w:val="9"/>
          <w:rFonts w:hint="eastAsia" w:ascii="仿宋_GB2312" w:hAnsi="仿宋_GB2312" w:eastAsia="仿宋_GB2312" w:cs="仿宋_GB2312"/>
          <w:b/>
          <w:bCs/>
          <w:i w:val="0"/>
          <w:iCs w:val="0"/>
          <w:caps w:val="0"/>
          <w:color w:val="auto"/>
          <w:spacing w:val="0"/>
          <w:sz w:val="32"/>
          <w:szCs w:val="32"/>
          <w:shd w:val="clear" w:fill="FFFFFF"/>
        </w:rPr>
        <w:t>局</w:t>
      </w:r>
      <w:r>
        <w:rPr>
          <w:rFonts w:hint="eastAsia" w:ascii="仿宋_GB2312" w:hAnsi="仿宋_GB2312" w:eastAsia="仿宋_GB2312" w:cs="仿宋_GB2312"/>
          <w:i w:val="0"/>
          <w:iCs w:val="0"/>
          <w:caps w:val="0"/>
          <w:color w:val="auto"/>
          <w:spacing w:val="0"/>
          <w:sz w:val="32"/>
          <w:szCs w:val="32"/>
          <w:shd w:val="clear" w:fill="FFFFFF"/>
        </w:rPr>
        <w:t>负责规范资质企业报废新能源汽车废旧动力蓄电池或其他类型储能设备拆卸、收集、贮存、运输、回收利用、信息录入等管理，依法查处违反《实施细则》第四十九条规定的行为。</w:t>
      </w:r>
      <w:r>
        <w:rPr>
          <w:rFonts w:hint="eastAsia" w:ascii="仿宋_GB2312" w:hAnsi="仿宋_GB2312" w:eastAsia="仿宋_GB2312" w:cs="仿宋_GB2312"/>
          <w:b/>
          <w:bCs/>
          <w:i w:val="0"/>
          <w:iCs w:val="0"/>
          <w:caps w:val="0"/>
          <w:color w:val="auto"/>
          <w:spacing w:val="0"/>
          <w:sz w:val="32"/>
          <w:szCs w:val="32"/>
          <w:shd w:val="clear" w:fill="FFFFFF"/>
          <w:lang w:val="en-US" w:eastAsia="zh-CN"/>
        </w:rPr>
        <w:t>赫山</w:t>
      </w:r>
      <w:r>
        <w:rPr>
          <w:rStyle w:val="9"/>
          <w:rFonts w:hint="eastAsia" w:ascii="仿宋_GB2312" w:hAnsi="仿宋_GB2312" w:eastAsia="仿宋_GB2312" w:cs="仿宋_GB2312"/>
          <w:b/>
          <w:bCs/>
          <w:i w:val="0"/>
          <w:iCs w:val="0"/>
          <w:caps w:val="0"/>
          <w:color w:val="auto"/>
          <w:spacing w:val="0"/>
          <w:sz w:val="32"/>
          <w:szCs w:val="32"/>
          <w:shd w:val="clear" w:fill="FFFFFF"/>
        </w:rPr>
        <w:t>公安</w:t>
      </w:r>
      <w:r>
        <w:rPr>
          <w:rStyle w:val="9"/>
          <w:rFonts w:hint="eastAsia" w:ascii="仿宋_GB2312" w:hAnsi="仿宋_GB2312" w:eastAsia="仿宋_GB2312" w:cs="仿宋_GB2312"/>
          <w:b/>
          <w:bCs/>
          <w:i w:val="0"/>
          <w:iCs w:val="0"/>
          <w:caps w:val="0"/>
          <w:color w:val="auto"/>
          <w:spacing w:val="0"/>
          <w:sz w:val="32"/>
          <w:szCs w:val="32"/>
          <w:shd w:val="clear" w:fill="FFFFFF"/>
          <w:lang w:val="en-US" w:eastAsia="zh-CN"/>
        </w:rPr>
        <w:t>分</w:t>
      </w:r>
      <w:r>
        <w:rPr>
          <w:rStyle w:val="9"/>
          <w:rFonts w:hint="eastAsia" w:ascii="仿宋_GB2312" w:hAnsi="仿宋_GB2312" w:eastAsia="仿宋_GB2312" w:cs="仿宋_GB2312"/>
          <w:b/>
          <w:bCs/>
          <w:i w:val="0"/>
          <w:iCs w:val="0"/>
          <w:caps w:val="0"/>
          <w:color w:val="auto"/>
          <w:spacing w:val="0"/>
          <w:sz w:val="32"/>
          <w:szCs w:val="32"/>
          <w:shd w:val="clear" w:fill="FFFFFF"/>
        </w:rPr>
        <w:t>局</w:t>
      </w:r>
      <w:r>
        <w:rPr>
          <w:rFonts w:hint="eastAsia" w:ascii="仿宋_GB2312" w:hAnsi="仿宋_GB2312" w:eastAsia="仿宋_GB2312" w:cs="仿宋_GB2312"/>
          <w:i w:val="0"/>
          <w:iCs w:val="0"/>
          <w:caps w:val="0"/>
          <w:color w:val="auto"/>
          <w:spacing w:val="0"/>
          <w:sz w:val="32"/>
          <w:szCs w:val="32"/>
          <w:shd w:val="clear" w:fill="FFFFFF"/>
        </w:rPr>
        <w:t>依法监督报废大型客车、货车等营运车辆和校车解体，加强报废机动车注销登记和生产经营全覆盖的电子监控系统检查，严厉打击资质企业或分支机构明知或者应当知道回收的机动车为赃物或者用于盗窃、抢劫等犯罪活动的犯罪工具，未向公安机关报告，擅自拆解、改装、拼装、倒卖该机动车的行为。</w:t>
      </w:r>
      <w:r>
        <w:rPr>
          <w:rFonts w:hint="eastAsia" w:ascii="仿宋_GB2312" w:hAnsi="仿宋_GB2312" w:eastAsia="仿宋_GB2312" w:cs="仿宋_GB2312"/>
          <w:b/>
          <w:bCs/>
          <w:i w:val="0"/>
          <w:iCs w:val="0"/>
          <w:caps w:val="0"/>
          <w:color w:val="auto"/>
          <w:spacing w:val="0"/>
          <w:sz w:val="32"/>
          <w:szCs w:val="32"/>
          <w:shd w:val="clear" w:fill="FFFFFF"/>
          <w:lang w:val="en-US" w:eastAsia="zh-CN"/>
        </w:rPr>
        <w:t>赫山</w:t>
      </w:r>
      <w:r>
        <w:rPr>
          <w:rStyle w:val="9"/>
          <w:rFonts w:hint="eastAsia" w:ascii="仿宋_GB2312" w:hAnsi="仿宋_GB2312" w:eastAsia="仿宋_GB2312" w:cs="仿宋_GB2312"/>
          <w:b/>
          <w:bCs/>
          <w:i w:val="0"/>
          <w:iCs w:val="0"/>
          <w:caps w:val="0"/>
          <w:color w:val="auto"/>
          <w:spacing w:val="0"/>
          <w:sz w:val="32"/>
          <w:szCs w:val="32"/>
          <w:shd w:val="clear" w:fill="FFFFFF"/>
        </w:rPr>
        <w:t>生态环境分局</w:t>
      </w:r>
      <w:r>
        <w:rPr>
          <w:rFonts w:hint="eastAsia" w:ascii="仿宋_GB2312" w:hAnsi="仿宋_GB2312" w:eastAsia="仿宋_GB2312" w:cs="仿宋_GB2312"/>
          <w:i w:val="0"/>
          <w:iCs w:val="0"/>
          <w:caps w:val="0"/>
          <w:color w:val="auto"/>
          <w:spacing w:val="0"/>
          <w:sz w:val="32"/>
          <w:szCs w:val="32"/>
          <w:shd w:val="clear" w:fill="FFFFFF"/>
        </w:rPr>
        <w:t>负责加强回收拆解行业环境监管，依法查处违反环境保护法律、法规和强制性标准规定，污染环境的行为。</w:t>
      </w:r>
      <w:r>
        <w:rPr>
          <w:rFonts w:hint="eastAsia" w:ascii="仿宋_GB2312" w:hAnsi="仿宋_GB2312" w:eastAsia="仿宋_GB2312" w:cs="仿宋_GB2312"/>
          <w:b/>
          <w:bCs/>
          <w:i w:val="0"/>
          <w:iCs w:val="0"/>
          <w:caps w:val="0"/>
          <w:color w:val="auto"/>
          <w:spacing w:val="0"/>
          <w:sz w:val="32"/>
          <w:szCs w:val="32"/>
          <w:shd w:val="clear" w:fill="FFFFFF"/>
          <w:lang w:val="en-US" w:eastAsia="zh-CN"/>
        </w:rPr>
        <w:t>区</w:t>
      </w:r>
      <w:r>
        <w:rPr>
          <w:rStyle w:val="9"/>
          <w:rFonts w:hint="eastAsia" w:ascii="仿宋_GB2312" w:hAnsi="仿宋_GB2312" w:eastAsia="仿宋_GB2312" w:cs="仿宋_GB2312"/>
          <w:b/>
          <w:bCs/>
          <w:i w:val="0"/>
          <w:iCs w:val="0"/>
          <w:caps w:val="0"/>
          <w:color w:val="auto"/>
          <w:spacing w:val="0"/>
          <w:sz w:val="32"/>
          <w:szCs w:val="32"/>
          <w:shd w:val="clear" w:fill="FFFFFF"/>
        </w:rPr>
        <w:t>交通运输局</w:t>
      </w:r>
      <w:r>
        <w:rPr>
          <w:rFonts w:hint="eastAsia" w:ascii="仿宋_GB2312" w:hAnsi="仿宋_GB2312" w:eastAsia="仿宋_GB2312" w:cs="仿宋_GB2312"/>
          <w:i w:val="0"/>
          <w:iCs w:val="0"/>
          <w:caps w:val="0"/>
          <w:color w:val="auto"/>
          <w:spacing w:val="0"/>
          <w:sz w:val="32"/>
          <w:szCs w:val="32"/>
          <w:shd w:val="clear" w:fill="FFFFFF"/>
        </w:rPr>
        <w:t>负责加强机动车维修经营者管理，依法查处机动车维修经营者承修已报废的机动车的行为。</w:t>
      </w:r>
      <w:r>
        <w:rPr>
          <w:rFonts w:hint="eastAsia" w:ascii="仿宋_GB2312" w:hAnsi="仿宋_GB2312" w:eastAsia="仿宋_GB2312" w:cs="仿宋_GB2312"/>
          <w:b/>
          <w:bCs/>
          <w:i w:val="0"/>
          <w:iCs w:val="0"/>
          <w:caps w:val="0"/>
          <w:color w:val="auto"/>
          <w:spacing w:val="0"/>
          <w:sz w:val="32"/>
          <w:szCs w:val="32"/>
          <w:shd w:val="clear" w:fill="FFFFFF"/>
          <w:lang w:val="en-US" w:eastAsia="zh-CN"/>
        </w:rPr>
        <w:t>区</w:t>
      </w:r>
      <w:r>
        <w:rPr>
          <w:rStyle w:val="9"/>
          <w:rFonts w:hint="eastAsia" w:ascii="仿宋_GB2312" w:hAnsi="仿宋_GB2312" w:eastAsia="仿宋_GB2312" w:cs="仿宋_GB2312"/>
          <w:b/>
          <w:bCs/>
          <w:i w:val="0"/>
          <w:iCs w:val="0"/>
          <w:caps w:val="0"/>
          <w:color w:val="auto"/>
          <w:spacing w:val="0"/>
          <w:sz w:val="32"/>
          <w:szCs w:val="32"/>
          <w:shd w:val="clear" w:fill="FFFFFF"/>
        </w:rPr>
        <w:t>市场监管局</w:t>
      </w:r>
      <w:r>
        <w:rPr>
          <w:rFonts w:hint="eastAsia" w:ascii="仿宋_GB2312" w:hAnsi="仿宋_GB2312" w:eastAsia="仿宋_GB2312" w:cs="仿宋_GB2312"/>
          <w:i w:val="0"/>
          <w:iCs w:val="0"/>
          <w:caps w:val="0"/>
          <w:color w:val="auto"/>
          <w:spacing w:val="0"/>
          <w:sz w:val="32"/>
          <w:szCs w:val="32"/>
          <w:shd w:val="clear" w:fill="FFFFFF"/>
        </w:rPr>
        <w:t>负责加强资质企业注册登记事项、公示事项检查，依法查处资质企业在拆解或处置过程中可能造成环境污染的电器、电子等产品，涉及使用列入国家禁止使用名录的有毒有害物质的行为。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5"/>
        <w:jc w:val="left"/>
        <w:textAlignment w:val="auto"/>
        <w:rPr>
          <w:rFonts w:hint="eastAsia" w:ascii="仿宋_GB2312" w:hAnsi="仿宋_GB2312" w:eastAsia="仿宋_GB2312" w:cs="仿宋_GB2312"/>
          <w:i w:val="0"/>
          <w:iCs w:val="0"/>
          <w:caps w:val="0"/>
          <w:color w:val="auto"/>
          <w:spacing w:val="0"/>
          <w:sz w:val="32"/>
          <w:szCs w:val="32"/>
        </w:rPr>
      </w:pPr>
      <w:r>
        <w:rPr>
          <w:rStyle w:val="9"/>
          <w:rFonts w:hint="eastAsia" w:ascii="仿宋_GB2312" w:hAnsi="仿宋_GB2312" w:eastAsia="仿宋_GB2312" w:cs="仿宋_GB2312"/>
          <w:b/>
          <w:bCs/>
          <w:i w:val="0"/>
          <w:iCs w:val="0"/>
          <w:caps w:val="0"/>
          <w:color w:val="auto"/>
          <w:spacing w:val="0"/>
          <w:sz w:val="32"/>
          <w:szCs w:val="32"/>
          <w:shd w:val="clear" w:fill="FFFFFF"/>
        </w:rPr>
        <w:t>（四）加强资质企业或分支机构安全生产管理。</w:t>
      </w:r>
      <w:r>
        <w:rPr>
          <w:rStyle w:val="9"/>
          <w:rFonts w:hint="eastAsia" w:ascii="仿宋_GB2312" w:hAnsi="仿宋_GB2312" w:eastAsia="仿宋_GB2312" w:cs="仿宋_GB2312"/>
          <w:b/>
          <w:bCs/>
          <w:i w:val="0"/>
          <w:iCs w:val="0"/>
          <w:caps w:val="0"/>
          <w:color w:val="auto"/>
          <w:spacing w:val="0"/>
          <w:sz w:val="32"/>
          <w:szCs w:val="32"/>
          <w:shd w:val="clear" w:fill="FFFFFF"/>
          <w:lang w:val="en-US" w:eastAsia="zh-CN"/>
        </w:rPr>
        <w:t>区供销社</w:t>
      </w:r>
      <w:r>
        <w:rPr>
          <w:rFonts w:hint="eastAsia" w:ascii="仿宋_GB2312" w:hAnsi="仿宋_GB2312" w:eastAsia="仿宋_GB2312" w:cs="仿宋_GB2312"/>
          <w:i w:val="0"/>
          <w:iCs w:val="0"/>
          <w:caps w:val="0"/>
          <w:color w:val="auto"/>
          <w:spacing w:val="0"/>
          <w:sz w:val="32"/>
          <w:szCs w:val="32"/>
          <w:shd w:val="clear" w:fill="FFFFFF"/>
        </w:rPr>
        <w:t>应依法配合相关部门督促资质企业或分支机构落实安全生产主体责任，健全安全生产管理制度，加强安全生产教育和应急演练，强化回收拆解过程中危险工序、危险作业等安全管控和拆解、存储等场所现场管理，及时消除隐患，防范发生安全生产事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5"/>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五、工作安排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5"/>
        <w:jc w:val="left"/>
        <w:textAlignment w:val="auto"/>
        <w:rPr>
          <w:rFonts w:hint="eastAsia" w:ascii="仿宋_GB2312" w:hAnsi="仿宋_GB2312" w:eastAsia="仿宋_GB2312" w:cs="仿宋_GB2312"/>
          <w:i w:val="0"/>
          <w:iCs w:val="0"/>
          <w:caps w:val="0"/>
          <w:color w:val="auto"/>
          <w:spacing w:val="0"/>
          <w:sz w:val="32"/>
          <w:szCs w:val="32"/>
        </w:rPr>
      </w:pPr>
      <w:r>
        <w:rPr>
          <w:rStyle w:val="9"/>
          <w:rFonts w:hint="eastAsia" w:ascii="仿宋_GB2312" w:hAnsi="仿宋_GB2312" w:eastAsia="仿宋_GB2312" w:cs="仿宋_GB2312"/>
          <w:b/>
          <w:bCs/>
          <w:i w:val="0"/>
          <w:iCs w:val="0"/>
          <w:caps w:val="0"/>
          <w:color w:val="auto"/>
          <w:spacing w:val="0"/>
          <w:sz w:val="32"/>
          <w:szCs w:val="32"/>
          <w:shd w:val="clear" w:fill="FFFFFF"/>
        </w:rPr>
        <w:t>（一）动员部署和摸底排查阶段（</w:t>
      </w:r>
      <w:r>
        <w:rPr>
          <w:rStyle w:val="9"/>
          <w:rFonts w:hint="eastAsia" w:ascii="仿宋_GB2312" w:hAnsi="仿宋_GB2312" w:eastAsia="仿宋_GB2312" w:cs="仿宋_GB2312"/>
          <w:b/>
          <w:bCs/>
          <w:i w:val="0"/>
          <w:iCs w:val="0"/>
          <w:caps w:val="0"/>
          <w:color w:val="auto"/>
          <w:spacing w:val="0"/>
          <w:sz w:val="32"/>
          <w:szCs w:val="32"/>
          <w:shd w:val="clear" w:fill="FFFFFF"/>
          <w:lang w:val="en-US" w:eastAsia="zh-CN"/>
        </w:rPr>
        <w:t>10</w:t>
      </w:r>
      <w:r>
        <w:rPr>
          <w:rStyle w:val="9"/>
          <w:rFonts w:hint="eastAsia" w:ascii="仿宋_GB2312" w:hAnsi="仿宋_GB2312" w:eastAsia="仿宋_GB2312" w:cs="仿宋_GB2312"/>
          <w:b/>
          <w:bCs/>
          <w:i w:val="0"/>
          <w:iCs w:val="0"/>
          <w:caps w:val="0"/>
          <w:color w:val="auto"/>
          <w:spacing w:val="0"/>
          <w:sz w:val="32"/>
          <w:szCs w:val="32"/>
          <w:shd w:val="clear" w:fill="FFFFFF"/>
        </w:rPr>
        <w:t>月7日-</w:t>
      </w:r>
      <w:r>
        <w:rPr>
          <w:rStyle w:val="9"/>
          <w:rFonts w:hint="eastAsia" w:ascii="仿宋_GB2312" w:hAnsi="仿宋_GB2312" w:eastAsia="仿宋_GB2312" w:cs="仿宋_GB2312"/>
          <w:b/>
          <w:bCs/>
          <w:i w:val="0"/>
          <w:iCs w:val="0"/>
          <w:caps w:val="0"/>
          <w:color w:val="auto"/>
          <w:spacing w:val="0"/>
          <w:sz w:val="32"/>
          <w:szCs w:val="32"/>
          <w:shd w:val="clear" w:fill="FFFFFF"/>
          <w:lang w:val="en-US" w:eastAsia="zh-CN"/>
        </w:rPr>
        <w:t>10</w:t>
      </w:r>
      <w:r>
        <w:rPr>
          <w:rStyle w:val="9"/>
          <w:rFonts w:hint="eastAsia" w:ascii="仿宋_GB2312" w:hAnsi="仿宋_GB2312" w:eastAsia="仿宋_GB2312" w:cs="仿宋_GB2312"/>
          <w:b/>
          <w:bCs/>
          <w:i w:val="0"/>
          <w:iCs w:val="0"/>
          <w:caps w:val="0"/>
          <w:color w:val="auto"/>
          <w:spacing w:val="0"/>
          <w:sz w:val="32"/>
          <w:szCs w:val="32"/>
          <w:shd w:val="clear" w:fill="FFFFFF"/>
        </w:rPr>
        <w:t>月2</w:t>
      </w:r>
      <w:r>
        <w:rPr>
          <w:rStyle w:val="9"/>
          <w:rFonts w:hint="eastAsia" w:ascii="仿宋_GB2312" w:hAnsi="仿宋_GB2312" w:eastAsia="仿宋_GB2312" w:cs="仿宋_GB2312"/>
          <w:b/>
          <w:bCs/>
          <w:i w:val="0"/>
          <w:iCs w:val="0"/>
          <w:caps w:val="0"/>
          <w:color w:val="auto"/>
          <w:spacing w:val="0"/>
          <w:sz w:val="32"/>
          <w:szCs w:val="32"/>
          <w:shd w:val="clear" w:fill="FFFFFF"/>
          <w:lang w:val="en-US" w:eastAsia="zh-CN"/>
        </w:rPr>
        <w:t>0</w:t>
      </w:r>
      <w:r>
        <w:rPr>
          <w:rStyle w:val="9"/>
          <w:rFonts w:hint="eastAsia" w:ascii="仿宋_GB2312" w:hAnsi="仿宋_GB2312" w:eastAsia="仿宋_GB2312" w:cs="仿宋_GB2312"/>
          <w:b/>
          <w:bCs/>
          <w:i w:val="0"/>
          <w:iCs w:val="0"/>
          <w:caps w:val="0"/>
          <w:color w:val="auto"/>
          <w:spacing w:val="0"/>
          <w:sz w:val="32"/>
          <w:szCs w:val="32"/>
          <w:shd w:val="clear" w:fill="FFFFFF"/>
        </w:rPr>
        <w:t>日）</w:t>
      </w:r>
      <w:r>
        <w:rPr>
          <w:rStyle w:val="9"/>
          <w:rFonts w:hint="eastAsia" w:ascii="仿宋_GB2312" w:hAnsi="仿宋_GB2312" w:eastAsia="仿宋_GB2312" w:cs="仿宋_GB2312"/>
          <w:b w:val="0"/>
          <w:bCs w:val="0"/>
          <w:i w:val="0"/>
          <w:iCs w:val="0"/>
          <w:caps w:val="0"/>
          <w:color w:val="auto"/>
          <w:spacing w:val="0"/>
          <w:sz w:val="32"/>
          <w:szCs w:val="32"/>
          <w:shd w:val="clear" w:fill="FFFFFF"/>
          <w:lang w:val="en-US" w:eastAsia="zh-CN"/>
        </w:rPr>
        <w:t>区供销社</w:t>
      </w:r>
      <w:r>
        <w:rPr>
          <w:rFonts w:hint="eastAsia" w:ascii="仿宋_GB2312" w:hAnsi="仿宋_GB2312" w:eastAsia="仿宋_GB2312" w:cs="仿宋_GB2312"/>
          <w:i w:val="0"/>
          <w:iCs w:val="0"/>
          <w:caps w:val="0"/>
          <w:color w:val="auto"/>
          <w:spacing w:val="0"/>
          <w:sz w:val="32"/>
          <w:szCs w:val="32"/>
          <w:shd w:val="clear" w:fill="FFFFFF"/>
        </w:rPr>
        <w:t>会同发改、</w:t>
      </w:r>
      <w:r>
        <w:rPr>
          <w:rFonts w:hint="eastAsia" w:ascii="仿宋_GB2312" w:hAnsi="仿宋_GB2312" w:eastAsia="仿宋_GB2312" w:cs="仿宋_GB2312"/>
          <w:i w:val="0"/>
          <w:iCs w:val="0"/>
          <w:caps w:val="0"/>
          <w:color w:val="auto"/>
          <w:spacing w:val="0"/>
          <w:sz w:val="32"/>
          <w:szCs w:val="32"/>
          <w:shd w:val="clear" w:fill="FFFFFF"/>
          <w:lang w:val="en-US" w:eastAsia="zh-CN"/>
        </w:rPr>
        <w:t>工</w:t>
      </w:r>
      <w:r>
        <w:rPr>
          <w:rFonts w:hint="eastAsia" w:ascii="仿宋_GB2312" w:hAnsi="仿宋_GB2312" w:eastAsia="仿宋_GB2312" w:cs="仿宋_GB2312"/>
          <w:i w:val="0"/>
          <w:iCs w:val="0"/>
          <w:caps w:val="0"/>
          <w:color w:val="auto"/>
          <w:spacing w:val="0"/>
          <w:sz w:val="32"/>
          <w:szCs w:val="32"/>
          <w:shd w:val="clear" w:fill="FFFFFF"/>
        </w:rPr>
        <w:t>信、公安、生态环境、交通运输、市场监管等部门按照省、市文件要求，结合</w:t>
      </w:r>
      <w:r>
        <w:rPr>
          <w:rFonts w:hint="eastAsia" w:ascii="仿宋_GB2312" w:hAnsi="仿宋_GB2312" w:eastAsia="仿宋_GB2312" w:cs="仿宋_GB2312"/>
          <w:i w:val="0"/>
          <w:iCs w:val="0"/>
          <w:caps w:val="0"/>
          <w:color w:val="auto"/>
          <w:spacing w:val="0"/>
          <w:sz w:val="32"/>
          <w:szCs w:val="32"/>
          <w:shd w:val="clear" w:fill="FFFFFF"/>
          <w:lang w:val="en-US" w:eastAsia="zh-CN"/>
        </w:rPr>
        <w:t>赫山</w:t>
      </w:r>
      <w:r>
        <w:rPr>
          <w:rFonts w:hint="eastAsia" w:ascii="仿宋_GB2312" w:hAnsi="仿宋_GB2312" w:eastAsia="仿宋_GB2312" w:cs="仿宋_GB2312"/>
          <w:i w:val="0"/>
          <w:iCs w:val="0"/>
          <w:caps w:val="0"/>
          <w:color w:val="auto"/>
          <w:spacing w:val="0"/>
          <w:sz w:val="32"/>
          <w:szCs w:val="32"/>
          <w:shd w:val="clear" w:fill="FFFFFF"/>
        </w:rPr>
        <w:t>报废机动车回收拆解行业现状和特点，制定工作方案，做好整治动员，确保整治行动稳步推进。各乡镇对本辖区内非法从事报废机动车回收拆解场所开展全方位摸底排查，并接受群众举报，核实涉及企业所在位置、经营范围、“五大总成”流向等情况，填报《</w:t>
      </w:r>
      <w:r>
        <w:rPr>
          <w:rFonts w:hint="eastAsia" w:ascii="仿宋_GB2312" w:hAnsi="仿宋_GB2312" w:eastAsia="仿宋_GB2312" w:cs="仿宋_GB2312"/>
          <w:i w:val="0"/>
          <w:iCs w:val="0"/>
          <w:caps w:val="0"/>
          <w:color w:val="auto"/>
          <w:spacing w:val="0"/>
          <w:sz w:val="32"/>
          <w:szCs w:val="32"/>
          <w:shd w:val="clear" w:fill="FFFFFF"/>
          <w:lang w:val="en-US" w:eastAsia="zh-CN"/>
        </w:rPr>
        <w:t>赫山区</w:t>
      </w:r>
      <w:r>
        <w:rPr>
          <w:rFonts w:hint="eastAsia" w:ascii="仿宋_GB2312" w:hAnsi="仿宋_GB2312" w:eastAsia="仿宋_GB2312" w:cs="仿宋_GB2312"/>
          <w:i w:val="0"/>
          <w:iCs w:val="0"/>
          <w:caps w:val="0"/>
          <w:color w:val="auto"/>
          <w:spacing w:val="0"/>
          <w:sz w:val="32"/>
          <w:szCs w:val="32"/>
          <w:shd w:val="clear" w:fill="FFFFFF"/>
        </w:rPr>
        <w:t>非法从事报废机动车回收拆解场所摸排表》于</w:t>
      </w:r>
      <w:r>
        <w:rPr>
          <w:rFonts w:hint="eastAsia" w:ascii="仿宋_GB2312" w:hAnsi="仿宋_GB2312" w:eastAsia="仿宋_GB2312" w:cs="仿宋_GB2312"/>
          <w:i w:val="0"/>
          <w:iCs w:val="0"/>
          <w:caps w:val="0"/>
          <w:color w:val="auto"/>
          <w:spacing w:val="0"/>
          <w:sz w:val="32"/>
          <w:szCs w:val="32"/>
          <w:shd w:val="clear" w:fill="FFFFFF"/>
          <w:lang w:val="en-US" w:eastAsia="zh-CN"/>
        </w:rPr>
        <w:t>10</w:t>
      </w:r>
      <w:r>
        <w:rPr>
          <w:rFonts w:hint="eastAsia" w:ascii="仿宋_GB2312" w:hAnsi="仿宋_GB2312" w:eastAsia="仿宋_GB2312" w:cs="仿宋_GB2312"/>
          <w:i w:val="0"/>
          <w:iCs w:val="0"/>
          <w:caps w:val="0"/>
          <w:color w:val="auto"/>
          <w:spacing w:val="0"/>
          <w:sz w:val="32"/>
          <w:szCs w:val="32"/>
          <w:shd w:val="clear" w:fill="FFFFFF"/>
        </w:rPr>
        <w:t>月</w:t>
      </w:r>
      <w:r>
        <w:rPr>
          <w:rFonts w:hint="eastAsia" w:ascii="仿宋_GB2312" w:hAnsi="仿宋_GB2312" w:eastAsia="仿宋_GB2312" w:cs="仿宋_GB2312"/>
          <w:i w:val="0"/>
          <w:iCs w:val="0"/>
          <w:caps w:val="0"/>
          <w:color w:val="auto"/>
          <w:spacing w:val="0"/>
          <w:sz w:val="32"/>
          <w:szCs w:val="32"/>
          <w:shd w:val="clear" w:fill="FFFFFF"/>
          <w:lang w:val="en-US" w:eastAsia="zh-CN"/>
        </w:rPr>
        <w:t>20</w:t>
      </w:r>
      <w:r>
        <w:rPr>
          <w:rFonts w:hint="eastAsia" w:ascii="仿宋_GB2312" w:hAnsi="仿宋_GB2312" w:eastAsia="仿宋_GB2312" w:cs="仿宋_GB2312"/>
          <w:i w:val="0"/>
          <w:iCs w:val="0"/>
          <w:caps w:val="0"/>
          <w:color w:val="auto"/>
          <w:spacing w:val="0"/>
          <w:sz w:val="32"/>
          <w:szCs w:val="32"/>
          <w:shd w:val="clear" w:fill="FFFFFF"/>
        </w:rPr>
        <w:t>日前报送</w:t>
      </w:r>
      <w:r>
        <w:rPr>
          <w:rFonts w:hint="eastAsia" w:ascii="仿宋_GB2312" w:hAnsi="仿宋_GB2312" w:eastAsia="仿宋_GB2312" w:cs="仿宋_GB2312"/>
          <w:i w:val="0"/>
          <w:iCs w:val="0"/>
          <w:caps w:val="0"/>
          <w:color w:val="auto"/>
          <w:spacing w:val="0"/>
          <w:sz w:val="32"/>
          <w:szCs w:val="32"/>
          <w:shd w:val="clear" w:fill="FFFFFF"/>
          <w:lang w:val="en-US" w:eastAsia="zh-CN"/>
        </w:rPr>
        <w:t>区供销社</w:t>
      </w:r>
      <w:r>
        <w:rPr>
          <w:rFonts w:hint="eastAsia" w:ascii="仿宋_GB2312" w:hAnsi="仿宋_GB2312" w:eastAsia="仿宋_GB2312" w:cs="仿宋_GB2312"/>
          <w:i w:val="0"/>
          <w:iCs w:val="0"/>
          <w:caps w:val="0"/>
          <w:color w:val="auto"/>
          <w:spacing w:val="0"/>
          <w:sz w:val="32"/>
          <w:szCs w:val="32"/>
          <w:shd w:val="clear" w:fill="FFFFFF"/>
        </w:rPr>
        <w:t>。各地在查准摸清基础上，要建立问题清单、涉及企业专项整治台账。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5"/>
        <w:jc w:val="left"/>
        <w:textAlignment w:val="auto"/>
        <w:rPr>
          <w:rFonts w:hint="eastAsia" w:ascii="仿宋_GB2312" w:hAnsi="仿宋_GB2312" w:eastAsia="仿宋_GB2312" w:cs="仿宋_GB2312"/>
          <w:i w:val="0"/>
          <w:iCs w:val="0"/>
          <w:caps w:val="0"/>
          <w:color w:val="auto"/>
          <w:spacing w:val="0"/>
          <w:sz w:val="32"/>
          <w:szCs w:val="32"/>
        </w:rPr>
      </w:pPr>
      <w:r>
        <w:rPr>
          <w:rStyle w:val="9"/>
          <w:rFonts w:hint="eastAsia" w:ascii="仿宋_GB2312" w:hAnsi="仿宋_GB2312" w:eastAsia="仿宋_GB2312" w:cs="仿宋_GB2312"/>
          <w:b/>
          <w:bCs/>
          <w:i w:val="0"/>
          <w:iCs w:val="0"/>
          <w:caps w:val="0"/>
          <w:color w:val="auto"/>
          <w:spacing w:val="0"/>
          <w:sz w:val="32"/>
          <w:szCs w:val="32"/>
          <w:shd w:val="clear" w:fill="FFFFFF"/>
        </w:rPr>
        <w:t>（二）集中自查自纠阶段（</w:t>
      </w:r>
      <w:r>
        <w:rPr>
          <w:rStyle w:val="9"/>
          <w:rFonts w:hint="eastAsia" w:ascii="仿宋_GB2312" w:hAnsi="仿宋_GB2312" w:eastAsia="仿宋_GB2312" w:cs="仿宋_GB2312"/>
          <w:b/>
          <w:bCs/>
          <w:i w:val="0"/>
          <w:iCs w:val="0"/>
          <w:caps w:val="0"/>
          <w:color w:val="auto"/>
          <w:spacing w:val="0"/>
          <w:sz w:val="32"/>
          <w:szCs w:val="32"/>
          <w:shd w:val="clear" w:fill="FFFFFF"/>
          <w:lang w:val="en-US" w:eastAsia="zh-CN"/>
        </w:rPr>
        <w:t>10</w:t>
      </w:r>
      <w:r>
        <w:rPr>
          <w:rStyle w:val="9"/>
          <w:rFonts w:hint="eastAsia" w:ascii="仿宋_GB2312" w:hAnsi="仿宋_GB2312" w:eastAsia="仿宋_GB2312" w:cs="仿宋_GB2312"/>
          <w:b/>
          <w:bCs/>
          <w:i w:val="0"/>
          <w:iCs w:val="0"/>
          <w:caps w:val="0"/>
          <w:color w:val="auto"/>
          <w:spacing w:val="0"/>
          <w:sz w:val="32"/>
          <w:szCs w:val="32"/>
          <w:shd w:val="clear" w:fill="FFFFFF"/>
        </w:rPr>
        <w:t>月</w:t>
      </w:r>
      <w:r>
        <w:rPr>
          <w:rStyle w:val="9"/>
          <w:rFonts w:hint="eastAsia" w:ascii="仿宋_GB2312" w:hAnsi="仿宋_GB2312" w:eastAsia="仿宋_GB2312" w:cs="仿宋_GB2312"/>
          <w:b/>
          <w:bCs/>
          <w:i w:val="0"/>
          <w:iCs w:val="0"/>
          <w:caps w:val="0"/>
          <w:color w:val="auto"/>
          <w:spacing w:val="0"/>
          <w:sz w:val="32"/>
          <w:szCs w:val="32"/>
          <w:shd w:val="clear" w:fill="FFFFFF"/>
          <w:lang w:val="en-US" w:eastAsia="zh-CN"/>
        </w:rPr>
        <w:t>7</w:t>
      </w:r>
      <w:r>
        <w:rPr>
          <w:rStyle w:val="9"/>
          <w:rFonts w:hint="eastAsia" w:ascii="仿宋_GB2312" w:hAnsi="仿宋_GB2312" w:eastAsia="仿宋_GB2312" w:cs="仿宋_GB2312"/>
          <w:b/>
          <w:bCs/>
          <w:i w:val="0"/>
          <w:iCs w:val="0"/>
          <w:caps w:val="0"/>
          <w:color w:val="auto"/>
          <w:spacing w:val="0"/>
          <w:sz w:val="32"/>
          <w:szCs w:val="32"/>
          <w:shd w:val="clear" w:fill="FFFFFF"/>
        </w:rPr>
        <w:t>日-</w:t>
      </w:r>
      <w:r>
        <w:rPr>
          <w:rStyle w:val="9"/>
          <w:rFonts w:hint="eastAsia" w:ascii="仿宋_GB2312" w:hAnsi="仿宋_GB2312" w:eastAsia="仿宋_GB2312" w:cs="仿宋_GB2312"/>
          <w:b/>
          <w:bCs/>
          <w:i w:val="0"/>
          <w:iCs w:val="0"/>
          <w:caps w:val="0"/>
          <w:color w:val="auto"/>
          <w:spacing w:val="0"/>
          <w:sz w:val="32"/>
          <w:szCs w:val="32"/>
          <w:shd w:val="clear" w:fill="FFFFFF"/>
          <w:lang w:val="en-US" w:eastAsia="zh-CN"/>
        </w:rPr>
        <w:t>10</w:t>
      </w:r>
      <w:r>
        <w:rPr>
          <w:rStyle w:val="9"/>
          <w:rFonts w:hint="eastAsia" w:ascii="仿宋_GB2312" w:hAnsi="仿宋_GB2312" w:eastAsia="仿宋_GB2312" w:cs="仿宋_GB2312"/>
          <w:b/>
          <w:bCs/>
          <w:i w:val="0"/>
          <w:iCs w:val="0"/>
          <w:caps w:val="0"/>
          <w:color w:val="auto"/>
          <w:spacing w:val="0"/>
          <w:sz w:val="32"/>
          <w:szCs w:val="32"/>
          <w:shd w:val="clear" w:fill="FFFFFF"/>
        </w:rPr>
        <w:t>月</w:t>
      </w:r>
      <w:r>
        <w:rPr>
          <w:rStyle w:val="9"/>
          <w:rFonts w:hint="eastAsia" w:ascii="仿宋_GB2312" w:hAnsi="仿宋_GB2312" w:eastAsia="仿宋_GB2312" w:cs="仿宋_GB2312"/>
          <w:b/>
          <w:bCs/>
          <w:i w:val="0"/>
          <w:iCs w:val="0"/>
          <w:caps w:val="0"/>
          <w:color w:val="auto"/>
          <w:spacing w:val="0"/>
          <w:sz w:val="32"/>
          <w:szCs w:val="32"/>
          <w:shd w:val="clear" w:fill="FFFFFF"/>
          <w:lang w:val="en-US" w:eastAsia="zh-CN"/>
        </w:rPr>
        <w:t>2</w:t>
      </w:r>
      <w:r>
        <w:rPr>
          <w:rStyle w:val="9"/>
          <w:rFonts w:hint="eastAsia" w:ascii="仿宋_GB2312" w:hAnsi="仿宋_GB2312" w:eastAsia="仿宋_GB2312" w:cs="仿宋_GB2312"/>
          <w:b/>
          <w:bCs/>
          <w:i w:val="0"/>
          <w:iCs w:val="0"/>
          <w:caps w:val="0"/>
          <w:color w:val="auto"/>
          <w:spacing w:val="0"/>
          <w:sz w:val="32"/>
          <w:szCs w:val="32"/>
          <w:shd w:val="clear" w:fill="FFFFFF"/>
        </w:rPr>
        <w:t>0日）</w:t>
      </w:r>
      <w:r>
        <w:rPr>
          <w:rFonts w:hint="eastAsia" w:ascii="仿宋_GB2312" w:hAnsi="仿宋_GB2312" w:eastAsia="仿宋_GB2312" w:cs="仿宋_GB2312"/>
          <w:i w:val="0"/>
          <w:iCs w:val="0"/>
          <w:caps w:val="0"/>
          <w:color w:val="auto"/>
          <w:spacing w:val="0"/>
          <w:sz w:val="32"/>
          <w:szCs w:val="32"/>
          <w:shd w:val="clear" w:fill="FFFFFF"/>
        </w:rPr>
        <w:t>对照摸底排查阶段建立的问题清单，所在地政府要及时盘点销号，依法从严从快取缔非法回收拆解窝点，完成问题整改。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5"/>
        <w:jc w:val="left"/>
        <w:textAlignment w:val="auto"/>
        <w:rPr>
          <w:rFonts w:hint="eastAsia" w:ascii="仿宋_GB2312" w:hAnsi="仿宋_GB2312" w:eastAsia="仿宋_GB2312" w:cs="仿宋_GB2312"/>
          <w:i w:val="0"/>
          <w:iCs w:val="0"/>
          <w:caps w:val="0"/>
          <w:color w:val="auto"/>
          <w:spacing w:val="0"/>
          <w:sz w:val="32"/>
          <w:szCs w:val="32"/>
        </w:rPr>
      </w:pPr>
      <w:r>
        <w:rPr>
          <w:rStyle w:val="9"/>
          <w:rFonts w:hint="eastAsia" w:ascii="仿宋_GB2312" w:hAnsi="仿宋_GB2312" w:eastAsia="仿宋_GB2312" w:cs="仿宋_GB2312"/>
          <w:b/>
          <w:bCs/>
          <w:i w:val="0"/>
          <w:iCs w:val="0"/>
          <w:caps w:val="0"/>
          <w:color w:val="auto"/>
          <w:spacing w:val="0"/>
          <w:sz w:val="32"/>
          <w:szCs w:val="32"/>
          <w:shd w:val="clear" w:fill="FFFFFF"/>
        </w:rPr>
        <w:t>（三）集中整治阶段（</w:t>
      </w:r>
      <w:r>
        <w:rPr>
          <w:rStyle w:val="9"/>
          <w:rFonts w:hint="eastAsia" w:ascii="仿宋_GB2312" w:hAnsi="仿宋_GB2312" w:eastAsia="仿宋_GB2312" w:cs="仿宋_GB2312"/>
          <w:b/>
          <w:bCs/>
          <w:i w:val="0"/>
          <w:iCs w:val="0"/>
          <w:caps w:val="0"/>
          <w:color w:val="auto"/>
          <w:spacing w:val="0"/>
          <w:sz w:val="32"/>
          <w:szCs w:val="32"/>
          <w:shd w:val="clear" w:fill="FFFFFF"/>
          <w:lang w:val="en-US" w:eastAsia="zh-CN"/>
        </w:rPr>
        <w:t>10</w:t>
      </w:r>
      <w:r>
        <w:rPr>
          <w:rStyle w:val="9"/>
          <w:rFonts w:hint="eastAsia" w:ascii="仿宋_GB2312" w:hAnsi="仿宋_GB2312" w:eastAsia="仿宋_GB2312" w:cs="仿宋_GB2312"/>
          <w:b/>
          <w:bCs/>
          <w:i w:val="0"/>
          <w:iCs w:val="0"/>
          <w:caps w:val="0"/>
          <w:color w:val="auto"/>
          <w:spacing w:val="0"/>
          <w:sz w:val="32"/>
          <w:szCs w:val="32"/>
          <w:shd w:val="clear" w:fill="FFFFFF"/>
        </w:rPr>
        <w:t>月</w:t>
      </w:r>
      <w:r>
        <w:rPr>
          <w:rStyle w:val="9"/>
          <w:rFonts w:hint="eastAsia" w:ascii="仿宋_GB2312" w:hAnsi="仿宋_GB2312" w:eastAsia="仿宋_GB2312" w:cs="仿宋_GB2312"/>
          <w:b/>
          <w:bCs/>
          <w:i w:val="0"/>
          <w:iCs w:val="0"/>
          <w:caps w:val="0"/>
          <w:color w:val="auto"/>
          <w:spacing w:val="0"/>
          <w:sz w:val="32"/>
          <w:szCs w:val="32"/>
          <w:shd w:val="clear" w:fill="FFFFFF"/>
          <w:lang w:val="en-US" w:eastAsia="zh-CN"/>
        </w:rPr>
        <w:t>2</w:t>
      </w:r>
      <w:r>
        <w:rPr>
          <w:rStyle w:val="9"/>
          <w:rFonts w:hint="eastAsia" w:ascii="仿宋_GB2312" w:hAnsi="仿宋_GB2312" w:eastAsia="仿宋_GB2312" w:cs="仿宋_GB2312"/>
          <w:b/>
          <w:bCs/>
          <w:i w:val="0"/>
          <w:iCs w:val="0"/>
          <w:caps w:val="0"/>
          <w:color w:val="auto"/>
          <w:spacing w:val="0"/>
          <w:sz w:val="32"/>
          <w:szCs w:val="32"/>
          <w:shd w:val="clear" w:fill="FFFFFF"/>
        </w:rPr>
        <w:t>1日-</w:t>
      </w:r>
      <w:r>
        <w:rPr>
          <w:rStyle w:val="9"/>
          <w:rFonts w:hint="eastAsia" w:ascii="仿宋_GB2312" w:hAnsi="仿宋_GB2312" w:eastAsia="仿宋_GB2312" w:cs="仿宋_GB2312"/>
          <w:b/>
          <w:bCs/>
          <w:i w:val="0"/>
          <w:iCs w:val="0"/>
          <w:caps w:val="0"/>
          <w:color w:val="auto"/>
          <w:spacing w:val="0"/>
          <w:sz w:val="32"/>
          <w:szCs w:val="32"/>
          <w:shd w:val="clear" w:fill="FFFFFF"/>
          <w:lang w:val="en-US" w:eastAsia="zh-CN"/>
        </w:rPr>
        <w:t>12</w:t>
      </w:r>
      <w:r>
        <w:rPr>
          <w:rStyle w:val="9"/>
          <w:rFonts w:hint="eastAsia" w:ascii="仿宋_GB2312" w:hAnsi="仿宋_GB2312" w:eastAsia="仿宋_GB2312" w:cs="仿宋_GB2312"/>
          <w:b/>
          <w:bCs/>
          <w:i w:val="0"/>
          <w:iCs w:val="0"/>
          <w:caps w:val="0"/>
          <w:color w:val="auto"/>
          <w:spacing w:val="0"/>
          <w:sz w:val="32"/>
          <w:szCs w:val="32"/>
          <w:shd w:val="clear" w:fill="FFFFFF"/>
        </w:rPr>
        <w:t>月1</w:t>
      </w:r>
      <w:r>
        <w:rPr>
          <w:rStyle w:val="9"/>
          <w:rFonts w:hint="eastAsia" w:ascii="仿宋_GB2312" w:hAnsi="仿宋_GB2312" w:eastAsia="仿宋_GB2312" w:cs="仿宋_GB2312"/>
          <w:b/>
          <w:bCs/>
          <w:i w:val="0"/>
          <w:iCs w:val="0"/>
          <w:caps w:val="0"/>
          <w:color w:val="auto"/>
          <w:spacing w:val="0"/>
          <w:sz w:val="32"/>
          <w:szCs w:val="32"/>
          <w:shd w:val="clear" w:fill="FFFFFF"/>
          <w:lang w:val="en-US" w:eastAsia="zh-CN"/>
        </w:rPr>
        <w:t>0</w:t>
      </w:r>
      <w:r>
        <w:rPr>
          <w:rStyle w:val="9"/>
          <w:rFonts w:hint="eastAsia" w:ascii="仿宋_GB2312" w:hAnsi="仿宋_GB2312" w:eastAsia="仿宋_GB2312" w:cs="仿宋_GB2312"/>
          <w:b/>
          <w:bCs/>
          <w:i w:val="0"/>
          <w:iCs w:val="0"/>
          <w:caps w:val="0"/>
          <w:color w:val="auto"/>
          <w:spacing w:val="0"/>
          <w:sz w:val="32"/>
          <w:szCs w:val="32"/>
          <w:shd w:val="clear" w:fill="FFFFFF"/>
        </w:rPr>
        <w:t>日）</w:t>
      </w:r>
      <w:r>
        <w:rPr>
          <w:rFonts w:hint="eastAsia" w:ascii="仿宋_GB2312" w:hAnsi="仿宋_GB2312" w:eastAsia="仿宋_GB2312" w:cs="仿宋_GB2312"/>
          <w:i w:val="0"/>
          <w:iCs w:val="0"/>
          <w:caps w:val="0"/>
          <w:color w:val="auto"/>
          <w:spacing w:val="0"/>
          <w:sz w:val="32"/>
          <w:szCs w:val="32"/>
          <w:shd w:val="clear" w:fill="FFFFFF"/>
        </w:rPr>
        <w:t>对自查自纠阶段未完成整改和群众举报的非法从事报废机动车回收拆解行为，属地政府要及时</w:t>
      </w:r>
      <w:r>
        <w:rPr>
          <w:rFonts w:hint="eastAsia" w:ascii="仿宋_GB2312" w:hAnsi="仿宋_GB2312" w:eastAsia="仿宋_GB2312" w:cs="仿宋_GB2312"/>
          <w:i w:val="0"/>
          <w:iCs w:val="0"/>
          <w:caps w:val="0"/>
          <w:color w:val="auto"/>
          <w:spacing w:val="0"/>
          <w:sz w:val="32"/>
          <w:szCs w:val="32"/>
          <w:shd w:val="clear" w:fill="FFFFFF"/>
          <w:lang w:val="en-US" w:eastAsia="zh-CN"/>
        </w:rPr>
        <w:t>向区再生资源回收利用管理工作领导</w:t>
      </w:r>
      <w:r>
        <w:rPr>
          <w:rFonts w:hint="eastAsia" w:ascii="仿宋_GB2312" w:hAnsi="仿宋_GB2312" w:eastAsia="仿宋_GB2312" w:cs="仿宋_GB2312"/>
          <w:i w:val="0"/>
          <w:iCs w:val="0"/>
          <w:caps w:val="0"/>
          <w:color w:val="auto"/>
          <w:spacing w:val="0"/>
          <w:sz w:val="32"/>
          <w:szCs w:val="32"/>
          <w:shd w:val="clear" w:fill="FFFFFF"/>
        </w:rPr>
        <w:t>小组办公室（</w:t>
      </w:r>
      <w:r>
        <w:rPr>
          <w:rFonts w:hint="eastAsia" w:ascii="仿宋_GB2312" w:hAnsi="仿宋_GB2312" w:eastAsia="仿宋_GB2312" w:cs="仿宋_GB2312"/>
          <w:i w:val="0"/>
          <w:iCs w:val="0"/>
          <w:caps w:val="0"/>
          <w:color w:val="auto"/>
          <w:spacing w:val="0"/>
          <w:sz w:val="32"/>
          <w:szCs w:val="32"/>
          <w:shd w:val="clear" w:fill="FFFFFF"/>
          <w:lang w:val="en-US" w:eastAsia="zh-CN"/>
        </w:rPr>
        <w:t>设区供销社</w:t>
      </w:r>
      <w:r>
        <w:rPr>
          <w:rFonts w:hint="eastAsia" w:ascii="仿宋_GB2312" w:hAnsi="仿宋_GB2312" w:eastAsia="仿宋_GB2312" w:cs="仿宋_GB2312"/>
          <w:i w:val="0"/>
          <w:iCs w:val="0"/>
          <w:caps w:val="0"/>
          <w:color w:val="auto"/>
          <w:spacing w:val="0"/>
          <w:sz w:val="32"/>
          <w:szCs w:val="32"/>
          <w:shd w:val="clear" w:fill="FFFFFF"/>
        </w:rPr>
        <w:t>）报告，积极配合相关部门，依法依规开展集中查处、取缔。对专项整治工作中发现的问题，各乡镇要认真梳理、分析研究、及时处置，相关主体违法行为涉嫌犯罪的，应当移送公安机关处理。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5"/>
        <w:textAlignment w:val="auto"/>
        <w:rPr>
          <w:rFonts w:hint="eastAsia" w:ascii="仿宋_GB2312" w:hAnsi="仿宋_GB2312" w:eastAsia="仿宋_GB2312" w:cs="仿宋_GB2312"/>
          <w:i w:val="0"/>
          <w:iCs w:val="0"/>
          <w:caps w:val="0"/>
          <w:color w:val="auto"/>
          <w:spacing w:val="0"/>
          <w:sz w:val="32"/>
          <w:szCs w:val="32"/>
        </w:rPr>
      </w:pPr>
      <w:r>
        <w:rPr>
          <w:rStyle w:val="9"/>
          <w:rFonts w:hint="eastAsia" w:ascii="仿宋_GB2312" w:hAnsi="仿宋_GB2312" w:eastAsia="仿宋_GB2312" w:cs="仿宋_GB2312"/>
          <w:b/>
          <w:bCs/>
          <w:i w:val="0"/>
          <w:iCs w:val="0"/>
          <w:caps w:val="0"/>
          <w:color w:val="auto"/>
          <w:spacing w:val="0"/>
          <w:sz w:val="32"/>
          <w:szCs w:val="32"/>
          <w:shd w:val="clear" w:fill="FFFFFF"/>
        </w:rPr>
        <w:t>（三）工作总结阶段（</w:t>
      </w:r>
      <w:r>
        <w:rPr>
          <w:rStyle w:val="9"/>
          <w:rFonts w:hint="eastAsia" w:ascii="仿宋_GB2312" w:hAnsi="仿宋_GB2312" w:eastAsia="仿宋_GB2312" w:cs="仿宋_GB2312"/>
          <w:b/>
          <w:bCs/>
          <w:i w:val="0"/>
          <w:iCs w:val="0"/>
          <w:caps w:val="0"/>
          <w:color w:val="auto"/>
          <w:spacing w:val="0"/>
          <w:sz w:val="32"/>
          <w:szCs w:val="32"/>
          <w:shd w:val="clear" w:fill="FFFFFF"/>
          <w:lang w:val="en-US" w:eastAsia="zh-CN"/>
        </w:rPr>
        <w:t>12</w:t>
      </w:r>
      <w:r>
        <w:rPr>
          <w:rStyle w:val="9"/>
          <w:rFonts w:hint="eastAsia" w:ascii="仿宋_GB2312" w:hAnsi="仿宋_GB2312" w:eastAsia="仿宋_GB2312" w:cs="仿宋_GB2312"/>
          <w:b/>
          <w:bCs/>
          <w:i w:val="0"/>
          <w:iCs w:val="0"/>
          <w:caps w:val="0"/>
          <w:color w:val="auto"/>
          <w:spacing w:val="0"/>
          <w:sz w:val="32"/>
          <w:szCs w:val="32"/>
          <w:shd w:val="clear" w:fill="FFFFFF"/>
        </w:rPr>
        <w:t>月</w:t>
      </w:r>
      <w:r>
        <w:rPr>
          <w:rStyle w:val="9"/>
          <w:rFonts w:hint="eastAsia" w:ascii="仿宋_GB2312" w:hAnsi="仿宋_GB2312" w:eastAsia="仿宋_GB2312" w:cs="仿宋_GB2312"/>
          <w:b/>
          <w:bCs/>
          <w:i w:val="0"/>
          <w:iCs w:val="0"/>
          <w:caps w:val="0"/>
          <w:color w:val="auto"/>
          <w:spacing w:val="0"/>
          <w:sz w:val="32"/>
          <w:szCs w:val="32"/>
          <w:shd w:val="clear" w:fill="FFFFFF"/>
          <w:lang w:val="en-US" w:eastAsia="zh-CN"/>
        </w:rPr>
        <w:t>21</w:t>
      </w:r>
      <w:r>
        <w:rPr>
          <w:rStyle w:val="9"/>
          <w:rFonts w:hint="eastAsia" w:ascii="仿宋_GB2312" w:hAnsi="仿宋_GB2312" w:eastAsia="仿宋_GB2312" w:cs="仿宋_GB2312"/>
          <w:b/>
          <w:bCs/>
          <w:i w:val="0"/>
          <w:iCs w:val="0"/>
          <w:caps w:val="0"/>
          <w:color w:val="auto"/>
          <w:spacing w:val="0"/>
          <w:sz w:val="32"/>
          <w:szCs w:val="32"/>
          <w:shd w:val="clear" w:fill="FFFFFF"/>
        </w:rPr>
        <w:t>日-</w:t>
      </w:r>
      <w:r>
        <w:rPr>
          <w:rStyle w:val="9"/>
          <w:rFonts w:hint="eastAsia" w:ascii="仿宋_GB2312" w:hAnsi="仿宋_GB2312" w:eastAsia="仿宋_GB2312" w:cs="仿宋_GB2312"/>
          <w:b/>
          <w:bCs/>
          <w:i w:val="0"/>
          <w:iCs w:val="0"/>
          <w:caps w:val="0"/>
          <w:color w:val="auto"/>
          <w:spacing w:val="0"/>
          <w:sz w:val="32"/>
          <w:szCs w:val="32"/>
          <w:shd w:val="clear" w:fill="FFFFFF"/>
          <w:lang w:val="en-US" w:eastAsia="zh-CN"/>
        </w:rPr>
        <w:t>12</w:t>
      </w:r>
      <w:r>
        <w:rPr>
          <w:rStyle w:val="9"/>
          <w:rFonts w:hint="eastAsia" w:ascii="仿宋_GB2312" w:hAnsi="仿宋_GB2312" w:eastAsia="仿宋_GB2312" w:cs="仿宋_GB2312"/>
          <w:b/>
          <w:bCs/>
          <w:i w:val="0"/>
          <w:iCs w:val="0"/>
          <w:caps w:val="0"/>
          <w:color w:val="auto"/>
          <w:spacing w:val="0"/>
          <w:sz w:val="32"/>
          <w:szCs w:val="32"/>
          <w:shd w:val="clear" w:fill="FFFFFF"/>
        </w:rPr>
        <w:t>月3</w:t>
      </w:r>
      <w:r>
        <w:rPr>
          <w:rStyle w:val="9"/>
          <w:rFonts w:hint="eastAsia" w:ascii="仿宋_GB2312" w:hAnsi="仿宋_GB2312" w:eastAsia="仿宋_GB2312" w:cs="仿宋_GB2312"/>
          <w:b/>
          <w:bCs/>
          <w:i w:val="0"/>
          <w:iCs w:val="0"/>
          <w:caps w:val="0"/>
          <w:color w:val="auto"/>
          <w:spacing w:val="0"/>
          <w:sz w:val="32"/>
          <w:szCs w:val="32"/>
          <w:shd w:val="clear" w:fill="FFFFFF"/>
          <w:lang w:val="en-US" w:eastAsia="zh-CN"/>
        </w:rPr>
        <w:t>0</w:t>
      </w:r>
      <w:r>
        <w:rPr>
          <w:rStyle w:val="9"/>
          <w:rFonts w:hint="eastAsia" w:ascii="仿宋_GB2312" w:hAnsi="仿宋_GB2312" w:eastAsia="仿宋_GB2312" w:cs="仿宋_GB2312"/>
          <w:b/>
          <w:bCs/>
          <w:i w:val="0"/>
          <w:iCs w:val="0"/>
          <w:caps w:val="0"/>
          <w:color w:val="auto"/>
          <w:spacing w:val="0"/>
          <w:sz w:val="32"/>
          <w:szCs w:val="32"/>
          <w:shd w:val="clear" w:fill="FFFFFF"/>
        </w:rPr>
        <w:t>日）</w:t>
      </w:r>
      <w:r>
        <w:rPr>
          <w:rFonts w:hint="eastAsia" w:ascii="仿宋_GB2312" w:hAnsi="仿宋_GB2312" w:eastAsia="仿宋_GB2312" w:cs="仿宋_GB2312"/>
          <w:i w:val="0"/>
          <w:iCs w:val="0"/>
          <w:caps w:val="0"/>
          <w:color w:val="auto"/>
          <w:spacing w:val="0"/>
          <w:sz w:val="32"/>
          <w:szCs w:val="32"/>
          <w:shd w:val="clear" w:fill="FFFFFF"/>
        </w:rPr>
        <w:t>各乡镇要认真对照专项整治目标，认真做好专项整治工作总结（包括做法、成效、存在问题及对策建议等）。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5"/>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六、工作要求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5"/>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各成员单位</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各乡镇（园区）</w:t>
      </w:r>
      <w:r>
        <w:rPr>
          <w:rFonts w:hint="eastAsia" w:ascii="仿宋_GB2312" w:hAnsi="仿宋_GB2312" w:eastAsia="仿宋_GB2312" w:cs="仿宋_GB2312"/>
          <w:i w:val="0"/>
          <w:iCs w:val="0"/>
          <w:caps w:val="0"/>
          <w:color w:val="auto"/>
          <w:spacing w:val="0"/>
          <w:sz w:val="32"/>
          <w:szCs w:val="32"/>
          <w:shd w:val="clear" w:fill="FFFFFF"/>
        </w:rPr>
        <w:t>要高度重视本次专项整治行动，充分认识报废机动车回收拆解整治工作的重要性、长期性、艰巨性、复杂性，正确处理专项整治和日常监管的工作关系，高标准高质量完成专项整治工作任务。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5"/>
        <w:textAlignment w:val="auto"/>
        <w:rPr>
          <w:rFonts w:hint="eastAsia" w:ascii="仿宋_GB2312" w:hAnsi="仿宋_GB2312" w:eastAsia="仿宋_GB2312" w:cs="仿宋_GB2312"/>
          <w:i w:val="0"/>
          <w:iCs w:val="0"/>
          <w:caps w:val="0"/>
          <w:color w:val="auto"/>
          <w:spacing w:val="0"/>
          <w:sz w:val="32"/>
          <w:szCs w:val="32"/>
        </w:rPr>
      </w:pPr>
      <w:r>
        <w:rPr>
          <w:rStyle w:val="9"/>
          <w:rFonts w:hint="eastAsia" w:ascii="仿宋_GB2312" w:hAnsi="仿宋_GB2312" w:eastAsia="仿宋_GB2312" w:cs="仿宋_GB2312"/>
          <w:b/>
          <w:bCs/>
          <w:i w:val="0"/>
          <w:iCs w:val="0"/>
          <w:caps w:val="0"/>
          <w:color w:val="auto"/>
          <w:spacing w:val="0"/>
          <w:sz w:val="32"/>
          <w:szCs w:val="32"/>
          <w:shd w:val="clear" w:fill="FFFFFF"/>
        </w:rPr>
        <w:t>（一）加强组织领导。</w:t>
      </w:r>
      <w:r>
        <w:rPr>
          <w:rFonts w:hint="eastAsia" w:ascii="仿宋_GB2312" w:hAnsi="仿宋_GB2312" w:eastAsia="仿宋_GB2312" w:cs="仿宋_GB2312"/>
          <w:i w:val="0"/>
          <w:iCs w:val="0"/>
          <w:caps w:val="0"/>
          <w:color w:val="auto"/>
          <w:spacing w:val="0"/>
          <w:sz w:val="32"/>
          <w:szCs w:val="32"/>
          <w:shd w:val="clear" w:fill="FFFFFF"/>
          <w:lang w:val="en-US" w:eastAsia="zh-CN"/>
        </w:rPr>
        <w:t>区再生资源回收利用管理工作领导</w:t>
      </w:r>
      <w:r>
        <w:rPr>
          <w:rFonts w:hint="eastAsia" w:ascii="仿宋_GB2312" w:hAnsi="仿宋_GB2312" w:eastAsia="仿宋_GB2312" w:cs="仿宋_GB2312"/>
          <w:i w:val="0"/>
          <w:iCs w:val="0"/>
          <w:caps w:val="0"/>
          <w:color w:val="auto"/>
          <w:spacing w:val="0"/>
          <w:sz w:val="32"/>
          <w:szCs w:val="32"/>
          <w:shd w:val="clear" w:fill="FFFFFF"/>
        </w:rPr>
        <w:t>小组成员单位在各自职责范围内指导、督促、检查各地开展专项整治工作。</w:t>
      </w:r>
      <w:r>
        <w:rPr>
          <w:rFonts w:hint="eastAsia" w:ascii="仿宋_GB2312" w:hAnsi="仿宋_GB2312" w:eastAsia="仿宋_GB2312" w:cs="仿宋_GB2312"/>
          <w:i w:val="0"/>
          <w:iCs w:val="0"/>
          <w:caps w:val="0"/>
          <w:color w:val="auto"/>
          <w:spacing w:val="0"/>
          <w:sz w:val="32"/>
          <w:szCs w:val="32"/>
          <w:shd w:val="clear" w:fill="FFFFFF"/>
          <w:lang w:val="en-US" w:eastAsia="zh-CN"/>
        </w:rPr>
        <w:t>区供销社</w:t>
      </w:r>
      <w:r>
        <w:rPr>
          <w:rFonts w:hint="eastAsia" w:ascii="仿宋_GB2312" w:hAnsi="仿宋_GB2312" w:eastAsia="仿宋_GB2312" w:cs="仿宋_GB2312"/>
          <w:i w:val="0"/>
          <w:iCs w:val="0"/>
          <w:caps w:val="0"/>
          <w:color w:val="auto"/>
          <w:spacing w:val="0"/>
          <w:sz w:val="32"/>
          <w:szCs w:val="32"/>
          <w:shd w:val="clear" w:fill="FFFFFF"/>
        </w:rPr>
        <w:t>要发挥本地报废机动车回收拆解行业部门联络协调机制作用，及时通报信息，强化协作配合关系，形成专项整治工作合力。各地、各有关部门要从大局出发，各司其职、各尽其责，通力合作、密切配合，做好地区间、部门间联动，务求整治工作取得实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5"/>
        <w:textAlignment w:val="auto"/>
        <w:rPr>
          <w:rFonts w:hint="eastAsia" w:ascii="仿宋_GB2312" w:hAnsi="仿宋_GB2312" w:eastAsia="仿宋_GB2312" w:cs="仿宋_GB2312"/>
          <w:i w:val="0"/>
          <w:iCs w:val="0"/>
          <w:caps w:val="0"/>
          <w:color w:val="auto"/>
          <w:spacing w:val="0"/>
          <w:sz w:val="32"/>
          <w:szCs w:val="32"/>
        </w:rPr>
      </w:pPr>
      <w:r>
        <w:rPr>
          <w:rStyle w:val="9"/>
          <w:rFonts w:hint="eastAsia" w:ascii="仿宋_GB2312" w:hAnsi="仿宋_GB2312" w:eastAsia="仿宋_GB2312" w:cs="仿宋_GB2312"/>
          <w:b/>
          <w:bCs/>
          <w:i w:val="0"/>
          <w:iCs w:val="0"/>
          <w:caps w:val="0"/>
          <w:color w:val="auto"/>
          <w:spacing w:val="0"/>
          <w:sz w:val="32"/>
          <w:szCs w:val="32"/>
          <w:shd w:val="clear" w:fill="FFFFFF"/>
        </w:rPr>
        <w:t>（二）加强宣传引导。</w:t>
      </w:r>
      <w:r>
        <w:rPr>
          <w:rFonts w:hint="eastAsia" w:ascii="仿宋_GB2312" w:hAnsi="仿宋_GB2312" w:eastAsia="仿宋_GB2312" w:cs="仿宋_GB2312"/>
          <w:i w:val="0"/>
          <w:iCs w:val="0"/>
          <w:caps w:val="0"/>
          <w:color w:val="auto"/>
          <w:spacing w:val="0"/>
          <w:sz w:val="32"/>
          <w:szCs w:val="32"/>
          <w:shd w:val="clear" w:fill="FFFFFF"/>
        </w:rPr>
        <w:t>各乡镇及</w:t>
      </w:r>
      <w:r>
        <w:rPr>
          <w:rFonts w:hint="eastAsia" w:ascii="仿宋_GB2312" w:hAnsi="仿宋_GB2312" w:eastAsia="仿宋_GB2312" w:cs="仿宋_GB2312"/>
          <w:i w:val="0"/>
          <w:iCs w:val="0"/>
          <w:caps w:val="0"/>
          <w:color w:val="auto"/>
          <w:spacing w:val="0"/>
          <w:sz w:val="32"/>
          <w:szCs w:val="32"/>
          <w:shd w:val="clear" w:fill="FFFFFF"/>
          <w:lang w:val="en-US" w:eastAsia="zh-CN"/>
        </w:rPr>
        <w:t>区</w:t>
      </w:r>
      <w:r>
        <w:rPr>
          <w:rFonts w:hint="eastAsia" w:ascii="仿宋_GB2312" w:hAnsi="仿宋_GB2312" w:eastAsia="仿宋_GB2312" w:cs="仿宋_GB2312"/>
          <w:i w:val="0"/>
          <w:iCs w:val="0"/>
          <w:caps w:val="0"/>
          <w:color w:val="auto"/>
          <w:spacing w:val="0"/>
          <w:sz w:val="32"/>
          <w:szCs w:val="32"/>
          <w:shd w:val="clear" w:fill="FFFFFF"/>
        </w:rPr>
        <w:t>各有关部门要充分利用各类媒体，广泛宣传国家报废机动车回收拆解行业管理法律法规标准规范，及时跟踪报道专项整治工作情况及成效，曝光典型违法案例及大要案查处情况，为专项整治营造良好氛围。同时，要畅通投诉举报渠道（电话：</w:t>
      </w:r>
      <w:r>
        <w:rPr>
          <w:rFonts w:hint="eastAsia" w:ascii="仿宋_GB2312" w:hAnsi="仿宋_GB2312" w:eastAsia="仿宋_GB2312" w:cs="仿宋_GB2312"/>
          <w:i w:val="0"/>
          <w:iCs w:val="0"/>
          <w:caps w:val="0"/>
          <w:color w:val="auto"/>
          <w:spacing w:val="0"/>
          <w:sz w:val="32"/>
          <w:szCs w:val="32"/>
          <w:shd w:val="clear" w:fill="FFFFFF"/>
          <w:lang w:val="en-US" w:eastAsia="zh-CN"/>
        </w:rPr>
        <w:t>0737-4536928</w:t>
      </w:r>
      <w:r>
        <w:rPr>
          <w:rFonts w:hint="eastAsia" w:ascii="仿宋_GB2312" w:hAnsi="仿宋_GB2312" w:eastAsia="仿宋_GB2312" w:cs="仿宋_GB2312"/>
          <w:i w:val="0"/>
          <w:iCs w:val="0"/>
          <w:caps w:val="0"/>
          <w:color w:val="auto"/>
          <w:spacing w:val="0"/>
          <w:sz w:val="32"/>
          <w:szCs w:val="32"/>
          <w:shd w:val="clear" w:fill="FFFFFF"/>
        </w:rPr>
        <w:t>），鼓励群众广泛参与，接受社会各界监督，形成社会共治氛围。对生态环境部门认定属实的报废机动车回收拆解领域生态环境违法行为举报，可以按照</w:t>
      </w:r>
      <w:r>
        <w:rPr>
          <w:rFonts w:hint="eastAsia" w:ascii="仿宋_GB2312" w:hAnsi="仿宋_GB2312" w:eastAsia="仿宋_GB2312" w:cs="仿宋_GB2312"/>
          <w:i w:val="0"/>
          <w:iCs w:val="0"/>
          <w:caps w:val="0"/>
          <w:color w:val="auto"/>
          <w:spacing w:val="0"/>
          <w:sz w:val="32"/>
          <w:szCs w:val="32"/>
          <w:shd w:val="clear" w:fill="FFFFFF"/>
          <w:lang w:val="en-US" w:eastAsia="zh-CN"/>
        </w:rPr>
        <w:t>相关规定</w:t>
      </w:r>
      <w:r>
        <w:rPr>
          <w:rFonts w:hint="eastAsia" w:ascii="仿宋_GB2312" w:hAnsi="仿宋_GB2312" w:eastAsia="仿宋_GB2312" w:cs="仿宋_GB2312"/>
          <w:i w:val="0"/>
          <w:iCs w:val="0"/>
          <w:caps w:val="0"/>
          <w:color w:val="auto"/>
          <w:spacing w:val="0"/>
          <w:sz w:val="32"/>
          <w:szCs w:val="32"/>
          <w:shd w:val="clear" w:fill="FFFFFF"/>
        </w:rPr>
        <w:t>给予奖励。</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5"/>
        <w:textAlignment w:val="auto"/>
        <w:rPr>
          <w:rFonts w:hint="eastAsia" w:ascii="仿宋_GB2312" w:hAnsi="仿宋_GB2312" w:eastAsia="仿宋_GB2312" w:cs="仿宋_GB2312"/>
          <w:i w:val="0"/>
          <w:iCs w:val="0"/>
          <w:caps w:val="0"/>
          <w:color w:val="auto"/>
          <w:spacing w:val="0"/>
          <w:sz w:val="32"/>
          <w:szCs w:val="32"/>
        </w:rPr>
      </w:pPr>
      <w:r>
        <w:rPr>
          <w:rStyle w:val="9"/>
          <w:rFonts w:hint="eastAsia" w:ascii="仿宋_GB2312" w:hAnsi="仿宋_GB2312" w:eastAsia="仿宋_GB2312" w:cs="仿宋_GB2312"/>
          <w:b/>
          <w:bCs/>
          <w:i w:val="0"/>
          <w:iCs w:val="0"/>
          <w:caps w:val="0"/>
          <w:color w:val="auto"/>
          <w:spacing w:val="0"/>
          <w:sz w:val="32"/>
          <w:szCs w:val="32"/>
          <w:shd w:val="clear" w:fill="FFFFFF"/>
        </w:rPr>
        <w:t>（三）落实主体责任。</w:t>
      </w:r>
      <w:r>
        <w:rPr>
          <w:rFonts w:hint="eastAsia" w:ascii="仿宋_GB2312" w:hAnsi="仿宋_GB2312" w:eastAsia="仿宋_GB2312" w:cs="仿宋_GB2312"/>
          <w:i w:val="0"/>
          <w:iCs w:val="0"/>
          <w:caps w:val="0"/>
          <w:color w:val="auto"/>
          <w:spacing w:val="0"/>
          <w:sz w:val="32"/>
          <w:szCs w:val="32"/>
          <w:shd w:val="clear" w:fill="FFFFFF"/>
        </w:rPr>
        <w:t>按照“属地管理、分级负责”的原则，各乡镇对辖区专项整治行动负总责</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同时</w:t>
      </w:r>
      <w:r>
        <w:rPr>
          <w:rFonts w:hint="eastAsia" w:ascii="仿宋_GB2312" w:hAnsi="仿宋_GB2312" w:eastAsia="仿宋_GB2312" w:cs="仿宋_GB2312"/>
          <w:i w:val="0"/>
          <w:iCs w:val="0"/>
          <w:caps w:val="0"/>
          <w:color w:val="auto"/>
          <w:spacing w:val="0"/>
          <w:sz w:val="32"/>
          <w:szCs w:val="32"/>
          <w:shd w:val="clear" w:fill="FFFFFF"/>
        </w:rPr>
        <w:t>各地也要对所属行政村、社区实行包保。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5"/>
        <w:textAlignment w:val="auto"/>
        <w:rPr>
          <w:rFonts w:hint="eastAsia" w:ascii="仿宋_GB2312" w:hAnsi="仿宋_GB2312" w:eastAsia="仿宋_GB2312" w:cs="仿宋_GB2312"/>
          <w:i w:val="0"/>
          <w:iCs w:val="0"/>
          <w:caps w:val="0"/>
          <w:color w:val="auto"/>
          <w:spacing w:val="0"/>
          <w:sz w:val="32"/>
          <w:szCs w:val="32"/>
        </w:rPr>
      </w:pPr>
      <w:r>
        <w:rPr>
          <w:rStyle w:val="9"/>
          <w:rFonts w:hint="eastAsia" w:ascii="仿宋_GB2312" w:hAnsi="仿宋_GB2312" w:eastAsia="仿宋_GB2312" w:cs="仿宋_GB2312"/>
          <w:b/>
          <w:bCs/>
          <w:i w:val="0"/>
          <w:iCs w:val="0"/>
          <w:caps w:val="0"/>
          <w:color w:val="auto"/>
          <w:spacing w:val="0"/>
          <w:sz w:val="32"/>
          <w:szCs w:val="32"/>
          <w:shd w:val="clear" w:fill="FFFFFF"/>
        </w:rPr>
        <w:t>（四）加强信息报送。</w:t>
      </w:r>
      <w:r>
        <w:rPr>
          <w:rFonts w:hint="eastAsia" w:ascii="仿宋_GB2312" w:hAnsi="仿宋_GB2312" w:eastAsia="仿宋_GB2312" w:cs="仿宋_GB2312"/>
          <w:i w:val="0"/>
          <w:iCs w:val="0"/>
          <w:caps w:val="0"/>
          <w:color w:val="auto"/>
          <w:spacing w:val="0"/>
          <w:sz w:val="32"/>
          <w:szCs w:val="32"/>
          <w:shd w:val="clear" w:fill="FFFFFF"/>
        </w:rPr>
        <w:t>专项整治期间，建立专项整治工作情况报告沟通机制，各乡镇和</w:t>
      </w:r>
      <w:r>
        <w:rPr>
          <w:rFonts w:hint="eastAsia" w:ascii="仿宋_GB2312" w:hAnsi="仿宋_GB2312" w:eastAsia="仿宋_GB2312" w:cs="仿宋_GB2312"/>
          <w:i w:val="0"/>
          <w:iCs w:val="0"/>
          <w:caps w:val="0"/>
          <w:color w:val="auto"/>
          <w:spacing w:val="0"/>
          <w:sz w:val="32"/>
          <w:szCs w:val="32"/>
          <w:shd w:val="clear" w:fill="FFFFFF"/>
          <w:lang w:val="en-US" w:eastAsia="zh-CN"/>
        </w:rPr>
        <w:t>区</w:t>
      </w:r>
      <w:r>
        <w:rPr>
          <w:rFonts w:hint="eastAsia" w:ascii="仿宋_GB2312" w:hAnsi="仿宋_GB2312" w:eastAsia="仿宋_GB2312" w:cs="仿宋_GB2312"/>
          <w:i w:val="0"/>
          <w:iCs w:val="0"/>
          <w:caps w:val="0"/>
          <w:color w:val="auto"/>
          <w:spacing w:val="0"/>
          <w:sz w:val="32"/>
          <w:szCs w:val="32"/>
          <w:shd w:val="clear" w:fill="FFFFFF"/>
        </w:rPr>
        <w:t>有关单位应分别指定1名同志作为专项整治工作联络员，负责工作联络和信息沟通</w:t>
      </w:r>
      <w:r>
        <w:rPr>
          <w:rFonts w:hint="eastAsia" w:ascii="仿宋_GB2312" w:hAnsi="仿宋_GB2312" w:eastAsia="仿宋_GB2312" w:cs="仿宋_GB2312"/>
          <w:i w:val="0"/>
          <w:iCs w:val="0"/>
          <w:caps w:val="0"/>
          <w:color w:val="auto"/>
          <w:spacing w:val="0"/>
          <w:sz w:val="32"/>
          <w:szCs w:val="32"/>
          <w:shd w:val="clear" w:fill="FFFFFF"/>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微软雅黑" w:hAnsi="微软雅黑" w:eastAsia="微软雅黑" w:cs="微软雅黑"/>
          <w:i w:val="0"/>
          <w:iCs w:val="0"/>
          <w:caps w:val="0"/>
          <w:color w:val="454545"/>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微软雅黑" w:hAnsi="微软雅黑" w:eastAsia="微软雅黑" w:cs="微软雅黑"/>
          <w:i w:val="0"/>
          <w:iCs w:val="0"/>
          <w:caps w:val="0"/>
          <w:color w:val="454545"/>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微软雅黑" w:hAnsi="微软雅黑" w:eastAsia="微软雅黑" w:cs="微软雅黑"/>
          <w:i w:val="0"/>
          <w:iCs w:val="0"/>
          <w:caps w:val="0"/>
          <w:color w:val="454545"/>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微软雅黑" w:hAnsi="微软雅黑" w:eastAsia="微软雅黑" w:cs="微软雅黑"/>
          <w:i w:val="0"/>
          <w:iCs w:val="0"/>
          <w:caps w:val="0"/>
          <w:color w:val="454545"/>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微软雅黑" w:hAnsi="微软雅黑" w:eastAsia="微软雅黑" w:cs="微软雅黑"/>
          <w:i w:val="0"/>
          <w:iCs w:val="0"/>
          <w:caps w:val="0"/>
          <w:color w:val="454545"/>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微软雅黑" w:hAnsi="微软雅黑" w:eastAsia="微软雅黑" w:cs="微软雅黑"/>
          <w:i w:val="0"/>
          <w:iCs w:val="0"/>
          <w:caps w:val="0"/>
          <w:color w:val="454545"/>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微软雅黑" w:hAnsi="微软雅黑" w:eastAsia="微软雅黑" w:cs="微软雅黑"/>
          <w:i w:val="0"/>
          <w:iCs w:val="0"/>
          <w:caps w:val="0"/>
          <w:color w:val="454545"/>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微软雅黑" w:hAnsi="微软雅黑" w:eastAsia="微软雅黑" w:cs="微软雅黑"/>
          <w:i w:val="0"/>
          <w:iCs w:val="0"/>
          <w:caps w:val="0"/>
          <w:color w:val="454545"/>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微软雅黑" w:hAnsi="微软雅黑" w:eastAsia="微软雅黑" w:cs="微软雅黑"/>
          <w:i w:val="0"/>
          <w:iCs w:val="0"/>
          <w:caps w:val="0"/>
          <w:color w:val="454545"/>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25" w:lineRule="atLeast"/>
        <w:ind w:right="0"/>
        <w:jc w:val="left"/>
        <w:rPr>
          <w:rFonts w:hint="eastAsia" w:ascii="楷体_GB2312" w:hAnsi="楷体_GB2312" w:eastAsia="楷体_GB2312" w:cs="楷体_GB2312"/>
          <w:i w:val="0"/>
          <w:iCs w:val="0"/>
          <w:caps w:val="0"/>
          <w:color w:val="auto"/>
          <w:spacing w:val="0"/>
          <w:sz w:val="32"/>
          <w:szCs w:val="32"/>
        </w:rPr>
      </w:pPr>
      <w:r>
        <w:rPr>
          <w:rFonts w:hint="eastAsia" w:ascii="楷体_GB2312" w:hAnsi="楷体_GB2312" w:eastAsia="楷体_GB2312" w:cs="楷体_GB2312"/>
          <w:i w:val="0"/>
          <w:iCs w:val="0"/>
          <w:caps w:val="0"/>
          <w:color w:val="auto"/>
          <w:spacing w:val="0"/>
          <w:sz w:val="32"/>
          <w:szCs w:val="32"/>
          <w:shd w:val="clear" w:fill="FFFFFF"/>
        </w:rPr>
        <w:t>附件：</w:t>
      </w:r>
      <w:r>
        <w:rPr>
          <w:rFonts w:hint="eastAsia" w:ascii="楷体_GB2312" w:hAnsi="楷体_GB2312" w:eastAsia="楷体_GB2312" w:cs="楷体_GB2312"/>
          <w:i w:val="0"/>
          <w:iCs w:val="0"/>
          <w:caps w:val="0"/>
          <w:color w:val="auto"/>
          <w:spacing w:val="0"/>
          <w:sz w:val="32"/>
          <w:szCs w:val="32"/>
          <w:shd w:val="clear" w:fill="FFFFFF"/>
          <w:lang w:val="en-US" w:eastAsia="zh-CN"/>
        </w:rPr>
        <w:t>赫山区</w:t>
      </w:r>
      <w:r>
        <w:rPr>
          <w:rFonts w:hint="eastAsia" w:ascii="楷体_GB2312" w:hAnsi="楷体_GB2312" w:eastAsia="楷体_GB2312" w:cs="楷体_GB2312"/>
          <w:i w:val="0"/>
          <w:iCs w:val="0"/>
          <w:caps w:val="0"/>
          <w:color w:val="auto"/>
          <w:spacing w:val="0"/>
          <w:sz w:val="32"/>
          <w:szCs w:val="32"/>
          <w:shd w:val="clear" w:fill="FFFFFF"/>
        </w:rPr>
        <w:t>非法从事报废机动车回收拆解</w:t>
      </w:r>
      <w:r>
        <w:rPr>
          <w:rFonts w:hint="eastAsia" w:ascii="楷体_GB2312" w:hAnsi="楷体_GB2312" w:eastAsia="楷体_GB2312" w:cs="楷体_GB2312"/>
          <w:i w:val="0"/>
          <w:iCs w:val="0"/>
          <w:caps w:val="0"/>
          <w:color w:val="auto"/>
          <w:spacing w:val="0"/>
          <w:sz w:val="32"/>
          <w:szCs w:val="32"/>
          <w:shd w:val="clear" w:fill="FFFFFF"/>
          <w:lang w:val="en-US" w:eastAsia="zh-CN"/>
        </w:rPr>
        <w:t>网点</w:t>
      </w:r>
      <w:r>
        <w:rPr>
          <w:rFonts w:hint="eastAsia" w:ascii="楷体_GB2312" w:hAnsi="楷体_GB2312" w:eastAsia="楷体_GB2312" w:cs="楷体_GB2312"/>
          <w:i w:val="0"/>
          <w:iCs w:val="0"/>
          <w:caps w:val="0"/>
          <w:color w:val="auto"/>
          <w:spacing w:val="0"/>
          <w:sz w:val="32"/>
          <w:szCs w:val="32"/>
          <w:shd w:val="clear" w:fill="FFFFFF"/>
        </w:rPr>
        <w:t>摸排表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方正小标宋简体" w:hAnsi="方正小标宋简体" w:eastAsia="方正小标宋简体" w:cs="方正小标宋简体"/>
          <w:i w:val="0"/>
          <w:iCs w:val="0"/>
          <w:caps w:val="0"/>
          <w:color w:val="auto"/>
          <w:spacing w:val="0"/>
          <w:w w:val="90"/>
          <w:sz w:val="44"/>
          <w:szCs w:val="44"/>
        </w:rPr>
      </w:pPr>
      <w:r>
        <w:rPr>
          <w:rFonts w:hint="eastAsia" w:ascii="方正小标宋简体" w:hAnsi="方正小标宋简体" w:eastAsia="方正小标宋简体" w:cs="方正小标宋简体"/>
          <w:i w:val="0"/>
          <w:iCs w:val="0"/>
          <w:caps w:val="0"/>
          <w:color w:val="auto"/>
          <w:spacing w:val="0"/>
          <w:w w:val="90"/>
          <w:sz w:val="44"/>
          <w:szCs w:val="44"/>
          <w:shd w:val="clear" w:fill="FFFFFF"/>
          <w:lang w:val="en-US" w:eastAsia="zh-CN"/>
        </w:rPr>
        <w:t>赫山区</w:t>
      </w:r>
      <w:r>
        <w:rPr>
          <w:rFonts w:hint="eastAsia" w:ascii="方正小标宋简体" w:hAnsi="方正小标宋简体" w:eastAsia="方正小标宋简体" w:cs="方正小标宋简体"/>
          <w:i w:val="0"/>
          <w:iCs w:val="0"/>
          <w:caps w:val="0"/>
          <w:color w:val="auto"/>
          <w:spacing w:val="0"/>
          <w:w w:val="90"/>
          <w:sz w:val="44"/>
          <w:szCs w:val="44"/>
          <w:shd w:val="clear" w:fill="FFFFFF"/>
        </w:rPr>
        <w:t>非法从事报废机动车回收拆解</w:t>
      </w:r>
      <w:r>
        <w:rPr>
          <w:rFonts w:hint="eastAsia" w:ascii="方正小标宋简体" w:hAnsi="方正小标宋简体" w:eastAsia="方正小标宋简体" w:cs="方正小标宋简体"/>
          <w:i w:val="0"/>
          <w:iCs w:val="0"/>
          <w:caps w:val="0"/>
          <w:color w:val="auto"/>
          <w:spacing w:val="0"/>
          <w:w w:val="90"/>
          <w:sz w:val="44"/>
          <w:szCs w:val="44"/>
          <w:shd w:val="clear" w:fill="FFFFFF"/>
          <w:lang w:val="en-US" w:eastAsia="zh-CN"/>
        </w:rPr>
        <w:t>网点</w:t>
      </w:r>
      <w:r>
        <w:rPr>
          <w:rFonts w:hint="eastAsia" w:ascii="方正小标宋简体" w:hAnsi="方正小标宋简体" w:eastAsia="方正小标宋简体" w:cs="方正小标宋简体"/>
          <w:i w:val="0"/>
          <w:iCs w:val="0"/>
          <w:caps w:val="0"/>
          <w:color w:val="auto"/>
          <w:spacing w:val="0"/>
          <w:w w:val="90"/>
          <w:sz w:val="44"/>
          <w:szCs w:val="44"/>
          <w:shd w:val="clear" w:fill="FFFFFF"/>
        </w:rPr>
        <w:t>摸排表</w:t>
      </w:r>
    </w:p>
    <w:tbl>
      <w:tblPr>
        <w:tblStyle w:val="6"/>
        <w:tblW w:w="0" w:type="auto"/>
        <w:tblInd w:w="0" w:type="dxa"/>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165"/>
        <w:gridCol w:w="1455"/>
        <w:gridCol w:w="1485"/>
        <w:gridCol w:w="1459"/>
        <w:gridCol w:w="1861"/>
        <w:gridCol w:w="1091"/>
      </w:tblGrid>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70" w:hRule="atLeast"/>
        </w:trPr>
        <w:tc>
          <w:tcPr>
            <w:tcW w:w="116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rPr>
                <w:rFonts w:hint="eastAsia" w:ascii="仿宋_GB2312" w:hAnsi="仿宋_GB2312" w:eastAsia="仿宋_GB2312" w:cs="仿宋_GB2312"/>
                <w:b w:val="0"/>
                <w:bCs w:val="0"/>
                <w:color w:val="auto"/>
                <w:sz w:val="28"/>
                <w:szCs w:val="28"/>
              </w:rPr>
            </w:pPr>
            <w:r>
              <w:rPr>
                <w:rStyle w:val="9"/>
                <w:rFonts w:hint="eastAsia" w:ascii="仿宋_GB2312" w:hAnsi="仿宋_GB2312" w:eastAsia="仿宋_GB2312" w:cs="仿宋_GB2312"/>
                <w:b w:val="0"/>
                <w:bCs w:val="0"/>
                <w:i w:val="0"/>
                <w:iCs w:val="0"/>
                <w:caps w:val="0"/>
                <w:color w:val="auto"/>
                <w:spacing w:val="0"/>
                <w:sz w:val="28"/>
                <w:szCs w:val="28"/>
                <w:shd w:val="clear" w:fill="FFFFFF"/>
              </w:rPr>
              <w:t>乡镇</w:t>
            </w:r>
          </w:p>
        </w:tc>
        <w:tc>
          <w:tcPr>
            <w:tcW w:w="14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rPr>
                <w:rFonts w:hint="eastAsia" w:ascii="仿宋_GB2312" w:hAnsi="仿宋_GB2312" w:eastAsia="仿宋_GB2312" w:cs="仿宋_GB2312"/>
                <w:b w:val="0"/>
                <w:bCs w:val="0"/>
                <w:color w:val="auto"/>
                <w:sz w:val="28"/>
                <w:szCs w:val="28"/>
              </w:rPr>
            </w:pPr>
            <w:r>
              <w:rPr>
                <w:rStyle w:val="9"/>
                <w:rFonts w:hint="eastAsia" w:ascii="仿宋_GB2312" w:hAnsi="仿宋_GB2312" w:eastAsia="仿宋_GB2312" w:cs="仿宋_GB2312"/>
                <w:b w:val="0"/>
                <w:bCs w:val="0"/>
                <w:i w:val="0"/>
                <w:iCs w:val="0"/>
                <w:caps w:val="0"/>
                <w:color w:val="auto"/>
                <w:spacing w:val="0"/>
                <w:sz w:val="28"/>
                <w:szCs w:val="28"/>
                <w:shd w:val="clear" w:fill="FFFFFF"/>
                <w:lang w:val="en-US" w:eastAsia="zh-CN"/>
              </w:rPr>
              <w:t>网点</w:t>
            </w:r>
            <w:r>
              <w:rPr>
                <w:rStyle w:val="9"/>
                <w:rFonts w:hint="eastAsia" w:ascii="仿宋_GB2312" w:hAnsi="仿宋_GB2312" w:eastAsia="仿宋_GB2312" w:cs="仿宋_GB2312"/>
                <w:b w:val="0"/>
                <w:bCs w:val="0"/>
                <w:i w:val="0"/>
                <w:iCs w:val="0"/>
                <w:caps w:val="0"/>
                <w:color w:val="auto"/>
                <w:spacing w:val="0"/>
                <w:sz w:val="28"/>
                <w:szCs w:val="28"/>
                <w:shd w:val="clear" w:fill="FFFFFF"/>
              </w:rPr>
              <w:t>名称</w:t>
            </w:r>
          </w:p>
        </w:tc>
        <w:tc>
          <w:tcPr>
            <w:tcW w:w="148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经营地址</w:t>
            </w:r>
          </w:p>
        </w:tc>
        <w:tc>
          <w:tcPr>
            <w:tcW w:w="14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rPr>
                <w:rFonts w:hint="eastAsia" w:ascii="仿宋_GB2312" w:hAnsi="仿宋_GB2312" w:eastAsia="仿宋_GB2312" w:cs="仿宋_GB2312"/>
                <w:b w:val="0"/>
                <w:bCs w:val="0"/>
                <w:color w:val="auto"/>
                <w:sz w:val="28"/>
                <w:szCs w:val="28"/>
              </w:rPr>
            </w:pPr>
            <w:r>
              <w:rPr>
                <w:rStyle w:val="9"/>
                <w:rFonts w:hint="eastAsia" w:ascii="仿宋_GB2312" w:hAnsi="仿宋_GB2312" w:eastAsia="仿宋_GB2312" w:cs="仿宋_GB2312"/>
                <w:b w:val="0"/>
                <w:bCs w:val="0"/>
                <w:i w:val="0"/>
                <w:iCs w:val="0"/>
                <w:caps w:val="0"/>
                <w:color w:val="auto"/>
                <w:spacing w:val="0"/>
                <w:sz w:val="28"/>
                <w:szCs w:val="28"/>
                <w:shd w:val="clear" w:fill="FFFFFF"/>
              </w:rPr>
              <w:t>经营范围</w:t>
            </w:r>
          </w:p>
        </w:tc>
        <w:tc>
          <w:tcPr>
            <w:tcW w:w="186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ind w:left="0" w:right="0"/>
              <w:jc w:val="center"/>
              <w:rPr>
                <w:rFonts w:hint="eastAsia" w:ascii="仿宋_GB2312" w:hAnsi="仿宋_GB2312" w:eastAsia="仿宋_GB2312" w:cs="仿宋_GB2312"/>
                <w:b w:val="0"/>
                <w:bCs w:val="0"/>
                <w:color w:val="auto"/>
                <w:sz w:val="28"/>
                <w:szCs w:val="28"/>
              </w:rPr>
            </w:pPr>
            <w:r>
              <w:rPr>
                <w:rStyle w:val="9"/>
                <w:rFonts w:hint="eastAsia" w:ascii="仿宋_GB2312" w:hAnsi="仿宋_GB2312" w:eastAsia="仿宋_GB2312" w:cs="仿宋_GB2312"/>
                <w:b w:val="0"/>
                <w:bCs w:val="0"/>
                <w:i w:val="0"/>
                <w:iCs w:val="0"/>
                <w:caps w:val="0"/>
                <w:color w:val="auto"/>
                <w:spacing w:val="0"/>
                <w:sz w:val="28"/>
                <w:szCs w:val="28"/>
                <w:shd w:val="clear" w:fill="FFFFFF"/>
              </w:rPr>
              <w:t>“五大总成”流向</w:t>
            </w:r>
          </w:p>
        </w:tc>
        <w:tc>
          <w:tcPr>
            <w:tcW w:w="109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rPr>
                <w:rFonts w:hint="eastAsia" w:ascii="仿宋_GB2312" w:hAnsi="仿宋_GB2312" w:eastAsia="仿宋_GB2312" w:cs="仿宋_GB2312"/>
                <w:b w:val="0"/>
                <w:bCs w:val="0"/>
                <w:color w:val="auto"/>
                <w:sz w:val="28"/>
                <w:szCs w:val="28"/>
              </w:rPr>
            </w:pPr>
            <w:r>
              <w:rPr>
                <w:rStyle w:val="9"/>
                <w:rFonts w:hint="eastAsia" w:ascii="仿宋_GB2312" w:hAnsi="仿宋_GB2312" w:eastAsia="仿宋_GB2312" w:cs="仿宋_GB2312"/>
                <w:b w:val="0"/>
                <w:bCs w:val="0"/>
                <w:i w:val="0"/>
                <w:iCs w:val="0"/>
                <w:caps w:val="0"/>
                <w:color w:val="auto"/>
                <w:spacing w:val="0"/>
                <w:sz w:val="28"/>
                <w:szCs w:val="28"/>
                <w:shd w:val="clear" w:fill="FFFFFF"/>
              </w:rPr>
              <w:t>备注</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570" w:hRule="atLeast"/>
        </w:trPr>
        <w:tc>
          <w:tcPr>
            <w:tcW w:w="116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c>
          <w:tcPr>
            <w:tcW w:w="145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c>
          <w:tcPr>
            <w:tcW w:w="14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c>
          <w:tcPr>
            <w:tcW w:w="1459"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c>
          <w:tcPr>
            <w:tcW w:w="186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c>
          <w:tcPr>
            <w:tcW w:w="109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570" w:hRule="atLeast"/>
        </w:trPr>
        <w:tc>
          <w:tcPr>
            <w:tcW w:w="116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c>
          <w:tcPr>
            <w:tcW w:w="145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c>
          <w:tcPr>
            <w:tcW w:w="14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c>
          <w:tcPr>
            <w:tcW w:w="1459"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c>
          <w:tcPr>
            <w:tcW w:w="186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c>
          <w:tcPr>
            <w:tcW w:w="109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570" w:hRule="atLeast"/>
        </w:trPr>
        <w:tc>
          <w:tcPr>
            <w:tcW w:w="116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c>
          <w:tcPr>
            <w:tcW w:w="145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c>
          <w:tcPr>
            <w:tcW w:w="14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c>
          <w:tcPr>
            <w:tcW w:w="1459"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c>
          <w:tcPr>
            <w:tcW w:w="186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c>
          <w:tcPr>
            <w:tcW w:w="109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570" w:hRule="atLeast"/>
        </w:trPr>
        <w:tc>
          <w:tcPr>
            <w:tcW w:w="116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c>
          <w:tcPr>
            <w:tcW w:w="145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c>
          <w:tcPr>
            <w:tcW w:w="14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c>
          <w:tcPr>
            <w:tcW w:w="1459"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c>
          <w:tcPr>
            <w:tcW w:w="186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c>
          <w:tcPr>
            <w:tcW w:w="109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570" w:hRule="atLeast"/>
        </w:trPr>
        <w:tc>
          <w:tcPr>
            <w:tcW w:w="116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c>
          <w:tcPr>
            <w:tcW w:w="145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c>
          <w:tcPr>
            <w:tcW w:w="14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c>
          <w:tcPr>
            <w:tcW w:w="1459"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c>
          <w:tcPr>
            <w:tcW w:w="186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c>
          <w:tcPr>
            <w:tcW w:w="109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570" w:hRule="atLeast"/>
        </w:trPr>
        <w:tc>
          <w:tcPr>
            <w:tcW w:w="116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c>
          <w:tcPr>
            <w:tcW w:w="145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c>
          <w:tcPr>
            <w:tcW w:w="14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c>
          <w:tcPr>
            <w:tcW w:w="1459"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c>
          <w:tcPr>
            <w:tcW w:w="186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c>
          <w:tcPr>
            <w:tcW w:w="109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570" w:hRule="atLeast"/>
        </w:trPr>
        <w:tc>
          <w:tcPr>
            <w:tcW w:w="116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c>
          <w:tcPr>
            <w:tcW w:w="145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c>
          <w:tcPr>
            <w:tcW w:w="14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c>
          <w:tcPr>
            <w:tcW w:w="1459"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c>
          <w:tcPr>
            <w:tcW w:w="186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c>
          <w:tcPr>
            <w:tcW w:w="109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570" w:hRule="atLeast"/>
        </w:trPr>
        <w:tc>
          <w:tcPr>
            <w:tcW w:w="116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c>
          <w:tcPr>
            <w:tcW w:w="145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c>
          <w:tcPr>
            <w:tcW w:w="14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c>
          <w:tcPr>
            <w:tcW w:w="1459"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c>
          <w:tcPr>
            <w:tcW w:w="186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c>
          <w:tcPr>
            <w:tcW w:w="109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570" w:hRule="atLeast"/>
        </w:trPr>
        <w:tc>
          <w:tcPr>
            <w:tcW w:w="116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c>
          <w:tcPr>
            <w:tcW w:w="145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c>
          <w:tcPr>
            <w:tcW w:w="14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c>
          <w:tcPr>
            <w:tcW w:w="1459"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c>
          <w:tcPr>
            <w:tcW w:w="186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c>
          <w:tcPr>
            <w:tcW w:w="109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570" w:hRule="atLeast"/>
        </w:trPr>
        <w:tc>
          <w:tcPr>
            <w:tcW w:w="116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c>
          <w:tcPr>
            <w:tcW w:w="145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c>
          <w:tcPr>
            <w:tcW w:w="14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c>
          <w:tcPr>
            <w:tcW w:w="1459"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c>
          <w:tcPr>
            <w:tcW w:w="186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c>
          <w:tcPr>
            <w:tcW w:w="109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570" w:hRule="atLeast"/>
        </w:trPr>
        <w:tc>
          <w:tcPr>
            <w:tcW w:w="116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c>
          <w:tcPr>
            <w:tcW w:w="145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c>
          <w:tcPr>
            <w:tcW w:w="14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c>
          <w:tcPr>
            <w:tcW w:w="1459"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c>
          <w:tcPr>
            <w:tcW w:w="186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c>
          <w:tcPr>
            <w:tcW w:w="109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570" w:hRule="atLeast"/>
        </w:trPr>
        <w:tc>
          <w:tcPr>
            <w:tcW w:w="116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c>
          <w:tcPr>
            <w:tcW w:w="145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c>
          <w:tcPr>
            <w:tcW w:w="14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c>
          <w:tcPr>
            <w:tcW w:w="1459"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c>
          <w:tcPr>
            <w:tcW w:w="186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c>
          <w:tcPr>
            <w:tcW w:w="109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570" w:hRule="atLeast"/>
        </w:trPr>
        <w:tc>
          <w:tcPr>
            <w:tcW w:w="116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c>
          <w:tcPr>
            <w:tcW w:w="145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c>
          <w:tcPr>
            <w:tcW w:w="14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c>
          <w:tcPr>
            <w:tcW w:w="1459"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c>
          <w:tcPr>
            <w:tcW w:w="186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c>
          <w:tcPr>
            <w:tcW w:w="109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i w:val="0"/>
                <w:iCs w:val="0"/>
                <w:caps w:val="0"/>
                <w:color w:val="auto"/>
                <w:spacing w:val="0"/>
                <w:sz w:val="32"/>
                <w:szCs w:val="32"/>
              </w:rPr>
            </w:pP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5" w:beforeAutospacing="0" w:after="225" w:afterAutospacing="0"/>
        <w:ind w:left="0" w:right="0" w:firstLine="640" w:firstLineChars="200"/>
        <w:jc w:val="left"/>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填报人：                                    联系电话：</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eastAsia" w:ascii="黑体" w:hAnsi="黑体" w:eastAsia="黑体"/>
          <w:sz w:val="36"/>
          <w:szCs w:val="36"/>
        </w:rPr>
      </w:pPr>
      <w:r>
        <w:rPr>
          <w:rFonts w:hint="eastAsia" w:ascii="仿宋" w:hAnsi="仿宋" w:eastAsia="仿宋" w:cs="仿宋"/>
          <w:i w:val="0"/>
          <w:iCs w:val="0"/>
          <w:caps w:val="0"/>
          <w:color w:val="454545"/>
          <w:spacing w:val="0"/>
          <w:sz w:val="31"/>
          <w:szCs w:val="31"/>
          <w:shd w:val="clear" w:fill="FFFFFF"/>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c4ZmIyOTMzZjlmNWUxMjIwMDU0MTQwYjE5NGFhNzcifQ=="/>
  </w:docVars>
  <w:rsids>
    <w:rsidRoot w:val="068E67C9"/>
    <w:rsid w:val="000F0038"/>
    <w:rsid w:val="001A284D"/>
    <w:rsid w:val="00381300"/>
    <w:rsid w:val="003B4EF4"/>
    <w:rsid w:val="003B6DDF"/>
    <w:rsid w:val="00421281"/>
    <w:rsid w:val="00474A40"/>
    <w:rsid w:val="0047667B"/>
    <w:rsid w:val="005F085F"/>
    <w:rsid w:val="006215E5"/>
    <w:rsid w:val="00657E6A"/>
    <w:rsid w:val="006B07D0"/>
    <w:rsid w:val="006C5C8D"/>
    <w:rsid w:val="00750A4E"/>
    <w:rsid w:val="0080714D"/>
    <w:rsid w:val="00856A3B"/>
    <w:rsid w:val="009D1520"/>
    <w:rsid w:val="00B27715"/>
    <w:rsid w:val="00B5542D"/>
    <w:rsid w:val="00C3316E"/>
    <w:rsid w:val="00C36041"/>
    <w:rsid w:val="00DF1299"/>
    <w:rsid w:val="00E52265"/>
    <w:rsid w:val="00EA0D51"/>
    <w:rsid w:val="00EA6D5A"/>
    <w:rsid w:val="00F8316A"/>
    <w:rsid w:val="00F93CAD"/>
    <w:rsid w:val="00FE1EE6"/>
    <w:rsid w:val="068E67C9"/>
    <w:rsid w:val="0944048D"/>
    <w:rsid w:val="09A32EED"/>
    <w:rsid w:val="0AED0F55"/>
    <w:rsid w:val="0D7031D5"/>
    <w:rsid w:val="0F2B69F2"/>
    <w:rsid w:val="1C706B78"/>
    <w:rsid w:val="218E0668"/>
    <w:rsid w:val="21A641AD"/>
    <w:rsid w:val="26E946AD"/>
    <w:rsid w:val="2CBB6FD8"/>
    <w:rsid w:val="2F8530AA"/>
    <w:rsid w:val="329B2BE5"/>
    <w:rsid w:val="33D26E7C"/>
    <w:rsid w:val="34272982"/>
    <w:rsid w:val="3B675D5A"/>
    <w:rsid w:val="3BDC1F2C"/>
    <w:rsid w:val="3DEC1CC4"/>
    <w:rsid w:val="42DF08CC"/>
    <w:rsid w:val="46F01183"/>
    <w:rsid w:val="4BF41195"/>
    <w:rsid w:val="4C7E32E8"/>
    <w:rsid w:val="516433B1"/>
    <w:rsid w:val="5D1B3CA9"/>
    <w:rsid w:val="62444CD9"/>
    <w:rsid w:val="632408A9"/>
    <w:rsid w:val="6EE669BA"/>
    <w:rsid w:val="73351CBE"/>
    <w:rsid w:val="7B130B37"/>
    <w:rsid w:val="7DBC1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autoRedefine/>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4">
    <w:name w:val="heading 3"/>
    <w:basedOn w:val="1"/>
    <w:next w:val="1"/>
    <w:autoRedefine/>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5">
    <w:name w:val="Normal (Web)"/>
    <w:basedOn w:val="1"/>
    <w:autoRedefine/>
    <w:qFormat/>
    <w:uiPriority w:val="0"/>
    <w:pPr>
      <w:spacing w:beforeAutospacing="1" w:afterAutospacing="1"/>
      <w:jc w:val="left"/>
    </w:pPr>
    <w:rPr>
      <w:rFonts w:cs="Times New Roman"/>
      <w:kern w:val="0"/>
      <w:sz w:val="24"/>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autoRedefine/>
    <w:qFormat/>
    <w:uiPriority w:val="0"/>
    <w:rPr>
      <w:b/>
    </w:rPr>
  </w:style>
  <w:style w:type="character" w:styleId="10">
    <w:name w:val="Hyperlink"/>
    <w:basedOn w:val="8"/>
    <w:autoRedefine/>
    <w:qFormat/>
    <w:uiPriority w:val="0"/>
    <w:rPr>
      <w:color w:val="0000FF"/>
      <w:u w:val="single"/>
    </w:rPr>
  </w:style>
  <w:style w:type="paragraph" w:styleId="11">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0</Words>
  <Characters>0</Characters>
  <Lines>0</Lines>
  <Paragraphs>0</Paragraphs>
  <TotalTime>41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2022-09-22T03:46:00Z</dcterms:created>
  <dc:creator>HP</dc:creator>
  <cp:lastModifiedBy>Administrator</cp:lastModifiedBy>
  <cp:lastPrinted>2024-01-16T01:06:00Z</cp:lastPrinted>
  <dcterms:modified xsi:type="dcterms:W3CDTF">2024-01-16T02:25:41Z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58D33F381A0D40CC93FC3E2B9831D2C3_13</vt:lpwstr>
  </property>
</Properties>
</file>