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201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8</w:t>
      </w:r>
      <w:r>
        <w:rPr>
          <w:rFonts w:hint="eastAsia" w:ascii="黑体" w:hAnsi="黑体" w:eastAsia="黑体"/>
          <w:sz w:val="36"/>
          <w:szCs w:val="36"/>
        </w:rPr>
        <w:t>年统计年鉴配送情况</w:t>
      </w:r>
    </w:p>
    <w:p>
      <w:pPr>
        <w:spacing w:after="0"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1、区委：邓正安、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胡佐颂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区委办主任、</w:t>
      </w:r>
      <w:r>
        <w:rPr>
          <w:rFonts w:hint="eastAsia" w:ascii="仿宋" w:hAnsi="仿宋" w:eastAsia="仿宋"/>
          <w:sz w:val="32"/>
          <w:szCs w:val="32"/>
        </w:rPr>
        <w:t>政研室</w:t>
      </w:r>
    </w:p>
    <w:p>
      <w:pPr>
        <w:spacing w:after="0"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组织部（2）、宣传部（2）、政法委（2）、纪委(2)、统战部(2)（14本）</w:t>
      </w:r>
    </w:p>
    <w:p>
      <w:pPr>
        <w:spacing w:after="0"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2、区政府：马文才、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蔡秋良</w:t>
      </w:r>
      <w:r>
        <w:rPr>
          <w:rFonts w:hint="eastAsia" w:ascii="仿宋" w:hAnsi="仿宋" w:eastAsia="仿宋"/>
          <w:sz w:val="32"/>
          <w:szCs w:val="32"/>
        </w:rPr>
        <w:t>、颜建波、陈维民、陈国良、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刘彩霞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谭正祥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李绪孟、李智敏、吴正</w:t>
      </w:r>
      <w:r>
        <w:rPr>
          <w:rFonts w:hint="eastAsia" w:ascii="仿宋" w:hAnsi="仿宋" w:eastAsia="仿宋"/>
          <w:sz w:val="32"/>
          <w:szCs w:val="32"/>
        </w:rPr>
        <w:t>、刘国坤（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本）</w:t>
      </w:r>
    </w:p>
    <w:p>
      <w:pPr>
        <w:spacing w:after="0"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3、区人大：张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剑</w:t>
      </w:r>
      <w:r>
        <w:rPr>
          <w:rFonts w:hint="eastAsia" w:ascii="仿宋" w:hAnsi="仿宋" w:eastAsia="仿宋"/>
          <w:sz w:val="32"/>
          <w:szCs w:val="32"/>
        </w:rPr>
        <w:t>辉、董凯斌、办公室、财经委（4本）</w:t>
      </w:r>
    </w:p>
    <w:p>
      <w:pPr>
        <w:spacing w:after="0"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4、区政协：杨柏森、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唐韬</w:t>
      </w:r>
      <w:r>
        <w:rPr>
          <w:rFonts w:hint="eastAsia" w:ascii="仿宋" w:hAnsi="仿宋" w:eastAsia="仿宋"/>
          <w:sz w:val="32"/>
          <w:szCs w:val="32"/>
        </w:rPr>
        <w:t>、办公室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经科委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本）</w:t>
      </w:r>
    </w:p>
    <w:p>
      <w:pPr>
        <w:spacing w:after="0"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5、18个乡镇、街道、园区各1本（18本）</w:t>
      </w:r>
    </w:p>
    <w:p>
      <w:pPr>
        <w:spacing w:after="0" w:line="700" w:lineRule="exac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6、区直单位：区发改局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、区财政局（3）、区工信局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、区商务局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区教育局、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区科技局、区住建局、区农业农村局、区文旅广体局、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区卫健局、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区林业局、区市场监管局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区畜牧水产事务中心、区供销社、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区城投公司、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赫山公安分局、区税务局、赫山供电分公司（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本）</w:t>
      </w:r>
    </w:p>
    <w:p>
      <w:pPr>
        <w:spacing w:after="0"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7、市统计局（3本）</w:t>
      </w:r>
    </w:p>
    <w:p>
      <w:pPr>
        <w:spacing w:after="0" w:line="70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总计：7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本。</w:t>
      </w:r>
    </w:p>
    <w:p>
      <w:pPr>
        <w:spacing w:after="0" w:line="700" w:lineRule="exact"/>
        <w:rPr>
          <w:rFonts w:hint="eastAsia" w:ascii="仿宋" w:hAnsi="仿宋" w:eastAsia="仿宋"/>
          <w:sz w:val="32"/>
          <w:szCs w:val="32"/>
        </w:rPr>
      </w:pPr>
    </w:p>
    <w:p>
      <w:pPr>
        <w:spacing w:after="0" w:line="700" w:lineRule="exact"/>
        <w:rPr>
          <w:rFonts w:hint="eastAsia" w:ascii="仿宋" w:hAnsi="仿宋" w:eastAsia="仿宋"/>
          <w:sz w:val="32"/>
          <w:szCs w:val="32"/>
        </w:rPr>
      </w:pPr>
    </w:p>
    <w:p>
      <w:pPr>
        <w:spacing w:after="0" w:line="700" w:lineRule="exact"/>
        <w:rPr>
          <w:rFonts w:hint="eastAsia" w:ascii="仿宋" w:hAnsi="仿宋" w:eastAsia="仿宋"/>
          <w:sz w:val="40"/>
          <w:szCs w:val="40"/>
          <w:lang w:val="en-US" w:eastAsia="zh-CN"/>
        </w:rPr>
      </w:pPr>
    </w:p>
    <w:sectPr>
      <w:pgSz w:w="11906" w:h="16838"/>
      <w:pgMar w:top="1440" w:right="1689" w:bottom="1440" w:left="1689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90375"/>
    <w:rsid w:val="00294199"/>
    <w:rsid w:val="002F1512"/>
    <w:rsid w:val="00316A80"/>
    <w:rsid w:val="00323B43"/>
    <w:rsid w:val="00352360"/>
    <w:rsid w:val="003D37D8"/>
    <w:rsid w:val="00426133"/>
    <w:rsid w:val="004358AB"/>
    <w:rsid w:val="004854D7"/>
    <w:rsid w:val="00495C4A"/>
    <w:rsid w:val="004C7531"/>
    <w:rsid w:val="00524F9C"/>
    <w:rsid w:val="00545266"/>
    <w:rsid w:val="006B6433"/>
    <w:rsid w:val="006D31DC"/>
    <w:rsid w:val="006E05F0"/>
    <w:rsid w:val="007E4C0E"/>
    <w:rsid w:val="008B7726"/>
    <w:rsid w:val="009A1994"/>
    <w:rsid w:val="00A21C62"/>
    <w:rsid w:val="00A664B8"/>
    <w:rsid w:val="00B96773"/>
    <w:rsid w:val="00D31D50"/>
    <w:rsid w:val="00F54968"/>
    <w:rsid w:val="06AF4000"/>
    <w:rsid w:val="0F997E2F"/>
    <w:rsid w:val="1F662F5A"/>
    <w:rsid w:val="21715090"/>
    <w:rsid w:val="2890400D"/>
    <w:rsid w:val="3DAF5DB4"/>
    <w:rsid w:val="3DEC23C2"/>
    <w:rsid w:val="3FD4776D"/>
    <w:rsid w:val="445548A4"/>
    <w:rsid w:val="572B06F4"/>
    <w:rsid w:val="60CC1F60"/>
    <w:rsid w:val="635412E9"/>
    <w:rsid w:val="743B2D67"/>
    <w:rsid w:val="79E70834"/>
    <w:rsid w:val="7E6478E3"/>
    <w:rsid w:val="7FF6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276</Characters>
  <Lines>2</Lines>
  <Paragraphs>1</Paragraphs>
  <TotalTime>7</TotalTime>
  <ScaleCrop>false</ScaleCrop>
  <LinksUpToDate>false</LinksUpToDate>
  <CharactersWithSpaces>323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2019-01-09T09:06:00Z</dcterms:created>
  <dc:creator>Administrator.2016-20161025HD</dc:creator>
  <cp:lastModifiedBy>大恐龙。</cp:lastModifiedBy>
  <cp:lastPrinted>2020-10-09T07:04:19Z</cp:lastPrinted>
  <dcterms:modified xsi:type="dcterms:W3CDTF">2020-10-09T07:11:15Z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