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EB" w:rsidRDefault="00781F52" w:rsidP="00781F52">
      <w:pPr>
        <w:spacing w:line="220" w:lineRule="atLeast"/>
        <w:ind w:firstLineChars="150" w:firstLine="663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益阳市赫山区202</w:t>
      </w:r>
      <w:r w:rsidR="00BD47D8">
        <w:rPr>
          <w:rFonts w:asciiTheme="majorEastAsia" w:eastAsiaTheme="majorEastAsia" w:hAnsiTheme="majorEastAsia" w:hint="eastAsia"/>
          <w:b/>
          <w:sz w:val="44"/>
          <w:szCs w:val="44"/>
        </w:rPr>
        <w:t>3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年地方政府债券资金</w:t>
      </w:r>
    </w:p>
    <w:p w:rsidR="00895EEB" w:rsidRDefault="00781F52" w:rsidP="00781F52">
      <w:pPr>
        <w:spacing w:line="220" w:lineRule="atLeast"/>
        <w:ind w:firstLineChars="600" w:firstLine="2650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安排使用情况说明</w:t>
      </w:r>
    </w:p>
    <w:p w:rsidR="00895EEB" w:rsidRDefault="00895EEB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895EEB" w:rsidRDefault="00781F52" w:rsidP="008D14F5">
      <w:pPr>
        <w:spacing w:after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BD47D8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年我区收到上级转贷的地方政府债券资金共</w:t>
      </w:r>
      <w:r w:rsidR="00177E69">
        <w:rPr>
          <w:rFonts w:ascii="仿宋" w:eastAsia="仿宋" w:hAnsi="仿宋" w:hint="eastAsia"/>
          <w:sz w:val="32"/>
          <w:szCs w:val="32"/>
        </w:rPr>
        <w:t>144452</w:t>
      </w:r>
      <w:r>
        <w:rPr>
          <w:rFonts w:ascii="仿宋" w:eastAsia="仿宋" w:hAnsi="仿宋" w:hint="eastAsia"/>
          <w:sz w:val="32"/>
          <w:szCs w:val="32"/>
        </w:rPr>
        <w:t>万元，其中：一般债券资金</w:t>
      </w:r>
      <w:r w:rsidR="0020641B">
        <w:rPr>
          <w:rFonts w:ascii="仿宋" w:eastAsia="仿宋" w:hAnsi="仿宋" w:hint="eastAsia"/>
          <w:sz w:val="32"/>
          <w:szCs w:val="32"/>
        </w:rPr>
        <w:t>48427</w:t>
      </w:r>
      <w:r>
        <w:rPr>
          <w:rFonts w:ascii="仿宋" w:eastAsia="仿宋" w:hAnsi="仿宋" w:hint="eastAsia"/>
          <w:sz w:val="32"/>
          <w:szCs w:val="32"/>
        </w:rPr>
        <w:t>万元，专项债券资金</w:t>
      </w:r>
      <w:r w:rsidR="001F2735">
        <w:rPr>
          <w:rFonts w:ascii="仿宋" w:eastAsia="仿宋" w:hAnsi="仿宋" w:hint="eastAsia"/>
          <w:sz w:val="32"/>
          <w:szCs w:val="32"/>
        </w:rPr>
        <w:t>96025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895EEB" w:rsidRDefault="00781F52" w:rsidP="008D14F5">
      <w:pPr>
        <w:spacing w:after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一般债券资金中包含新增债券资金</w:t>
      </w:r>
      <w:r w:rsidR="00177E69">
        <w:rPr>
          <w:rFonts w:ascii="仿宋" w:eastAsia="仿宋" w:hAnsi="仿宋" w:hint="eastAsia"/>
          <w:sz w:val="32"/>
          <w:szCs w:val="32"/>
        </w:rPr>
        <w:t>15147</w:t>
      </w:r>
      <w:r>
        <w:rPr>
          <w:rFonts w:ascii="仿宋" w:eastAsia="仿宋" w:hAnsi="仿宋" w:hint="eastAsia"/>
          <w:sz w:val="32"/>
          <w:szCs w:val="32"/>
        </w:rPr>
        <w:t>万元和再融资债券资金</w:t>
      </w:r>
      <w:r w:rsidR="0020641B">
        <w:rPr>
          <w:rFonts w:ascii="仿宋" w:eastAsia="仿宋" w:hAnsi="仿宋" w:hint="eastAsia"/>
          <w:sz w:val="32"/>
          <w:szCs w:val="32"/>
        </w:rPr>
        <w:t>33280</w:t>
      </w:r>
      <w:r>
        <w:rPr>
          <w:rFonts w:ascii="仿宋" w:eastAsia="仿宋" w:hAnsi="仿宋" w:hint="eastAsia"/>
          <w:sz w:val="32"/>
          <w:szCs w:val="32"/>
        </w:rPr>
        <w:t>万元。新增债券资金</w:t>
      </w:r>
      <w:r w:rsidR="00177E69">
        <w:rPr>
          <w:rFonts w:ascii="仿宋" w:eastAsia="仿宋" w:hAnsi="仿宋" w:hint="eastAsia"/>
          <w:sz w:val="32"/>
          <w:szCs w:val="32"/>
        </w:rPr>
        <w:t>15147</w:t>
      </w:r>
      <w:r>
        <w:rPr>
          <w:rFonts w:ascii="仿宋" w:eastAsia="仿宋" w:hAnsi="仿宋" w:hint="eastAsia"/>
          <w:sz w:val="32"/>
          <w:szCs w:val="32"/>
        </w:rPr>
        <w:t>万元中包括分配至</w:t>
      </w:r>
      <w:r w:rsidR="00177E69">
        <w:rPr>
          <w:rFonts w:ascii="仿宋" w:eastAsia="仿宋" w:hAnsi="仿宋" w:hint="eastAsia"/>
          <w:sz w:val="32"/>
          <w:szCs w:val="32"/>
        </w:rPr>
        <w:t>区卫健局新冠感染重症救治和运转能力提升项目547万元、区交通运输局旅游资源产业路项目594万元、区公路养护中心新村与撤并村便捷联通线项目310万元、区水利局小水库除险加固等5个项目3610万元、龙岭产业开发区G536五里牌至高铁南站（新市渡）公路项目686万元</w:t>
      </w:r>
      <w:r w:rsidR="00F90111">
        <w:rPr>
          <w:rFonts w:ascii="仿宋" w:eastAsia="仿宋" w:hAnsi="仿宋" w:hint="eastAsia"/>
          <w:sz w:val="32"/>
          <w:szCs w:val="32"/>
        </w:rPr>
        <w:t>、</w:t>
      </w:r>
      <w:r w:rsidR="00177E69">
        <w:rPr>
          <w:rFonts w:ascii="仿宋" w:eastAsia="仿宋" w:hAnsi="仿宋" w:hint="eastAsia"/>
          <w:sz w:val="32"/>
          <w:szCs w:val="32"/>
        </w:rPr>
        <w:t>龙岭产业开发区G536五里牌至高铁南站（新市渡）公路项目</w:t>
      </w:r>
      <w:r w:rsidR="0076775C">
        <w:rPr>
          <w:rFonts w:ascii="仿宋" w:eastAsia="仿宋" w:hAnsi="仿宋" w:hint="eastAsia"/>
          <w:sz w:val="32"/>
          <w:szCs w:val="32"/>
        </w:rPr>
        <w:t>9400</w:t>
      </w:r>
      <w:r w:rsidR="00177E69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95EEB" w:rsidRDefault="00781F52" w:rsidP="008D14F5">
      <w:pPr>
        <w:spacing w:after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专项债券资金中包括新增债券资金</w:t>
      </w:r>
      <w:r w:rsidR="0076775C">
        <w:rPr>
          <w:rFonts w:ascii="仿宋" w:eastAsia="仿宋" w:hAnsi="仿宋" w:hint="eastAsia"/>
          <w:sz w:val="32"/>
          <w:szCs w:val="32"/>
        </w:rPr>
        <w:t>48500</w:t>
      </w:r>
      <w:r>
        <w:rPr>
          <w:rFonts w:ascii="仿宋" w:eastAsia="仿宋" w:hAnsi="仿宋" w:hint="eastAsia"/>
          <w:sz w:val="32"/>
          <w:szCs w:val="32"/>
        </w:rPr>
        <w:t>万元</w:t>
      </w:r>
      <w:r w:rsidR="001F2735">
        <w:rPr>
          <w:rFonts w:ascii="仿宋" w:eastAsia="仿宋" w:hAnsi="仿宋" w:hint="eastAsia"/>
          <w:sz w:val="32"/>
          <w:szCs w:val="32"/>
        </w:rPr>
        <w:t>和再融资债券47525万元</w:t>
      </w:r>
      <w:r>
        <w:rPr>
          <w:rFonts w:ascii="仿宋" w:eastAsia="仿宋" w:hAnsi="仿宋" w:hint="eastAsia"/>
          <w:sz w:val="32"/>
          <w:szCs w:val="32"/>
        </w:rPr>
        <w:t>。新增债券资金</w:t>
      </w:r>
      <w:r w:rsidR="0076775C">
        <w:rPr>
          <w:rFonts w:ascii="仿宋" w:eastAsia="仿宋" w:hAnsi="仿宋" w:hint="eastAsia"/>
          <w:sz w:val="32"/>
          <w:szCs w:val="32"/>
        </w:rPr>
        <w:t>48500</w:t>
      </w:r>
      <w:r>
        <w:rPr>
          <w:rFonts w:ascii="仿宋" w:eastAsia="仿宋" w:hAnsi="仿宋" w:hint="eastAsia"/>
          <w:sz w:val="32"/>
          <w:szCs w:val="32"/>
        </w:rPr>
        <w:t>万元</w:t>
      </w:r>
      <w:r w:rsidR="0076775C">
        <w:rPr>
          <w:rFonts w:ascii="仿宋" w:eastAsia="仿宋" w:hAnsi="仿宋" w:hint="eastAsia"/>
          <w:sz w:val="32"/>
          <w:szCs w:val="32"/>
        </w:rPr>
        <w:t>包括</w:t>
      </w:r>
      <w:r>
        <w:rPr>
          <w:rFonts w:ascii="仿宋" w:eastAsia="仿宋" w:hAnsi="仿宋" w:hint="eastAsia"/>
          <w:sz w:val="32"/>
          <w:szCs w:val="32"/>
        </w:rPr>
        <w:t>分配至</w:t>
      </w:r>
      <w:r w:rsidR="0076775C">
        <w:rPr>
          <w:rFonts w:ascii="仿宋" w:eastAsia="仿宋" w:hAnsi="仿宋" w:hint="eastAsia"/>
          <w:sz w:val="32"/>
          <w:szCs w:val="32"/>
        </w:rPr>
        <w:t>区城投公司城镇污水处理设施及配套管网（二期）建设项目7900</w:t>
      </w:r>
      <w:r w:rsidR="00F90111">
        <w:rPr>
          <w:rFonts w:ascii="仿宋" w:eastAsia="仿宋" w:hAnsi="仿宋" w:hint="eastAsia"/>
          <w:sz w:val="32"/>
          <w:szCs w:val="32"/>
        </w:rPr>
        <w:t>、</w:t>
      </w:r>
      <w:r w:rsidR="0076775C">
        <w:rPr>
          <w:rFonts w:ascii="仿宋" w:eastAsia="仿宋" w:hAnsi="仿宋" w:hint="eastAsia"/>
          <w:sz w:val="32"/>
          <w:szCs w:val="32"/>
        </w:rPr>
        <w:t>区城投公司城乡垃圾综合利用建设项目12500万元、区城投公司2022年高标准农田综合开发项目6100万元</w:t>
      </w:r>
      <w:r w:rsidR="00F90111">
        <w:rPr>
          <w:rFonts w:ascii="仿宋" w:eastAsia="仿宋" w:hAnsi="仿宋" w:hint="eastAsia"/>
          <w:sz w:val="32"/>
          <w:szCs w:val="32"/>
        </w:rPr>
        <w:t>、</w:t>
      </w:r>
      <w:r w:rsidR="0020641B">
        <w:rPr>
          <w:rFonts w:ascii="仿宋" w:eastAsia="仿宋" w:hAnsi="仿宋" w:hint="eastAsia"/>
          <w:sz w:val="32"/>
          <w:szCs w:val="32"/>
        </w:rPr>
        <w:t>区城投公司益阳赫山区兰溪农业产业融合示范区建设项目5800万元、区城投公司益阳市赫山区2022年老旧小区改造项目13000万元、区城投公司沧水铺镇智慧停车场建设项目3200万元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95EEB" w:rsidRDefault="00895EEB" w:rsidP="00252278">
      <w:pPr>
        <w:rPr>
          <w:rFonts w:ascii="仿宋" w:eastAsia="仿宋" w:hAnsi="仿宋"/>
          <w:sz w:val="32"/>
          <w:szCs w:val="32"/>
        </w:rPr>
      </w:pPr>
    </w:p>
    <w:p w:rsidR="00895EEB" w:rsidRDefault="00781F52" w:rsidP="008D14F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赫山区财政局国库股                             </w:t>
      </w:r>
    </w:p>
    <w:sectPr w:rsidR="00895EEB" w:rsidSect="00895EEB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commondata" w:val="eyJoZGlkIjoiYTk2ZTUxMWQ5OGI5ZWIyODY2YTg4ZTM1MjdjNzJjNmQifQ=="/>
  </w:docVars>
  <w:rsids>
    <w:rsidRoot w:val="00D31D50"/>
    <w:rsid w:val="000B412C"/>
    <w:rsid w:val="000E470A"/>
    <w:rsid w:val="00177E69"/>
    <w:rsid w:val="001F2735"/>
    <w:rsid w:val="001F3DCE"/>
    <w:rsid w:val="0020641B"/>
    <w:rsid w:val="00252278"/>
    <w:rsid w:val="00323B43"/>
    <w:rsid w:val="003D37D8"/>
    <w:rsid w:val="003D7446"/>
    <w:rsid w:val="004057D8"/>
    <w:rsid w:val="00426133"/>
    <w:rsid w:val="004358AB"/>
    <w:rsid w:val="00474D52"/>
    <w:rsid w:val="004D46AD"/>
    <w:rsid w:val="004F7B5B"/>
    <w:rsid w:val="00575BE6"/>
    <w:rsid w:val="0066511E"/>
    <w:rsid w:val="006A729F"/>
    <w:rsid w:val="0076775C"/>
    <w:rsid w:val="00781F52"/>
    <w:rsid w:val="00895EEB"/>
    <w:rsid w:val="008B7726"/>
    <w:rsid w:val="008D14F5"/>
    <w:rsid w:val="0098465A"/>
    <w:rsid w:val="009E0378"/>
    <w:rsid w:val="00A13F2E"/>
    <w:rsid w:val="00A44063"/>
    <w:rsid w:val="00A661FB"/>
    <w:rsid w:val="00A842DE"/>
    <w:rsid w:val="00AF7C4F"/>
    <w:rsid w:val="00B20BF5"/>
    <w:rsid w:val="00BD47D8"/>
    <w:rsid w:val="00D31D50"/>
    <w:rsid w:val="00E666C7"/>
    <w:rsid w:val="00EB3CA9"/>
    <w:rsid w:val="00EE7ADA"/>
    <w:rsid w:val="00F90111"/>
    <w:rsid w:val="00FA7FB5"/>
    <w:rsid w:val="2610177C"/>
    <w:rsid w:val="52165BFA"/>
    <w:rsid w:val="6F90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>
      <w:pPr>
        <w:spacing w:line="440" w:lineRule="exact"/>
        <w:ind w:firstLine="6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E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2008-09-11T17:20:00Z</dcterms:created>
  <dcterms:modified xsi:type="dcterms:W3CDTF">2024-09-05T03:21:00Z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E81A072B54734B96B107BB271DECB76B</vt:lpwstr>
  </property>
</Properties>
</file>