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6" w:rsidRDefault="005400B6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5400B6" w:rsidRPr="00C50B71" w:rsidRDefault="000B1EE4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</w:t>
      </w:r>
      <w:r w:rsidR="00391157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072108">
        <w:rPr>
          <w:rFonts w:ascii="方正小标宋简体" w:eastAsia="方正小标宋简体" w:hAnsi="新宋体" w:hint="eastAsia"/>
          <w:b/>
          <w:sz w:val="44"/>
          <w:szCs w:val="44"/>
        </w:rPr>
        <w:t>3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年决算</w:t>
      </w:r>
      <w:r w:rsidR="00CA1FE2">
        <w:rPr>
          <w:rFonts w:ascii="方正小标宋简体" w:eastAsia="方正小标宋简体" w:hAnsi="新宋体" w:hint="eastAsia"/>
          <w:b/>
          <w:sz w:val="44"/>
          <w:szCs w:val="44"/>
        </w:rPr>
        <w:t>一般公共预算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转移支付执行情况说明</w:t>
      </w:r>
    </w:p>
    <w:p w:rsidR="005400B6" w:rsidRDefault="005400B6">
      <w:pPr>
        <w:spacing w:line="560" w:lineRule="exact"/>
      </w:pPr>
    </w:p>
    <w:p w:rsidR="005400B6" w:rsidRPr="00C50B71" w:rsidRDefault="000B1EE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20</w:t>
      </w:r>
      <w:r w:rsidR="00391157">
        <w:rPr>
          <w:rFonts w:ascii="仿宋" w:eastAsia="仿宋" w:hAnsi="仿宋" w:hint="eastAsia"/>
          <w:sz w:val="32"/>
          <w:szCs w:val="32"/>
        </w:rPr>
        <w:t>2</w:t>
      </w:r>
      <w:r w:rsidR="00072108">
        <w:rPr>
          <w:rFonts w:ascii="仿宋" w:eastAsia="仿宋" w:hAnsi="仿宋" w:hint="eastAsia"/>
          <w:sz w:val="32"/>
          <w:szCs w:val="32"/>
        </w:rPr>
        <w:t>3</w:t>
      </w:r>
      <w:r w:rsidRPr="00C50B71">
        <w:rPr>
          <w:rFonts w:ascii="仿宋" w:eastAsia="仿宋" w:hAnsi="仿宋" w:hint="eastAsia"/>
          <w:sz w:val="32"/>
          <w:szCs w:val="32"/>
        </w:rPr>
        <w:t>年一般公共预算收入中安排转移支付收入</w:t>
      </w:r>
      <w:r w:rsidR="00BF71C3" w:rsidRPr="00986674">
        <w:rPr>
          <w:rFonts w:ascii="仿宋" w:eastAsia="仿宋" w:hAnsi="仿宋" w:hint="eastAsia"/>
          <w:sz w:val="32"/>
          <w:szCs w:val="32"/>
        </w:rPr>
        <w:t>372091</w:t>
      </w:r>
      <w:r w:rsidRPr="00C50B71">
        <w:rPr>
          <w:rFonts w:ascii="仿宋" w:eastAsia="仿宋" w:hAnsi="仿宋" w:hint="eastAsia"/>
          <w:sz w:val="32"/>
          <w:szCs w:val="32"/>
        </w:rPr>
        <w:t>万元用于年初预算平衡，年终决算时转移支付收入实际完成</w:t>
      </w:r>
      <w:r w:rsidR="00673469">
        <w:rPr>
          <w:rFonts w:ascii="仿宋" w:eastAsia="仿宋" w:hAnsi="仿宋" w:hint="eastAsia"/>
          <w:sz w:val="32"/>
          <w:szCs w:val="32"/>
        </w:rPr>
        <w:t>448678</w:t>
      </w:r>
      <w:r w:rsidRPr="00C50B71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E576CA" w:rsidRPr="00C50B71" w:rsidRDefault="000B1EE4" w:rsidP="00E576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（一）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一般公共预算收入中年终返还性收入实际完成16384万元，其中：“两税”返还收入7016万元；所得税返还1104万元；其他税收返还收入8264</w:t>
      </w:r>
      <w:r w:rsidR="00986674">
        <w:rPr>
          <w:rFonts w:ascii="仿宋" w:eastAsia="仿宋" w:hAnsi="仿宋" w:hint="eastAsia"/>
          <w:sz w:val="32"/>
          <w:szCs w:val="32"/>
        </w:rPr>
        <w:t>万元</w:t>
      </w:r>
      <w:r w:rsidR="00E576CA" w:rsidRPr="00C50B71">
        <w:rPr>
          <w:rFonts w:ascii="仿宋" w:eastAsia="仿宋" w:hAnsi="仿宋" w:hint="eastAsia"/>
          <w:sz w:val="32"/>
          <w:szCs w:val="32"/>
        </w:rPr>
        <w:t>。</w:t>
      </w:r>
    </w:p>
    <w:p w:rsidR="00E576CA" w:rsidRDefault="000B1EE4" w:rsidP="00E576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（二）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一般公共预算收入中年终一般性转移支付收入实际完成</w:t>
      </w:r>
      <w:r w:rsidR="003A41FE">
        <w:rPr>
          <w:rFonts w:ascii="仿宋" w:eastAsia="仿宋" w:hAnsi="仿宋" w:hint="eastAsia"/>
          <w:sz w:val="32"/>
          <w:szCs w:val="32"/>
        </w:rPr>
        <w:t>314165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万元，其中：均衡性转移支付收入</w:t>
      </w:r>
      <w:r w:rsidR="003A41FE">
        <w:rPr>
          <w:rFonts w:ascii="仿宋" w:eastAsia="仿宋" w:hAnsi="仿宋" w:hint="eastAsia"/>
          <w:sz w:val="32"/>
          <w:szCs w:val="32"/>
        </w:rPr>
        <w:t>109322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万元；县级基本财力保障机制奖补资金收入</w:t>
      </w:r>
      <w:r w:rsidR="003A41FE">
        <w:rPr>
          <w:rFonts w:ascii="仿宋" w:eastAsia="仿宋" w:hAnsi="仿宋" w:hint="eastAsia"/>
          <w:sz w:val="32"/>
          <w:szCs w:val="32"/>
        </w:rPr>
        <w:t>35691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万元；结算补助收入</w:t>
      </w:r>
      <w:r w:rsidR="003A41FE">
        <w:rPr>
          <w:rFonts w:ascii="仿宋" w:eastAsia="仿宋" w:hAnsi="仿宋" w:hint="eastAsia"/>
          <w:sz w:val="32"/>
          <w:szCs w:val="32"/>
        </w:rPr>
        <w:t>7039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 w:rsidRPr="00CA4B30">
        <w:rPr>
          <w:rFonts w:ascii="仿宋" w:eastAsia="仿宋" w:hAnsi="仿宋" w:hint="eastAsia"/>
          <w:sz w:val="32"/>
          <w:szCs w:val="32"/>
        </w:rPr>
        <w:t>资源枯竭型城市转移支付补助收入</w:t>
      </w:r>
      <w:r w:rsidR="003A41FE">
        <w:rPr>
          <w:rFonts w:ascii="仿宋" w:eastAsia="仿宋" w:hAnsi="仿宋" w:hint="eastAsia"/>
          <w:sz w:val="32"/>
          <w:szCs w:val="32"/>
        </w:rPr>
        <w:t>595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企业事业单位划转补助收入</w:t>
      </w:r>
      <w:r w:rsidR="00E576CA">
        <w:rPr>
          <w:rFonts w:ascii="仿宋" w:eastAsia="仿宋" w:hAnsi="仿宋" w:hint="eastAsia"/>
          <w:sz w:val="32"/>
          <w:szCs w:val="32"/>
        </w:rPr>
        <w:t>1043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产粮（油）大县奖励资金收入</w:t>
      </w:r>
      <w:r w:rsidR="003A41FE">
        <w:rPr>
          <w:rFonts w:ascii="仿宋" w:eastAsia="仿宋" w:hAnsi="仿宋" w:hint="eastAsia"/>
          <w:sz w:val="32"/>
          <w:szCs w:val="32"/>
        </w:rPr>
        <w:t>4022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固定数额补助收入</w:t>
      </w:r>
      <w:r w:rsidR="00E576CA">
        <w:rPr>
          <w:rFonts w:ascii="仿宋" w:eastAsia="仿宋" w:hAnsi="仿宋" w:hint="eastAsia"/>
          <w:sz w:val="32"/>
          <w:szCs w:val="32"/>
        </w:rPr>
        <w:t>20</w:t>
      </w:r>
      <w:r w:rsidR="0064153B">
        <w:rPr>
          <w:rFonts w:ascii="仿宋" w:eastAsia="仿宋" w:hAnsi="仿宋" w:hint="eastAsia"/>
          <w:sz w:val="32"/>
          <w:szCs w:val="32"/>
        </w:rPr>
        <w:t>18</w:t>
      </w:r>
      <w:r w:rsidR="00E576CA">
        <w:rPr>
          <w:rFonts w:ascii="仿宋" w:eastAsia="仿宋" w:hAnsi="仿宋" w:hint="eastAsia"/>
          <w:sz w:val="32"/>
          <w:szCs w:val="32"/>
        </w:rPr>
        <w:t>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万元；革命老区转移支付收入</w:t>
      </w:r>
      <w:r w:rsidR="003A41FE">
        <w:rPr>
          <w:rFonts w:ascii="仿宋" w:eastAsia="仿宋" w:hAnsi="仿宋" w:hint="eastAsia"/>
          <w:sz w:val="32"/>
          <w:szCs w:val="32"/>
        </w:rPr>
        <w:t>2017万元;</w:t>
      </w:r>
      <w:r w:rsidR="003A41FE" w:rsidRPr="003A41FE">
        <w:rPr>
          <w:rFonts w:ascii="仿宋" w:eastAsia="仿宋" w:hAnsi="仿宋" w:hint="eastAsia"/>
          <w:sz w:val="32"/>
          <w:szCs w:val="32"/>
        </w:rPr>
        <w:t>巩固脱贫攻坚成果衔接乡村振兴转移支付收入</w:t>
      </w:r>
      <w:r w:rsidR="003A41FE">
        <w:rPr>
          <w:rFonts w:ascii="仿宋" w:eastAsia="仿宋" w:hAnsi="仿宋" w:hint="eastAsia"/>
          <w:sz w:val="32"/>
          <w:szCs w:val="32"/>
        </w:rPr>
        <w:t>10514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公共安全共同财政事权转移支付收入</w:t>
      </w:r>
      <w:r w:rsidR="003A41FE">
        <w:rPr>
          <w:rFonts w:ascii="仿宋" w:eastAsia="仿宋" w:hAnsi="仿宋" w:hint="eastAsia"/>
          <w:sz w:val="32"/>
          <w:szCs w:val="32"/>
        </w:rPr>
        <w:t>245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教育共同财政事权转移支付收入</w:t>
      </w:r>
      <w:r w:rsidR="003A41FE">
        <w:rPr>
          <w:rFonts w:ascii="仿宋" w:eastAsia="仿宋" w:hAnsi="仿宋" w:hint="eastAsia"/>
          <w:sz w:val="32"/>
          <w:szCs w:val="32"/>
        </w:rPr>
        <w:t>19004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64153B" w:rsidRPr="0064153B">
        <w:rPr>
          <w:rFonts w:ascii="仿宋" w:eastAsia="仿宋" w:hAnsi="仿宋" w:hint="eastAsia"/>
          <w:sz w:val="32"/>
          <w:szCs w:val="32"/>
        </w:rPr>
        <w:t>科学技术共同财政事权转移支付收入</w:t>
      </w:r>
      <w:r w:rsidR="003A41FE">
        <w:rPr>
          <w:rFonts w:ascii="仿宋" w:eastAsia="仿宋" w:hAnsi="仿宋" w:hint="eastAsia"/>
          <w:sz w:val="32"/>
          <w:szCs w:val="32"/>
        </w:rPr>
        <w:t>100</w:t>
      </w:r>
      <w:r w:rsidR="0064153B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文化旅游体育与传媒共同财政事权转移支付收入</w:t>
      </w:r>
      <w:r w:rsidR="003A41FE">
        <w:rPr>
          <w:rFonts w:ascii="仿宋" w:eastAsia="仿宋" w:hAnsi="仿宋" w:hint="eastAsia"/>
          <w:sz w:val="32"/>
          <w:szCs w:val="32"/>
        </w:rPr>
        <w:t>380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社会保障和就业共同财政事权转移支付收入</w:t>
      </w:r>
      <w:r w:rsidR="003A41FE">
        <w:rPr>
          <w:rFonts w:ascii="仿宋" w:eastAsia="仿宋" w:hAnsi="仿宋" w:hint="eastAsia"/>
          <w:sz w:val="32"/>
          <w:szCs w:val="32"/>
        </w:rPr>
        <w:t>36615</w:t>
      </w:r>
      <w:r w:rsidR="00E576CA">
        <w:rPr>
          <w:rFonts w:ascii="仿宋" w:eastAsia="仿宋" w:hAnsi="仿宋" w:hint="eastAsia"/>
          <w:sz w:val="32"/>
          <w:szCs w:val="32"/>
        </w:rPr>
        <w:t>万元；医疗</w:t>
      </w:r>
      <w:r w:rsidR="00E576CA" w:rsidRPr="00FD1DD2">
        <w:rPr>
          <w:rFonts w:ascii="仿宋" w:eastAsia="仿宋" w:hAnsi="仿宋" w:hint="eastAsia"/>
          <w:sz w:val="32"/>
          <w:szCs w:val="32"/>
        </w:rPr>
        <w:t>卫生</w:t>
      </w:r>
      <w:r w:rsidR="00E576CA" w:rsidRPr="00C50B71">
        <w:rPr>
          <w:rFonts w:ascii="仿宋" w:eastAsia="仿宋" w:hAnsi="仿宋" w:hint="eastAsia"/>
          <w:sz w:val="32"/>
          <w:szCs w:val="32"/>
        </w:rPr>
        <w:t>共同财政事权转移支付收入</w:t>
      </w:r>
      <w:r w:rsidR="003A41FE">
        <w:rPr>
          <w:rFonts w:ascii="仿宋" w:eastAsia="仿宋" w:hAnsi="仿宋" w:hint="eastAsia"/>
          <w:sz w:val="32"/>
          <w:szCs w:val="32"/>
        </w:rPr>
        <w:t>9886万元;</w:t>
      </w:r>
      <w:r w:rsidR="003A41FE" w:rsidRPr="003A41FE">
        <w:rPr>
          <w:rFonts w:ascii="仿宋" w:eastAsia="仿宋" w:hAnsi="仿宋" w:hint="eastAsia"/>
          <w:sz w:val="32"/>
          <w:szCs w:val="32"/>
        </w:rPr>
        <w:t>节能环保共同财政事权转移支付收入</w:t>
      </w:r>
      <w:r w:rsidR="003A41FE">
        <w:rPr>
          <w:rFonts w:ascii="仿宋" w:eastAsia="仿宋" w:hAnsi="仿宋" w:hint="eastAsia"/>
          <w:sz w:val="32"/>
          <w:szCs w:val="32"/>
        </w:rPr>
        <w:t>315万元；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农林水共同财政事权转移支付收入</w:t>
      </w:r>
      <w:r w:rsidR="003A2FDA">
        <w:rPr>
          <w:rFonts w:ascii="仿宋" w:eastAsia="仿宋" w:hAnsi="仿宋" w:hint="eastAsia"/>
          <w:sz w:val="32"/>
          <w:szCs w:val="32"/>
        </w:rPr>
        <w:t>35940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交通运输共同财政事权转移支付收入</w:t>
      </w:r>
      <w:r w:rsidR="003A2FDA">
        <w:rPr>
          <w:rFonts w:ascii="仿宋" w:eastAsia="仿宋" w:hAnsi="仿宋" w:hint="eastAsia"/>
          <w:sz w:val="32"/>
          <w:szCs w:val="32"/>
        </w:rPr>
        <w:lastRenderedPageBreak/>
        <w:t>4039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住房保障共同财政事权转移支付收入</w:t>
      </w:r>
      <w:r w:rsidR="003A2FDA">
        <w:rPr>
          <w:rFonts w:ascii="仿宋" w:eastAsia="仿宋" w:hAnsi="仿宋" w:hint="eastAsia"/>
          <w:sz w:val="32"/>
          <w:szCs w:val="32"/>
        </w:rPr>
        <w:t>5014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粮油物资储备共同财政事权转移支付收入</w:t>
      </w:r>
      <w:r w:rsidR="003A2FDA">
        <w:rPr>
          <w:rFonts w:ascii="仿宋" w:eastAsia="仿宋" w:hAnsi="仿宋" w:hint="eastAsia"/>
          <w:sz w:val="32"/>
          <w:szCs w:val="32"/>
        </w:rPr>
        <w:t>477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3A2FDA" w:rsidRPr="003A2FDA">
        <w:rPr>
          <w:rFonts w:ascii="仿宋" w:eastAsia="仿宋" w:hAnsi="仿宋" w:hint="eastAsia"/>
          <w:sz w:val="32"/>
          <w:szCs w:val="32"/>
        </w:rPr>
        <w:t>灾害防治及应急管理共同财政事权转移支付收入</w:t>
      </w:r>
      <w:r w:rsidR="003A2FDA">
        <w:rPr>
          <w:rFonts w:ascii="仿宋" w:eastAsia="仿宋" w:hAnsi="仿宋" w:hint="eastAsia"/>
          <w:sz w:val="32"/>
          <w:szCs w:val="32"/>
        </w:rPr>
        <w:t>246；</w:t>
      </w:r>
      <w:r w:rsidR="0064153B" w:rsidRPr="0064153B">
        <w:rPr>
          <w:rFonts w:ascii="仿宋" w:eastAsia="仿宋" w:hAnsi="仿宋" w:hint="eastAsia"/>
          <w:sz w:val="32"/>
          <w:szCs w:val="32"/>
        </w:rPr>
        <w:t>增值税留抵退税转移支付收入</w:t>
      </w:r>
      <w:r w:rsidR="003A2FDA">
        <w:rPr>
          <w:rFonts w:ascii="仿宋" w:eastAsia="仿宋" w:hAnsi="仿宋" w:hint="eastAsia"/>
          <w:sz w:val="32"/>
          <w:szCs w:val="32"/>
        </w:rPr>
        <w:t>7669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64153B" w:rsidRPr="0064153B">
        <w:rPr>
          <w:rFonts w:ascii="仿宋" w:eastAsia="仿宋" w:hAnsi="仿宋" w:hint="eastAsia"/>
          <w:sz w:val="32"/>
          <w:szCs w:val="32"/>
        </w:rPr>
        <w:t>其他退税减税降费转移支付收入</w:t>
      </w:r>
      <w:r w:rsidR="003A2FDA">
        <w:rPr>
          <w:rFonts w:ascii="仿宋" w:eastAsia="仿宋" w:hAnsi="仿宋" w:hint="eastAsia"/>
          <w:sz w:val="32"/>
          <w:szCs w:val="32"/>
        </w:rPr>
        <w:t>522</w:t>
      </w:r>
      <w:r w:rsidR="0064153B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其他一般性转移支付收入</w:t>
      </w:r>
      <w:r w:rsidR="003A2FDA">
        <w:rPr>
          <w:rFonts w:ascii="仿宋" w:eastAsia="仿宋" w:hAnsi="仿宋" w:hint="eastAsia"/>
          <w:sz w:val="32"/>
          <w:szCs w:val="32"/>
        </w:rPr>
        <w:t>3288</w:t>
      </w:r>
      <w:r w:rsidR="00986674">
        <w:rPr>
          <w:rFonts w:ascii="仿宋" w:eastAsia="仿宋" w:hAnsi="仿宋" w:hint="eastAsia"/>
          <w:sz w:val="32"/>
          <w:szCs w:val="32"/>
        </w:rPr>
        <w:t>万元</w:t>
      </w:r>
      <w:r w:rsidR="00E576CA" w:rsidRPr="00C50B71">
        <w:rPr>
          <w:rFonts w:ascii="仿宋" w:eastAsia="仿宋" w:hAnsi="仿宋" w:hint="eastAsia"/>
          <w:sz w:val="32"/>
          <w:szCs w:val="32"/>
        </w:rPr>
        <w:t>。</w:t>
      </w:r>
    </w:p>
    <w:p w:rsidR="005400B6" w:rsidRPr="00C50B71" w:rsidRDefault="000B1EE4" w:rsidP="00A458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（三）专项转移支付收入</w:t>
      </w:r>
      <w:r w:rsidR="003A2FDA">
        <w:rPr>
          <w:rFonts w:ascii="仿宋" w:eastAsia="仿宋" w:hAnsi="仿宋" w:hint="eastAsia"/>
          <w:sz w:val="32"/>
          <w:szCs w:val="32"/>
        </w:rPr>
        <w:t>118129</w:t>
      </w:r>
      <w:r w:rsidRPr="00C50B71">
        <w:rPr>
          <w:rFonts w:ascii="仿宋" w:eastAsia="仿宋" w:hAnsi="仿宋" w:hint="eastAsia"/>
          <w:sz w:val="32"/>
          <w:szCs w:val="32"/>
        </w:rPr>
        <w:t>万元，其中：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一般公共服务</w:t>
      </w:r>
      <w:r w:rsidR="003A2FDA">
        <w:rPr>
          <w:rFonts w:ascii="仿宋" w:eastAsia="仿宋" w:hAnsi="仿宋" w:hint="eastAsia"/>
          <w:sz w:val="32"/>
          <w:szCs w:val="32"/>
        </w:rPr>
        <w:t>11047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万元；公共安全</w:t>
      </w:r>
      <w:r w:rsidR="003A2FDA">
        <w:rPr>
          <w:rFonts w:ascii="仿宋" w:eastAsia="仿宋" w:hAnsi="仿宋" w:hint="eastAsia"/>
          <w:sz w:val="32"/>
          <w:szCs w:val="32"/>
        </w:rPr>
        <w:t>186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万元；教育</w:t>
      </w:r>
      <w:r w:rsidR="003A2FDA">
        <w:rPr>
          <w:rFonts w:ascii="仿宋" w:eastAsia="仿宋" w:hAnsi="仿宋" w:hint="eastAsia"/>
          <w:sz w:val="32"/>
          <w:szCs w:val="32"/>
        </w:rPr>
        <w:t>3054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万元；科学技术</w:t>
      </w:r>
      <w:r w:rsidR="003A2FDA">
        <w:rPr>
          <w:rFonts w:ascii="仿宋" w:eastAsia="仿宋" w:hAnsi="仿宋" w:hint="eastAsia"/>
          <w:sz w:val="32"/>
          <w:szCs w:val="32"/>
        </w:rPr>
        <w:t>1262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万元；文化体育与传媒</w:t>
      </w:r>
      <w:r w:rsidR="003A2FDA">
        <w:rPr>
          <w:rFonts w:ascii="仿宋" w:eastAsia="仿宋" w:hAnsi="仿宋" w:hint="eastAsia"/>
          <w:sz w:val="32"/>
          <w:szCs w:val="32"/>
        </w:rPr>
        <w:t>1169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万元；社会保障和就业</w:t>
      </w:r>
      <w:r w:rsidR="003A2FDA">
        <w:rPr>
          <w:rFonts w:ascii="仿宋" w:eastAsia="仿宋" w:hAnsi="仿宋" w:hint="eastAsia"/>
          <w:sz w:val="32"/>
          <w:szCs w:val="32"/>
        </w:rPr>
        <w:t>14901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卫生健康</w:t>
      </w:r>
      <w:r w:rsidR="003A2FDA">
        <w:rPr>
          <w:rFonts w:ascii="仿宋" w:eastAsia="仿宋" w:hAnsi="仿宋" w:hint="eastAsia"/>
          <w:sz w:val="32"/>
          <w:szCs w:val="32"/>
        </w:rPr>
        <w:t>3076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万元；节能环保</w:t>
      </w:r>
      <w:r w:rsidR="003A2FDA">
        <w:rPr>
          <w:rFonts w:ascii="仿宋" w:eastAsia="仿宋" w:hAnsi="仿宋" w:hint="eastAsia"/>
          <w:sz w:val="32"/>
          <w:szCs w:val="32"/>
        </w:rPr>
        <w:t>8976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万元；城乡社区</w:t>
      </w:r>
      <w:r w:rsidR="003A2FDA">
        <w:rPr>
          <w:rFonts w:ascii="仿宋" w:eastAsia="仿宋" w:hAnsi="仿宋" w:hint="eastAsia"/>
          <w:sz w:val="32"/>
          <w:szCs w:val="32"/>
        </w:rPr>
        <w:t>24558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万元；农林水</w:t>
      </w:r>
      <w:r w:rsidR="003A2FDA">
        <w:rPr>
          <w:rFonts w:ascii="仿宋" w:eastAsia="仿宋" w:hAnsi="仿宋" w:hint="eastAsia"/>
          <w:sz w:val="32"/>
          <w:szCs w:val="32"/>
        </w:rPr>
        <w:t>30981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万元；交通运输</w:t>
      </w:r>
      <w:r w:rsidR="003A2FDA">
        <w:rPr>
          <w:rFonts w:ascii="仿宋" w:eastAsia="仿宋" w:hAnsi="仿宋" w:hint="eastAsia"/>
          <w:sz w:val="32"/>
          <w:szCs w:val="32"/>
        </w:rPr>
        <w:t>1171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万元；资源勘探信息等</w:t>
      </w:r>
      <w:r w:rsidR="003A2FDA">
        <w:rPr>
          <w:rFonts w:ascii="仿宋" w:eastAsia="仿宋" w:hAnsi="仿宋" w:hint="eastAsia"/>
          <w:sz w:val="32"/>
          <w:szCs w:val="32"/>
        </w:rPr>
        <w:t>4598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万元；商业服务业</w:t>
      </w:r>
      <w:r w:rsidR="003A2FDA">
        <w:rPr>
          <w:rFonts w:ascii="仿宋" w:eastAsia="仿宋" w:hAnsi="仿宋" w:hint="eastAsia"/>
          <w:sz w:val="32"/>
          <w:szCs w:val="32"/>
        </w:rPr>
        <w:t>1107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金融</w:t>
      </w:r>
      <w:r w:rsidR="003A2FDA">
        <w:rPr>
          <w:rFonts w:ascii="仿宋" w:eastAsia="仿宋" w:hAnsi="仿宋" w:hint="eastAsia"/>
          <w:sz w:val="32"/>
          <w:szCs w:val="32"/>
        </w:rPr>
        <w:t>460</w:t>
      </w:r>
      <w:r w:rsidR="00E576CA">
        <w:rPr>
          <w:rFonts w:ascii="仿宋" w:eastAsia="仿宋" w:hAnsi="仿宋" w:hint="eastAsia"/>
          <w:sz w:val="32"/>
          <w:szCs w:val="32"/>
        </w:rPr>
        <w:t>万元；自然资源</w:t>
      </w:r>
      <w:r w:rsidR="00E576CA" w:rsidRPr="00C50B71">
        <w:rPr>
          <w:rFonts w:ascii="仿宋" w:eastAsia="仿宋" w:hAnsi="仿宋" w:hint="eastAsia"/>
          <w:sz w:val="32"/>
          <w:szCs w:val="32"/>
        </w:rPr>
        <w:t>海洋气象等</w:t>
      </w:r>
      <w:r w:rsidR="003A2FDA">
        <w:rPr>
          <w:rFonts w:ascii="仿宋" w:eastAsia="仿宋" w:hAnsi="仿宋" w:hint="eastAsia"/>
          <w:sz w:val="32"/>
          <w:szCs w:val="32"/>
        </w:rPr>
        <w:t>6344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万元；住房保障</w:t>
      </w:r>
      <w:r w:rsidR="003A2FDA">
        <w:rPr>
          <w:rFonts w:ascii="仿宋" w:eastAsia="仿宋" w:hAnsi="仿宋" w:hint="eastAsia"/>
          <w:sz w:val="32"/>
          <w:szCs w:val="32"/>
        </w:rPr>
        <w:t>4381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万元；粮油物资储备</w:t>
      </w:r>
      <w:r w:rsidR="003A2FDA">
        <w:rPr>
          <w:rFonts w:ascii="仿宋" w:eastAsia="仿宋" w:hAnsi="仿宋" w:hint="eastAsia"/>
          <w:sz w:val="32"/>
          <w:szCs w:val="32"/>
        </w:rPr>
        <w:t>8</w:t>
      </w:r>
      <w:r w:rsidR="00E576CA">
        <w:rPr>
          <w:rFonts w:ascii="仿宋" w:eastAsia="仿宋" w:hAnsi="仿宋" w:hint="eastAsia"/>
          <w:sz w:val="32"/>
          <w:szCs w:val="32"/>
        </w:rPr>
        <w:t>万</w:t>
      </w:r>
      <w:r w:rsidR="00E576CA" w:rsidRPr="00C50B71">
        <w:rPr>
          <w:rFonts w:ascii="仿宋" w:eastAsia="仿宋" w:hAnsi="仿宋" w:hint="eastAsia"/>
          <w:sz w:val="32"/>
          <w:szCs w:val="32"/>
        </w:rPr>
        <w:t>元</w:t>
      </w:r>
      <w:r w:rsidR="00E576CA">
        <w:rPr>
          <w:rFonts w:ascii="仿宋" w:eastAsia="仿宋" w:hAnsi="仿宋" w:hint="eastAsia"/>
          <w:sz w:val="32"/>
          <w:szCs w:val="32"/>
        </w:rPr>
        <w:t>；灾害防治及应急管理</w:t>
      </w:r>
      <w:r w:rsidR="003A2FDA">
        <w:rPr>
          <w:rFonts w:ascii="仿宋" w:eastAsia="仿宋" w:hAnsi="仿宋" w:hint="eastAsia"/>
          <w:sz w:val="32"/>
          <w:szCs w:val="32"/>
        </w:rPr>
        <w:t>818</w:t>
      </w:r>
      <w:r w:rsidR="00E576CA">
        <w:rPr>
          <w:rFonts w:ascii="仿宋" w:eastAsia="仿宋" w:hAnsi="仿宋" w:hint="eastAsia"/>
          <w:sz w:val="32"/>
          <w:szCs w:val="32"/>
        </w:rPr>
        <w:t>万元</w:t>
      </w:r>
      <w:r w:rsidR="003A2FDA">
        <w:rPr>
          <w:rFonts w:ascii="仿宋" w:eastAsia="仿宋" w:hAnsi="仿宋" w:hint="eastAsia"/>
          <w:sz w:val="32"/>
          <w:szCs w:val="32"/>
        </w:rPr>
        <w:t>；其他收入32万元</w:t>
      </w:r>
      <w:r w:rsidR="00E576CA" w:rsidRPr="00C50B71">
        <w:rPr>
          <w:rFonts w:ascii="仿宋" w:eastAsia="仿宋" w:hAnsi="仿宋" w:hint="eastAsia"/>
          <w:sz w:val="32"/>
          <w:szCs w:val="32"/>
        </w:rPr>
        <w:t>。</w:t>
      </w:r>
    </w:p>
    <w:p w:rsidR="005400B6" w:rsidRPr="00C50B71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Pr="008776C6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Pr="008776C6" w:rsidRDefault="000B1EE4" w:rsidP="00E576CA">
      <w:pPr>
        <w:spacing w:line="560" w:lineRule="exact"/>
        <w:ind w:right="3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5400B6" w:rsidRDefault="005400B6"/>
    <w:sectPr w:rsidR="005400B6" w:rsidSect="0054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61D"/>
    <w:rsid w:val="00011258"/>
    <w:rsid w:val="0001454A"/>
    <w:rsid w:val="000430DB"/>
    <w:rsid w:val="00072108"/>
    <w:rsid w:val="000B1EE4"/>
    <w:rsid w:val="00183E18"/>
    <w:rsid w:val="00215E16"/>
    <w:rsid w:val="00255452"/>
    <w:rsid w:val="0026761D"/>
    <w:rsid w:val="00306719"/>
    <w:rsid w:val="0037378D"/>
    <w:rsid w:val="00391157"/>
    <w:rsid w:val="003A2FDA"/>
    <w:rsid w:val="003A3199"/>
    <w:rsid w:val="003A41FE"/>
    <w:rsid w:val="004806A1"/>
    <w:rsid w:val="005400B6"/>
    <w:rsid w:val="0064153B"/>
    <w:rsid w:val="00650521"/>
    <w:rsid w:val="00654BB5"/>
    <w:rsid w:val="00673469"/>
    <w:rsid w:val="006A5594"/>
    <w:rsid w:val="006D4D4E"/>
    <w:rsid w:val="006E2525"/>
    <w:rsid w:val="006E7636"/>
    <w:rsid w:val="00747A50"/>
    <w:rsid w:val="00767BBE"/>
    <w:rsid w:val="007C5A26"/>
    <w:rsid w:val="007E38EF"/>
    <w:rsid w:val="007E4FCB"/>
    <w:rsid w:val="007F6605"/>
    <w:rsid w:val="00821831"/>
    <w:rsid w:val="00843874"/>
    <w:rsid w:val="00844740"/>
    <w:rsid w:val="008776C6"/>
    <w:rsid w:val="00940A73"/>
    <w:rsid w:val="00974C72"/>
    <w:rsid w:val="00986674"/>
    <w:rsid w:val="009A06AC"/>
    <w:rsid w:val="009B2876"/>
    <w:rsid w:val="009C57DA"/>
    <w:rsid w:val="00A45832"/>
    <w:rsid w:val="00AB5880"/>
    <w:rsid w:val="00AE1517"/>
    <w:rsid w:val="00B23D19"/>
    <w:rsid w:val="00BF71C3"/>
    <w:rsid w:val="00C50B71"/>
    <w:rsid w:val="00CA1FE2"/>
    <w:rsid w:val="00CA5979"/>
    <w:rsid w:val="00CB7F12"/>
    <w:rsid w:val="00D3305E"/>
    <w:rsid w:val="00DE7B13"/>
    <w:rsid w:val="00E576CA"/>
    <w:rsid w:val="00E8686C"/>
    <w:rsid w:val="62773422"/>
    <w:rsid w:val="6F4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40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00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00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2018-09-05T03:38:00Z</dcterms:created>
  <dcterms:modified xsi:type="dcterms:W3CDTF">2024-09-05T03:25:00Z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