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10" w:rsidRDefault="00085410" w:rsidP="00D31D50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4358AB" w:rsidRDefault="00085410" w:rsidP="00085410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85410">
        <w:rPr>
          <w:rFonts w:asciiTheme="majorEastAsia" w:eastAsiaTheme="majorEastAsia" w:hAnsiTheme="majorEastAsia" w:hint="eastAsia"/>
          <w:b/>
          <w:sz w:val="44"/>
          <w:szCs w:val="44"/>
        </w:rPr>
        <w:t>益阳市赫山区20</w:t>
      </w:r>
      <w:r w:rsidR="002964D3">
        <w:rPr>
          <w:rFonts w:asciiTheme="majorEastAsia" w:eastAsiaTheme="majorEastAsia" w:hAnsiTheme="majorEastAsia" w:hint="eastAsia"/>
          <w:b/>
          <w:sz w:val="44"/>
          <w:szCs w:val="44"/>
        </w:rPr>
        <w:t>2</w:t>
      </w:r>
      <w:r w:rsidR="004D0B4E">
        <w:rPr>
          <w:rFonts w:asciiTheme="majorEastAsia" w:eastAsiaTheme="majorEastAsia" w:hAnsiTheme="majorEastAsia" w:hint="eastAsia"/>
          <w:b/>
          <w:sz w:val="44"/>
          <w:szCs w:val="44"/>
        </w:rPr>
        <w:t>3</w:t>
      </w:r>
      <w:r w:rsidRPr="00085410">
        <w:rPr>
          <w:rFonts w:asciiTheme="majorEastAsia" w:eastAsiaTheme="majorEastAsia" w:hAnsiTheme="majorEastAsia" w:hint="eastAsia"/>
          <w:b/>
          <w:sz w:val="44"/>
          <w:szCs w:val="44"/>
        </w:rPr>
        <w:t>年预备费使用情况</w:t>
      </w:r>
    </w:p>
    <w:p w:rsidR="00085410" w:rsidRDefault="00085410" w:rsidP="00085410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赫山区20</w:t>
      </w:r>
      <w:r w:rsidR="002964D3">
        <w:rPr>
          <w:rFonts w:ascii="仿宋" w:eastAsia="仿宋" w:hAnsi="仿宋" w:hint="eastAsia"/>
          <w:sz w:val="32"/>
          <w:szCs w:val="32"/>
        </w:rPr>
        <w:t>2</w:t>
      </w:r>
      <w:r w:rsidR="004D0B4E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年预备费年初预算安排</w:t>
      </w:r>
      <w:r w:rsidR="00D74030">
        <w:rPr>
          <w:rFonts w:ascii="仿宋" w:eastAsia="仿宋" w:hAnsi="仿宋" w:hint="eastAsia"/>
          <w:sz w:val="32"/>
          <w:szCs w:val="32"/>
        </w:rPr>
        <w:t>50</w:t>
      </w:r>
      <w:r>
        <w:rPr>
          <w:rFonts w:ascii="仿宋" w:eastAsia="仿宋" w:hAnsi="仿宋" w:hint="eastAsia"/>
          <w:sz w:val="32"/>
          <w:szCs w:val="32"/>
        </w:rPr>
        <w:t>00万元，年终决算安排</w:t>
      </w:r>
      <w:r w:rsidR="007F7F54">
        <w:rPr>
          <w:rFonts w:ascii="仿宋" w:eastAsia="仿宋" w:hAnsi="仿宋" w:hint="eastAsia"/>
          <w:sz w:val="32"/>
          <w:szCs w:val="32"/>
        </w:rPr>
        <w:t>50</w:t>
      </w:r>
      <w:r>
        <w:rPr>
          <w:rFonts w:ascii="仿宋" w:eastAsia="仿宋" w:hAnsi="仿宋" w:hint="eastAsia"/>
          <w:sz w:val="32"/>
          <w:szCs w:val="32"/>
        </w:rPr>
        <w:t>00万元。其中：一般公共服务支出</w:t>
      </w:r>
      <w:r w:rsidR="008746E7">
        <w:rPr>
          <w:rFonts w:ascii="仿宋" w:eastAsia="仿宋" w:hAnsi="仿宋" w:hint="eastAsia"/>
          <w:sz w:val="32"/>
          <w:szCs w:val="32"/>
        </w:rPr>
        <w:t>1715</w:t>
      </w:r>
      <w:r>
        <w:rPr>
          <w:rFonts w:ascii="仿宋" w:eastAsia="仿宋" w:hAnsi="仿宋" w:hint="eastAsia"/>
          <w:sz w:val="32"/>
          <w:szCs w:val="32"/>
        </w:rPr>
        <w:t>万元，公共安全支出</w:t>
      </w:r>
      <w:r w:rsidR="008746E7">
        <w:rPr>
          <w:rFonts w:ascii="仿宋" w:eastAsia="仿宋" w:hAnsi="仿宋" w:hint="eastAsia"/>
          <w:sz w:val="32"/>
          <w:szCs w:val="32"/>
        </w:rPr>
        <w:t>125</w:t>
      </w:r>
      <w:r>
        <w:rPr>
          <w:rFonts w:ascii="仿宋" w:eastAsia="仿宋" w:hAnsi="仿宋" w:hint="eastAsia"/>
          <w:sz w:val="32"/>
          <w:szCs w:val="32"/>
        </w:rPr>
        <w:t>万元，教育支出</w:t>
      </w:r>
      <w:r w:rsidR="008746E7">
        <w:rPr>
          <w:rFonts w:ascii="仿宋" w:eastAsia="仿宋" w:hAnsi="仿宋" w:hint="eastAsia"/>
          <w:sz w:val="32"/>
          <w:szCs w:val="32"/>
        </w:rPr>
        <w:t>455</w:t>
      </w:r>
      <w:r>
        <w:rPr>
          <w:rFonts w:ascii="仿宋" w:eastAsia="仿宋" w:hAnsi="仿宋" w:hint="eastAsia"/>
          <w:sz w:val="32"/>
          <w:szCs w:val="32"/>
        </w:rPr>
        <w:t>万元，科学技术支出</w:t>
      </w:r>
      <w:r w:rsidR="008746E7">
        <w:rPr>
          <w:rFonts w:ascii="仿宋" w:eastAsia="仿宋" w:hAnsi="仿宋" w:hint="eastAsia"/>
          <w:sz w:val="32"/>
          <w:szCs w:val="32"/>
        </w:rPr>
        <w:t>493</w:t>
      </w:r>
      <w:r>
        <w:rPr>
          <w:rFonts w:ascii="仿宋" w:eastAsia="仿宋" w:hAnsi="仿宋" w:hint="eastAsia"/>
          <w:sz w:val="32"/>
          <w:szCs w:val="32"/>
        </w:rPr>
        <w:t>万元，文化旅游体育与传媒支出</w:t>
      </w:r>
      <w:r w:rsidR="008746E7">
        <w:rPr>
          <w:rFonts w:ascii="仿宋" w:eastAsia="仿宋" w:hAnsi="仿宋" w:hint="eastAsia"/>
          <w:sz w:val="32"/>
          <w:szCs w:val="32"/>
        </w:rPr>
        <w:t>614</w:t>
      </w:r>
      <w:r>
        <w:rPr>
          <w:rFonts w:ascii="仿宋" w:eastAsia="仿宋" w:hAnsi="仿宋" w:hint="eastAsia"/>
          <w:sz w:val="32"/>
          <w:szCs w:val="32"/>
        </w:rPr>
        <w:t>万元，社会保障和就业支出</w:t>
      </w:r>
      <w:r w:rsidR="008746E7">
        <w:rPr>
          <w:rFonts w:ascii="仿宋" w:eastAsia="仿宋" w:hAnsi="仿宋" w:hint="eastAsia"/>
          <w:sz w:val="32"/>
          <w:szCs w:val="32"/>
        </w:rPr>
        <w:t>213</w:t>
      </w:r>
      <w:r>
        <w:rPr>
          <w:rFonts w:ascii="仿宋" w:eastAsia="仿宋" w:hAnsi="仿宋" w:hint="eastAsia"/>
          <w:sz w:val="32"/>
          <w:szCs w:val="32"/>
        </w:rPr>
        <w:t>万元，卫生健康支出</w:t>
      </w:r>
      <w:r w:rsidR="008746E7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万元</w:t>
      </w:r>
      <w:r w:rsidR="000805FE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城乡社区支出</w:t>
      </w:r>
      <w:r w:rsidR="008746E7">
        <w:rPr>
          <w:rFonts w:ascii="仿宋" w:eastAsia="仿宋" w:hAnsi="仿宋" w:hint="eastAsia"/>
          <w:sz w:val="32"/>
          <w:szCs w:val="32"/>
        </w:rPr>
        <w:t>304</w:t>
      </w:r>
      <w:r>
        <w:rPr>
          <w:rFonts w:ascii="仿宋" w:eastAsia="仿宋" w:hAnsi="仿宋" w:hint="eastAsia"/>
          <w:sz w:val="32"/>
          <w:szCs w:val="32"/>
        </w:rPr>
        <w:t>万元，农林水</w:t>
      </w:r>
      <w:r w:rsidR="008746E7">
        <w:rPr>
          <w:rFonts w:ascii="仿宋" w:eastAsia="仿宋" w:hAnsi="仿宋" w:hint="eastAsia"/>
          <w:sz w:val="32"/>
          <w:szCs w:val="32"/>
        </w:rPr>
        <w:t>事务</w:t>
      </w:r>
      <w:r>
        <w:rPr>
          <w:rFonts w:ascii="仿宋" w:eastAsia="仿宋" w:hAnsi="仿宋" w:hint="eastAsia"/>
          <w:sz w:val="32"/>
          <w:szCs w:val="32"/>
        </w:rPr>
        <w:t>支出</w:t>
      </w:r>
      <w:r w:rsidR="008746E7">
        <w:rPr>
          <w:rFonts w:ascii="仿宋" w:eastAsia="仿宋" w:hAnsi="仿宋" w:hint="eastAsia"/>
          <w:sz w:val="32"/>
          <w:szCs w:val="32"/>
        </w:rPr>
        <w:t>635</w:t>
      </w:r>
      <w:r>
        <w:rPr>
          <w:rFonts w:ascii="仿宋" w:eastAsia="仿宋" w:hAnsi="仿宋" w:hint="eastAsia"/>
          <w:sz w:val="32"/>
          <w:szCs w:val="32"/>
        </w:rPr>
        <w:t>万元，资源勘探信息等支出</w:t>
      </w:r>
      <w:r w:rsidR="00C14638">
        <w:rPr>
          <w:rFonts w:ascii="仿宋" w:eastAsia="仿宋" w:hAnsi="仿宋" w:hint="eastAsia"/>
          <w:sz w:val="32"/>
          <w:szCs w:val="32"/>
        </w:rPr>
        <w:t>87</w:t>
      </w:r>
      <w:r>
        <w:rPr>
          <w:rFonts w:ascii="仿宋" w:eastAsia="仿宋" w:hAnsi="仿宋" w:hint="eastAsia"/>
          <w:sz w:val="32"/>
          <w:szCs w:val="32"/>
        </w:rPr>
        <w:t>万元，</w:t>
      </w:r>
      <w:r w:rsidR="00C14638">
        <w:rPr>
          <w:rFonts w:ascii="仿宋" w:eastAsia="仿宋" w:hAnsi="仿宋" w:hint="eastAsia"/>
          <w:sz w:val="32"/>
          <w:szCs w:val="32"/>
        </w:rPr>
        <w:t>商业服务业支出66万元，</w:t>
      </w:r>
      <w:r w:rsidR="007F7F54" w:rsidRPr="007F7F54">
        <w:rPr>
          <w:rFonts w:ascii="仿宋" w:eastAsia="仿宋" w:hAnsi="仿宋" w:hint="eastAsia"/>
          <w:sz w:val="32"/>
          <w:szCs w:val="32"/>
        </w:rPr>
        <w:t>自然资源海洋气象等支出</w:t>
      </w:r>
      <w:r w:rsidR="008746E7">
        <w:rPr>
          <w:rFonts w:ascii="仿宋" w:eastAsia="仿宋" w:hAnsi="仿宋" w:hint="eastAsia"/>
          <w:sz w:val="32"/>
          <w:szCs w:val="32"/>
        </w:rPr>
        <w:t>136</w:t>
      </w:r>
      <w:r w:rsidR="002964D3">
        <w:rPr>
          <w:rFonts w:ascii="仿宋" w:eastAsia="仿宋" w:hAnsi="仿宋" w:hint="eastAsia"/>
          <w:sz w:val="32"/>
          <w:szCs w:val="32"/>
        </w:rPr>
        <w:t>万元，</w:t>
      </w:r>
      <w:r>
        <w:rPr>
          <w:rFonts w:ascii="仿宋" w:eastAsia="仿宋" w:hAnsi="仿宋" w:hint="eastAsia"/>
          <w:sz w:val="32"/>
          <w:szCs w:val="32"/>
        </w:rPr>
        <w:t>灾害防治及应急管理支出</w:t>
      </w:r>
      <w:r w:rsidR="008746E7">
        <w:rPr>
          <w:rFonts w:ascii="仿宋" w:eastAsia="仿宋" w:hAnsi="仿宋" w:hint="eastAsia"/>
          <w:sz w:val="32"/>
          <w:szCs w:val="32"/>
        </w:rPr>
        <w:t>147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赫山区财政局国库股</w:t>
      </w:r>
    </w:p>
    <w:p w:rsidR="00085410" w:rsidRP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</w:t>
      </w:r>
    </w:p>
    <w:sectPr w:rsidR="00085410" w:rsidRPr="00085410" w:rsidSect="00085410">
      <w:pgSz w:w="11906" w:h="16838"/>
      <w:pgMar w:top="2098" w:right="1474" w:bottom="1985" w:left="158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805FE"/>
    <w:rsid w:val="00085410"/>
    <w:rsid w:val="001C6EE0"/>
    <w:rsid w:val="001D1DED"/>
    <w:rsid w:val="00243C3C"/>
    <w:rsid w:val="002964D3"/>
    <w:rsid w:val="00323B43"/>
    <w:rsid w:val="003D37D8"/>
    <w:rsid w:val="00426133"/>
    <w:rsid w:val="004358AB"/>
    <w:rsid w:val="004D0B4E"/>
    <w:rsid w:val="007F7F54"/>
    <w:rsid w:val="008746E7"/>
    <w:rsid w:val="00886206"/>
    <w:rsid w:val="008B7726"/>
    <w:rsid w:val="00A31D94"/>
    <w:rsid w:val="00C14638"/>
    <w:rsid w:val="00D31D50"/>
    <w:rsid w:val="00D74030"/>
    <w:rsid w:val="00E4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7</cp:revision>
  <dcterms:created xsi:type="dcterms:W3CDTF">2008-09-11T17:20:00Z</dcterms:created>
  <dcterms:modified xsi:type="dcterms:W3CDTF">2024-10-15T06:17:00Z</dcterms:modified>
</cp:coreProperties>
</file>