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2" w:lineRule="exact"/>
        <w:ind w:left="0" w:leftChars="0"/>
        <w:jc w:val="center"/>
        <w:textAlignment w:val="auto"/>
        <w:rPr>
          <w:rFonts w:ascii="方正小标宋简体" w:hAnsi="微软雅黑" w:eastAsia="方正小标宋简体" w:cs="国标仿宋-GB/T 231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国标仿宋-GB/T 2312"/>
          <w:kern w:val="0"/>
          <w:sz w:val="44"/>
          <w:szCs w:val="44"/>
        </w:rPr>
        <w:t>赫山区2025年基层农技推广体系改革与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2" w:lineRule="exact"/>
        <w:ind w:left="0" w:leftChars="0"/>
        <w:jc w:val="center"/>
        <w:textAlignment w:val="auto"/>
        <w:rPr>
          <w:rFonts w:ascii="方正小标宋简体" w:hAnsi="微软雅黑" w:eastAsia="方正小标宋简体" w:cs="国标仿宋-GB/T 2312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国标仿宋-GB/T 2312"/>
          <w:kern w:val="0"/>
          <w:sz w:val="44"/>
          <w:szCs w:val="44"/>
        </w:rPr>
        <w:t>建设任务（种植业）项目实施小组名单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2" w:lineRule="exact"/>
        <w:ind w:left="0" w:leftChars="0"/>
        <w:textAlignment w:val="auto"/>
        <w:rPr>
          <w:rFonts w:ascii="仿宋_GB2312" w:hAnsi="国标仿宋-GB/T 2312" w:eastAsia="仿宋_GB2312" w:cs="国标仿宋-GB/T 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640" w:firstLineChars="2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组  长：谢三喜  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640" w:firstLineChars="2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副组长：周建国  区委农办专职副主任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640" w:firstLineChars="2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成  员：张鹏程　区农业技术推广中心主任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640" w:firstLineChars="2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　　　　陈  维  局科技教育股股长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2" w:lineRule="exact"/>
        <w:ind w:left="0" w:leftChars="0"/>
        <w:textAlignment w:val="auto"/>
        <w:rPr>
          <w:rFonts w:ascii="仿宋_GB2312" w:hAnsi="国标仿宋-GB/T 2312" w:eastAsia="仿宋_GB2312" w:cs="国标仿宋-GB/T 2312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 xml:space="preserve">            熊卫湘  区植保植检站站长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1920" w:firstLineChars="6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隆志方  局种植业管理股股长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1920" w:firstLineChars="6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刘朝辉  局计划财务股股长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2" w:lineRule="exact"/>
        <w:ind w:left="0" w:leftChars="0" w:firstLine="1920" w:firstLineChars="600"/>
        <w:textAlignment w:val="auto"/>
        <w:rPr>
          <w:rFonts w:ascii="仿宋_GB2312" w:hAnsi="国标仿宋-GB/T 2312" w:eastAsia="仿宋_GB2312" w:cs="国标仿宋-GB/T 2312"/>
          <w:kern w:val="0"/>
          <w:sz w:val="32"/>
          <w:szCs w:val="32"/>
        </w:rPr>
      </w:pPr>
      <w:r>
        <w:rPr>
          <w:rFonts w:hint="eastAsia" w:ascii="仿宋_GB2312" w:hAnsi="国标仿宋-GB/T 2312" w:eastAsia="仿宋_GB2312" w:cs="国标仿宋-GB/T 2312"/>
          <w:kern w:val="0"/>
          <w:sz w:val="32"/>
          <w:szCs w:val="32"/>
        </w:rPr>
        <w:t>曹鹏飞  局土肥肥料管理股股长</w:t>
      </w:r>
    </w:p>
    <w:p/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国标仿宋-GB/T 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4BDC"/>
    <w:rsid w:val="046D4E74"/>
    <w:rsid w:val="0C8A4BDC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2025-09-25T07:18:00Z</dcterms:created>
  <dc:creator>、</dc:creator>
  <cp:lastModifiedBy>、</cp:lastModifiedBy>
  <dcterms:modified xsi:type="dcterms:W3CDTF">2025-09-25T07:18:31Z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