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72" w:lineRule="exact"/>
        <w:jc w:val="center"/>
        <w:rPr>
          <w:rFonts w:ascii="方正小标宋简体" w:hAnsi="方正小标宋简体" w:eastAsia="方正小标宋简体" w:cs="方正小标宋简体"/>
          <w:spacing w:val="-4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  <w:t>赫山区2025年油菜生产项目实施小组</w:t>
      </w:r>
    </w:p>
    <w:p>
      <w:pPr>
        <w:spacing w:line="572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  <w:t>成员名单</w:t>
      </w:r>
    </w:p>
    <w:bookmarkEnd w:id="0"/>
    <w:p>
      <w:pPr>
        <w:spacing w:line="572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spacing w:line="572" w:lineRule="exact"/>
        <w:ind w:firstLine="640" w:firstLineChars="20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组  长：谢三喜 局长</w:t>
      </w:r>
    </w:p>
    <w:p>
      <w:pPr>
        <w:spacing w:line="572" w:lineRule="exact"/>
        <w:ind w:firstLine="640" w:firstLineChars="20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副组长：陈海华 副局长</w:t>
      </w:r>
    </w:p>
    <w:p>
      <w:pPr>
        <w:spacing w:line="572" w:lineRule="exact"/>
        <w:ind w:firstLine="640" w:firstLineChars="20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成  员：隆志方 种植业管理股股长</w:t>
      </w:r>
    </w:p>
    <w:p>
      <w:pPr>
        <w:spacing w:line="572" w:lineRule="exact"/>
        <w:ind w:firstLine="1920" w:firstLineChars="600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 xml:space="preserve">张鹏程 </w:t>
      </w: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农</w:t>
      </w: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>业技术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推广中心主任</w:t>
      </w:r>
    </w:p>
    <w:p>
      <w:pPr>
        <w:spacing w:line="572" w:lineRule="exact"/>
        <w:ind w:firstLine="1920" w:firstLineChars="60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 xml:space="preserve">熊卫湘 </w:t>
      </w: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植保植检</w:t>
      </w: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>站站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长</w:t>
      </w:r>
    </w:p>
    <w:p>
      <w:pPr>
        <w:spacing w:line="572" w:lineRule="exact"/>
        <w:ind w:firstLine="1920" w:firstLineChars="60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 xml:space="preserve">刘朝辉 </w:t>
      </w: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>计划财务股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股长</w:t>
      </w:r>
    </w:p>
    <w:p>
      <w:pPr>
        <w:spacing w:line="572" w:lineRule="exact"/>
        <w:ind w:firstLine="1920" w:firstLineChars="60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曹鹏飞 土壤肥料管理股股长</w:t>
      </w:r>
    </w:p>
    <w:p>
      <w:pPr>
        <w:spacing w:line="572" w:lineRule="exact"/>
        <w:ind w:firstLine="640" w:firstLineChars="20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实施小组办公室设种植业管理股，由隆志方兼任办公室主任，负责日常工作。</w:t>
      </w:r>
    </w:p>
    <w:p>
      <w:pPr>
        <w:spacing w:line="572" w:lineRule="exact"/>
        <w:rPr>
          <w:rFonts w:ascii="仿宋_GB2312" w:hAnsi="方正仿宋_GB2312" w:eastAsia="仿宋_GB2312" w:cs="方正仿宋_GB2312"/>
          <w:sz w:val="32"/>
          <w:szCs w:val="32"/>
        </w:rPr>
      </w:pPr>
    </w:p>
    <w:p>
      <w:pPr>
        <w:spacing w:line="572" w:lineRule="exact"/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spacing w:line="572" w:lineRule="exact"/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spacing w:line="572" w:lineRule="exact"/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spacing w:line="572" w:lineRule="exact"/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pStyle w:val="3"/>
        <w:rPr>
          <w:rFonts w:eastAsiaTheme="minorEastAsia"/>
          <w:lang w:eastAsia="zh-CN" w:bidi="ar-SA"/>
        </w:rPr>
      </w:pPr>
    </w:p>
    <w:p/>
    <w:p>
      <w:pPr>
        <w:pStyle w:val="3"/>
        <w:rPr>
          <w:rFonts w:eastAsiaTheme="minorEastAsia"/>
          <w:lang w:eastAsia="zh-CN" w:bidi="ar-SA"/>
        </w:rPr>
      </w:pPr>
    </w:p>
    <w:p/>
    <w:p>
      <w:pPr>
        <w:spacing w:line="572" w:lineRule="exact"/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rPr>
          <w:rFonts w:hint="eastAsia" w:eastAsiaTheme="minorEastAsia"/>
          <w:lang w:eastAsia="zh-CN" w:bidi="ar-SA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829E9B-B824-4E99-8237-676E85B652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70D472D-7A22-40E9-A156-FB6747347B9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86A8762-0375-440A-85B2-0090B59FD48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4" w:fontKey="{CA684205-49C9-4ECA-ACE2-19F73FFBFEA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70FF1"/>
    <w:rsid w:val="00060313"/>
    <w:rsid w:val="000B29C8"/>
    <w:rsid w:val="00165BB0"/>
    <w:rsid w:val="00180DAC"/>
    <w:rsid w:val="001D17A6"/>
    <w:rsid w:val="0022050E"/>
    <w:rsid w:val="00243A16"/>
    <w:rsid w:val="002861DC"/>
    <w:rsid w:val="0035331D"/>
    <w:rsid w:val="0050280C"/>
    <w:rsid w:val="00560DA0"/>
    <w:rsid w:val="005C1965"/>
    <w:rsid w:val="007F532B"/>
    <w:rsid w:val="008B7893"/>
    <w:rsid w:val="008B7B90"/>
    <w:rsid w:val="0094741E"/>
    <w:rsid w:val="009A0FCC"/>
    <w:rsid w:val="00B25661"/>
    <w:rsid w:val="00BD2ADC"/>
    <w:rsid w:val="00D2307C"/>
    <w:rsid w:val="00DC7588"/>
    <w:rsid w:val="00DE0256"/>
    <w:rsid w:val="00FE71CC"/>
    <w:rsid w:val="045D70C3"/>
    <w:rsid w:val="048F233E"/>
    <w:rsid w:val="0DDF6E81"/>
    <w:rsid w:val="10DA0D37"/>
    <w:rsid w:val="16A909BC"/>
    <w:rsid w:val="1B935EDD"/>
    <w:rsid w:val="1D203E5A"/>
    <w:rsid w:val="1EF5602A"/>
    <w:rsid w:val="21321D0F"/>
    <w:rsid w:val="26C41897"/>
    <w:rsid w:val="2DF8038C"/>
    <w:rsid w:val="375155B6"/>
    <w:rsid w:val="3A9667D7"/>
    <w:rsid w:val="3F8B6C4E"/>
    <w:rsid w:val="42A10265"/>
    <w:rsid w:val="49A43687"/>
    <w:rsid w:val="4D7B36D4"/>
    <w:rsid w:val="51904978"/>
    <w:rsid w:val="638C2FFD"/>
    <w:rsid w:val="76731074"/>
    <w:rsid w:val="777DE934"/>
    <w:rsid w:val="77D7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ascii="Calibri" w:hAnsi="Calibri" w:eastAsia="宋体" w:cs="Times New Roman"/>
      <w:szCs w:val="21"/>
    </w:rPr>
  </w:style>
  <w:style w:type="paragraph" w:styleId="3">
    <w:name w:val="Body Text"/>
    <w:next w:val="1"/>
    <w:qFormat/>
    <w:uiPriority w:val="0"/>
    <w:pPr>
      <w:widowControl w:val="0"/>
      <w:spacing w:after="120"/>
    </w:pPr>
    <w:rPr>
      <w:rFonts w:ascii="Times New Roman" w:hAnsi="Times New Roman" w:eastAsia="Arial Unicode MS" w:cs="Times New Roman"/>
      <w:color w:val="000000"/>
      <w:sz w:val="24"/>
      <w:szCs w:val="24"/>
      <w:lang w:val="en-US" w:eastAsia="en-US" w:bidi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295</Words>
  <Characters>1687</Characters>
  <Lines>14</Lines>
  <Paragraphs>3</Paragraphs>
  <TotalTime>76</TotalTime>
  <ScaleCrop>false</ScaleCrop>
  <LinksUpToDate>false</LinksUpToDate>
  <CharactersWithSpaces>1979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2026-02-02T08:53:00Z</dcterms:created>
  <dc:creator>曹宇祺</dc:creator>
  <cp:lastModifiedBy>、</cp:lastModifiedBy>
  <cp:lastPrinted>2026-02-04T08:29:00Z</cp:lastPrinted>
  <dcterms:modified xsi:type="dcterms:W3CDTF">2026-03-06T06:33:08Z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60F50A725C754D2399A304A63FB1F68D_13</vt:lpwstr>
  </property>
  <property fmtid="{D5CDD505-2E9C-101B-9397-08002B2CF9AE}" pid="4" name="KSOTemplateDocerSaveRecord">
    <vt:lpwstr>eyJoZGlkIjoiY2Y0YzgyMDBjZDhmMmUyNDNkZWU3NzVmNWQwNjY3YTEiLCJ1c2VySWQiOiIyNzAxODEyNDMifQ==</vt:lpwstr>
  </property>
</Properties>
</file>