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宋体" w:eastAsia="方正小标宋简体"/>
          <w:color w:val="000000"/>
          <w:sz w:val="42"/>
          <w:szCs w:val="44"/>
        </w:rPr>
      </w:pPr>
      <w:r>
        <w:rPr>
          <w:rFonts w:hint="eastAsia" w:ascii="方正小标宋简体" w:hAnsi="宋体" w:eastAsia="方正小标宋简体"/>
          <w:color w:val="000000"/>
          <w:sz w:val="42"/>
          <w:szCs w:val="44"/>
        </w:rPr>
        <w:t>赫山区“十三五”食品加工业发展规划</w:t>
      </w:r>
    </w:p>
    <w:p>
      <w:pPr>
        <w:shd w:val="clear" w:color="auto" w:fill="FFFFFF"/>
        <w:spacing w:line="530" w:lineRule="exact"/>
        <w:ind w:firstLine="640"/>
        <w:jc w:val="center"/>
        <w:rPr>
          <w:rFonts w:ascii="宋体" w:hAnsi="宋体" w:cs="宋体"/>
          <w:b/>
          <w:color w:val="000000"/>
          <w:kern w:val="0"/>
          <w:sz w:val="28"/>
          <w:szCs w:val="32"/>
        </w:rPr>
      </w:pPr>
    </w:p>
    <w:p>
      <w:pPr>
        <w:shd w:val="clear" w:color="auto" w:fill="FFFFFF"/>
        <w:spacing w:after="156" w:afterLines="50" w:line="530" w:lineRule="exact"/>
        <w:ind w:firstLine="641"/>
        <w:rPr>
          <w:rFonts w:hint="eastAsia" w:ascii="黑体" w:hAnsi="宋体" w:eastAsia="黑体" w:cs="宋体"/>
          <w:color w:val="000000"/>
          <w:kern w:val="0"/>
          <w:sz w:val="23"/>
          <w:szCs w:val="27"/>
        </w:rPr>
      </w:pPr>
      <w:r>
        <w:rPr>
          <w:rFonts w:hint="eastAsia" w:ascii="黑体" w:hAnsi="宋体" w:eastAsia="黑体" w:cs="宋体"/>
          <w:bCs/>
          <w:color w:val="000000"/>
          <w:kern w:val="0"/>
          <w:sz w:val="28"/>
          <w:szCs w:val="32"/>
        </w:rPr>
        <w:t>一、赫山区食品加工产业基本概况</w:t>
      </w:r>
    </w:p>
    <w:p>
      <w:pPr>
        <w:shd w:val="clear" w:color="auto" w:fill="FFFFFF"/>
        <w:spacing w:line="530" w:lineRule="exact"/>
        <w:ind w:firstLine="640"/>
        <w:rPr>
          <w:rFonts w:hint="eastAsia" w:ascii="楷体" w:hAnsi="楷体" w:eastAsia="楷体" w:cs="宋体"/>
          <w:b/>
          <w:color w:val="000000"/>
          <w:kern w:val="0"/>
          <w:sz w:val="22"/>
          <w:szCs w:val="27"/>
        </w:rPr>
      </w:pPr>
      <w:r>
        <w:rPr>
          <w:rFonts w:hint="eastAsia" w:ascii="楷体" w:hAnsi="楷体" w:eastAsia="楷体" w:cs="宋体"/>
          <w:b/>
          <w:color w:val="000000"/>
          <w:kern w:val="0"/>
          <w:sz w:val="28"/>
          <w:szCs w:val="32"/>
        </w:rPr>
        <w:t>（一）产业发展集聚</w:t>
      </w:r>
    </w:p>
    <w:p>
      <w:pPr>
        <w:shd w:val="clear" w:color="auto" w:fill="FFFFFF"/>
        <w:spacing w:line="530" w:lineRule="exact"/>
        <w:ind w:firstLine="640"/>
        <w:rPr>
          <w:rFonts w:ascii="宋体" w:hAnsi="宋体" w:cs="宋体"/>
          <w:color w:val="000000"/>
          <w:kern w:val="0"/>
          <w:sz w:val="22"/>
          <w:szCs w:val="27"/>
        </w:rPr>
      </w:pPr>
      <w:r>
        <w:rPr>
          <w:rFonts w:hint="eastAsia" w:ascii="宋体" w:hAnsi="宋体" w:cs="宋体"/>
          <w:color w:val="000000"/>
          <w:kern w:val="0"/>
          <w:sz w:val="28"/>
          <w:szCs w:val="32"/>
        </w:rPr>
        <w:t>赫山区食品加工产业主要集聚地——赫山区龙岭工业园食品加工产业园与龙岭工业园东部衡龙新区食品加工基地两大食品加工产业集聚地。龙岭工业园园区食品加工企业有益阳茶厂、金浩油中王、七箭啤酒、日之泉饮料产业园、黑美人等25家，投产16家。衡龙桥食品加工基地招商引资和基础设施正在强力推进。已与双汇集团、星火茶业、小龙王食品等近10家企业达成合作协议。水、电、气、路、通讯、污水处理等基础设施大部分已完工。</w:t>
      </w:r>
    </w:p>
    <w:p>
      <w:pPr>
        <w:shd w:val="clear" w:color="auto" w:fill="FFFFFF"/>
        <w:spacing w:line="530" w:lineRule="exact"/>
        <w:ind w:firstLine="640"/>
        <w:rPr>
          <w:rFonts w:ascii="楷体" w:hAnsi="楷体" w:eastAsia="楷体" w:cs="宋体"/>
          <w:b/>
          <w:color w:val="000000"/>
          <w:kern w:val="0"/>
          <w:sz w:val="28"/>
          <w:szCs w:val="32"/>
        </w:rPr>
      </w:pPr>
      <w:r>
        <w:rPr>
          <w:rFonts w:hint="eastAsia" w:ascii="楷体" w:hAnsi="楷体" w:eastAsia="楷体" w:cs="宋体"/>
          <w:b/>
          <w:color w:val="000000"/>
          <w:kern w:val="0"/>
          <w:sz w:val="28"/>
          <w:szCs w:val="32"/>
        </w:rPr>
        <w:t>（二）核心企业实力较强</w:t>
      </w:r>
    </w:p>
    <w:p>
      <w:pPr>
        <w:shd w:val="clear" w:color="auto" w:fill="FFFFFF"/>
        <w:spacing w:line="530" w:lineRule="exact"/>
        <w:ind w:firstLine="640"/>
        <w:rPr>
          <w:rFonts w:ascii="宋体" w:hAnsi="宋体" w:cs="宋体"/>
          <w:color w:val="000000"/>
          <w:kern w:val="0"/>
          <w:sz w:val="22"/>
          <w:szCs w:val="27"/>
        </w:rPr>
      </w:pPr>
      <w:r>
        <w:rPr>
          <w:rFonts w:hint="eastAsia" w:ascii="宋体" w:hAnsi="宋体" w:cs="宋体"/>
          <w:color w:val="000000"/>
          <w:kern w:val="0"/>
          <w:sz w:val="28"/>
          <w:szCs w:val="32"/>
        </w:rPr>
        <w:t>赫山区现有食品加工企业33家，其中规模以上企业7家，国家级农业产业化龙头企业2家，省级龙头企业4家，拥有中国“驰名商标”企业2家（油中王、七箭啤酒）。</w:t>
      </w:r>
    </w:p>
    <w:p>
      <w:pPr>
        <w:shd w:val="clear" w:color="auto" w:fill="FFFFFF"/>
        <w:spacing w:line="530" w:lineRule="exact"/>
        <w:ind w:firstLine="640"/>
        <w:rPr>
          <w:rFonts w:ascii="楷体" w:hAnsi="楷体" w:eastAsia="楷体" w:cs="宋体"/>
          <w:b/>
          <w:color w:val="000000"/>
          <w:kern w:val="0"/>
          <w:sz w:val="28"/>
          <w:szCs w:val="32"/>
        </w:rPr>
      </w:pPr>
      <w:r>
        <w:rPr>
          <w:rFonts w:hint="eastAsia" w:ascii="楷体" w:hAnsi="楷体" w:eastAsia="楷体" w:cs="宋体"/>
          <w:b/>
          <w:color w:val="000000"/>
          <w:kern w:val="0"/>
          <w:sz w:val="28"/>
          <w:szCs w:val="32"/>
        </w:rPr>
        <w:t>（三）生态资源丰富，优势产业逐渐成型</w:t>
      </w:r>
    </w:p>
    <w:p>
      <w:pPr>
        <w:shd w:val="clear" w:color="auto" w:fill="FFFFFF"/>
        <w:spacing w:line="530" w:lineRule="exact"/>
        <w:ind w:firstLine="640"/>
        <w:jc w:val="left"/>
        <w:rPr>
          <w:rFonts w:ascii="宋体" w:hAnsi="宋体" w:cs="宋体"/>
          <w:color w:val="000000"/>
          <w:kern w:val="0"/>
          <w:sz w:val="22"/>
          <w:szCs w:val="27"/>
        </w:rPr>
      </w:pPr>
      <w:r>
        <w:rPr>
          <w:rFonts w:hint="eastAsia" w:ascii="宋体" w:hAnsi="宋体" w:cs="宋体"/>
          <w:color w:val="000000"/>
          <w:kern w:val="0"/>
          <w:sz w:val="28"/>
          <w:szCs w:val="32"/>
        </w:rPr>
        <w:t>赫山区是著名的商品粮、商品鱼、商品茶产地。粮食种植面积在上年基础上继续增加，种粮大户不断增多。草食畜禽饲养量和名特水产品产量仍然保持快速增长，农产品优质率得到巩固和提高。全区播种水稻109万亩，粮食总产量47.9万吨；出栏生猪98.2万头，中晶农业等10个养殖场被评为国家级示范场；风顺农业通过农业部蔬菜标准园项目验收。这些使食品加工产业的发展具有扎实的农业基础。</w:t>
      </w:r>
    </w:p>
    <w:p>
      <w:pPr>
        <w:shd w:val="clear" w:color="auto" w:fill="FFFFFF"/>
        <w:spacing w:line="530" w:lineRule="exact"/>
        <w:ind w:firstLine="640"/>
        <w:rPr>
          <w:rFonts w:ascii="楷体" w:hAnsi="楷体" w:eastAsia="楷体" w:cs="宋体"/>
          <w:b/>
          <w:color w:val="000000"/>
          <w:kern w:val="0"/>
          <w:sz w:val="28"/>
          <w:szCs w:val="32"/>
        </w:rPr>
      </w:pPr>
      <w:r>
        <w:rPr>
          <w:rFonts w:hint="eastAsia" w:ascii="楷体" w:hAnsi="楷体" w:eastAsia="楷体" w:cs="宋体"/>
          <w:b/>
          <w:color w:val="000000"/>
          <w:kern w:val="0"/>
          <w:sz w:val="28"/>
          <w:szCs w:val="32"/>
        </w:rPr>
        <w:t>（四）具有深厚的发展食品加工产业的文化底蕴</w:t>
      </w:r>
    </w:p>
    <w:p>
      <w:pPr>
        <w:shd w:val="clear" w:color="auto" w:fill="FFFFFF"/>
        <w:spacing w:line="530" w:lineRule="exact"/>
        <w:ind w:firstLine="640"/>
        <w:jc w:val="left"/>
        <w:rPr>
          <w:rFonts w:ascii="宋体" w:hAnsi="宋体" w:cs="宋体"/>
          <w:color w:val="000000"/>
          <w:kern w:val="0"/>
          <w:sz w:val="22"/>
          <w:szCs w:val="27"/>
        </w:rPr>
      </w:pPr>
      <w:r>
        <w:rPr>
          <w:rFonts w:hint="eastAsia" w:ascii="宋体" w:hAnsi="宋体" w:cs="宋体"/>
          <w:color w:val="000000"/>
          <w:kern w:val="0"/>
          <w:sz w:val="28"/>
          <w:szCs w:val="32"/>
        </w:rPr>
        <w:t>赫山区的前身为益阳县，历史悠久，自古以来，益阳人民创造出丰富多彩的饮食文化和地方小吃，如擂茶、蒿子粑粑、泡菜、凉面、.沙锅粉、松花皮蛋、酱板食品.、麻辣肉、资江鱼和糍粑等。其中擂茶、松花皮蛋是赫山的传统特产，且已扬名全国。</w:t>
      </w:r>
    </w:p>
    <w:p>
      <w:pPr>
        <w:shd w:val="clear" w:color="auto" w:fill="FFFFFF"/>
        <w:spacing w:line="530" w:lineRule="exact"/>
        <w:ind w:firstLine="640"/>
        <w:rPr>
          <w:rFonts w:hint="eastAsia" w:ascii="楷体" w:hAnsi="楷体" w:eastAsia="楷体" w:cs="宋体"/>
          <w:b/>
          <w:color w:val="000000"/>
          <w:kern w:val="0"/>
          <w:sz w:val="28"/>
          <w:szCs w:val="32"/>
        </w:rPr>
      </w:pPr>
      <w:r>
        <w:rPr>
          <w:rFonts w:hint="eastAsia" w:ascii="楷体" w:hAnsi="楷体" w:eastAsia="楷体" w:cs="宋体"/>
          <w:b/>
          <w:color w:val="000000"/>
          <w:kern w:val="0"/>
          <w:sz w:val="28"/>
          <w:szCs w:val="32"/>
        </w:rPr>
        <w:t>（五）存在的问题</w:t>
      </w:r>
    </w:p>
    <w:p>
      <w:pPr>
        <w:shd w:val="clear" w:color="auto" w:fill="FFFFFF"/>
        <w:spacing w:line="530" w:lineRule="exact"/>
        <w:ind w:firstLine="641"/>
        <w:jc w:val="left"/>
        <w:rPr>
          <w:rFonts w:ascii="宋体" w:hAnsi="宋体" w:cs="宋体"/>
          <w:color w:val="000000"/>
          <w:kern w:val="0"/>
          <w:sz w:val="22"/>
          <w:szCs w:val="27"/>
        </w:rPr>
      </w:pPr>
      <w:r>
        <w:rPr>
          <w:rFonts w:hint="eastAsia" w:ascii="宋体" w:hAnsi="宋体" w:cs="宋体"/>
          <w:color w:val="000000"/>
          <w:kern w:val="0"/>
          <w:sz w:val="28"/>
          <w:szCs w:val="32"/>
        </w:rPr>
        <w:t>1、农副产品加工转化增值能力较低，精深加工产品比例小，整体水平函待进一步提高。</w:t>
      </w:r>
    </w:p>
    <w:p>
      <w:pPr>
        <w:shd w:val="clear" w:color="auto" w:fill="FFFFFF"/>
        <w:spacing w:line="530" w:lineRule="exact"/>
        <w:ind w:firstLine="640"/>
        <w:jc w:val="left"/>
        <w:rPr>
          <w:rFonts w:ascii="宋体" w:hAnsi="宋体" w:cs="宋体"/>
          <w:color w:val="000000"/>
          <w:kern w:val="0"/>
          <w:sz w:val="22"/>
          <w:szCs w:val="27"/>
        </w:rPr>
      </w:pPr>
      <w:r>
        <w:rPr>
          <w:rFonts w:hint="eastAsia" w:ascii="宋体" w:hAnsi="宋体" w:cs="宋体"/>
          <w:color w:val="000000"/>
          <w:kern w:val="0"/>
          <w:sz w:val="28"/>
          <w:szCs w:val="32"/>
        </w:rPr>
        <w:t>2、企业组织结构有待进一步优化，品牌有待进一步整合。</w:t>
      </w:r>
    </w:p>
    <w:p>
      <w:pPr>
        <w:shd w:val="clear" w:color="auto" w:fill="FFFFFF"/>
        <w:spacing w:line="530" w:lineRule="exact"/>
        <w:ind w:firstLine="640"/>
        <w:jc w:val="left"/>
        <w:rPr>
          <w:rFonts w:hint="eastAsia" w:ascii="宋体" w:hAnsi="宋体" w:cs="宋体"/>
          <w:bCs/>
          <w:color w:val="000000"/>
          <w:kern w:val="0"/>
          <w:sz w:val="28"/>
          <w:szCs w:val="32"/>
        </w:rPr>
      </w:pPr>
      <w:r>
        <w:rPr>
          <w:rFonts w:hint="eastAsia" w:ascii="宋体" w:hAnsi="宋体" w:cs="宋体"/>
          <w:color w:val="000000"/>
          <w:kern w:val="0"/>
          <w:sz w:val="28"/>
          <w:szCs w:val="32"/>
        </w:rPr>
        <w:t>3、资金、人才匮乏。</w:t>
      </w:r>
    </w:p>
    <w:p>
      <w:pPr>
        <w:shd w:val="clear" w:color="auto" w:fill="FFFFFF"/>
        <w:spacing w:before="156" w:beforeLines="50" w:after="156" w:afterLines="50" w:line="530" w:lineRule="exact"/>
        <w:ind w:firstLine="641"/>
        <w:jc w:val="left"/>
        <w:rPr>
          <w:rFonts w:hint="eastAsia" w:ascii="黑体" w:hAnsi="宋体" w:eastAsia="黑体" w:cs="宋体"/>
          <w:color w:val="000000"/>
          <w:kern w:val="0"/>
          <w:sz w:val="23"/>
          <w:szCs w:val="27"/>
        </w:rPr>
      </w:pPr>
      <w:r>
        <w:rPr>
          <w:rFonts w:hint="eastAsia" w:ascii="黑体" w:hAnsi="宋体" w:eastAsia="黑体" w:cs="宋体"/>
          <w:bCs/>
          <w:color w:val="000000"/>
          <w:kern w:val="0"/>
          <w:sz w:val="28"/>
          <w:szCs w:val="32"/>
        </w:rPr>
        <w:t>二、“十三五”规划的指导思想</w:t>
      </w:r>
    </w:p>
    <w:p>
      <w:pPr>
        <w:shd w:val="clear" w:color="auto" w:fill="FFFFFF"/>
        <w:spacing w:line="530" w:lineRule="exact"/>
        <w:ind w:firstLine="640"/>
        <w:jc w:val="left"/>
        <w:rPr>
          <w:rFonts w:ascii="宋体" w:hAnsi="宋体" w:cs="宋体"/>
          <w:color w:val="000000"/>
          <w:kern w:val="0"/>
          <w:sz w:val="22"/>
          <w:szCs w:val="27"/>
        </w:rPr>
      </w:pPr>
      <w:r>
        <w:rPr>
          <w:rFonts w:hint="eastAsia" w:ascii="宋体" w:hAnsi="宋体" w:cs="宋体"/>
          <w:color w:val="000000"/>
          <w:kern w:val="0"/>
          <w:sz w:val="28"/>
          <w:szCs w:val="32"/>
        </w:rPr>
        <w:t>紧紧抓住国家促进中部崛起，以中央“一带一路”、洞庭湖生态经济区建设和湖南大力实施以新型工业化为核心的发展战略，以重大项目为抓手，以招商引资为手段，以政策措施为动力，充分发挥区位优势、产业优势和有利条件，着力提升技术创新水平，提升产业层次，发展产业配套，坚持以市场为导向，以产业优化升级为重点，挖掘赫山特色饮食文化资源优势，坚持以项目建设为支撑，扶持优质原料生产基地，壮大食品精深加工龙头企业，加大品牌建设力度，完善食品产业流通体系，加快推动食品加工产业快速发展。</w:t>
      </w:r>
    </w:p>
    <w:p>
      <w:pPr>
        <w:shd w:val="clear" w:color="auto" w:fill="FFFFFF"/>
        <w:spacing w:before="156" w:beforeLines="50" w:after="156" w:afterLines="50" w:line="530" w:lineRule="exact"/>
        <w:ind w:firstLine="641"/>
        <w:jc w:val="left"/>
        <w:rPr>
          <w:rFonts w:hint="eastAsia" w:ascii="黑体" w:hAnsi="宋体" w:eastAsia="黑体" w:cs="宋体"/>
          <w:color w:val="000000"/>
          <w:kern w:val="0"/>
          <w:sz w:val="23"/>
          <w:szCs w:val="27"/>
        </w:rPr>
      </w:pPr>
      <w:r>
        <w:rPr>
          <w:rFonts w:hint="eastAsia" w:ascii="黑体" w:hAnsi="宋体" w:eastAsia="黑体" w:cs="宋体"/>
          <w:bCs/>
          <w:color w:val="000000"/>
          <w:kern w:val="0"/>
          <w:sz w:val="28"/>
          <w:szCs w:val="32"/>
        </w:rPr>
        <w:t>三、战略定位和发展目标</w:t>
      </w:r>
    </w:p>
    <w:p>
      <w:pPr>
        <w:shd w:val="clear" w:color="auto" w:fill="FFFFFF"/>
        <w:spacing w:line="530" w:lineRule="exact"/>
        <w:ind w:firstLine="640"/>
        <w:rPr>
          <w:rFonts w:ascii="楷体" w:hAnsi="楷体" w:eastAsia="楷体" w:cs="宋体"/>
          <w:b/>
          <w:color w:val="000000"/>
          <w:kern w:val="0"/>
          <w:sz w:val="28"/>
          <w:szCs w:val="32"/>
        </w:rPr>
      </w:pPr>
      <w:r>
        <w:rPr>
          <w:rFonts w:hint="eastAsia" w:ascii="楷体" w:hAnsi="楷体" w:eastAsia="楷体" w:cs="宋体"/>
          <w:b/>
          <w:color w:val="000000"/>
          <w:kern w:val="0"/>
          <w:sz w:val="28"/>
          <w:szCs w:val="32"/>
        </w:rPr>
        <w:t>（一）战略定位</w:t>
      </w:r>
    </w:p>
    <w:p>
      <w:pPr>
        <w:shd w:val="clear" w:color="auto" w:fill="FFFFFF"/>
        <w:spacing w:line="530" w:lineRule="exact"/>
        <w:ind w:firstLine="640"/>
        <w:jc w:val="left"/>
        <w:rPr>
          <w:rFonts w:ascii="宋体" w:hAnsi="宋体" w:cs="宋体"/>
          <w:color w:val="000000"/>
          <w:kern w:val="0"/>
          <w:sz w:val="22"/>
          <w:szCs w:val="27"/>
        </w:rPr>
      </w:pPr>
      <w:r>
        <w:rPr>
          <w:rFonts w:hint="eastAsia" w:ascii="宋体" w:hAnsi="宋体" w:cs="宋体"/>
          <w:color w:val="000000"/>
          <w:kern w:val="0"/>
          <w:sz w:val="28"/>
          <w:szCs w:val="32"/>
        </w:rPr>
        <w:t>根据食品发展多样化、营养化、绿色化趋势，以产业结构调整为主线，以提高市场竞争力为方向，按照“建设特色产业区，提高产业集聚能力，企业集群式组合”的发展战略，大力推进质量管理和技术创新，引导企业走“规模化、系列化、生态化、品牌化”的发展道路，把赫山区打造成为湖南省重要的食品加工产业基地。</w:t>
      </w:r>
    </w:p>
    <w:p>
      <w:pPr>
        <w:shd w:val="clear" w:color="auto" w:fill="FFFFFF"/>
        <w:spacing w:line="530" w:lineRule="exact"/>
        <w:ind w:firstLine="640"/>
        <w:rPr>
          <w:rFonts w:ascii="楷体" w:hAnsi="楷体" w:eastAsia="楷体" w:cs="宋体"/>
          <w:b/>
          <w:color w:val="000000"/>
          <w:kern w:val="0"/>
          <w:sz w:val="28"/>
          <w:szCs w:val="32"/>
        </w:rPr>
      </w:pPr>
      <w:r>
        <w:rPr>
          <w:rFonts w:hint="eastAsia" w:ascii="楷体" w:hAnsi="楷体" w:eastAsia="楷体" w:cs="宋体"/>
          <w:b/>
          <w:color w:val="000000"/>
          <w:kern w:val="0"/>
          <w:sz w:val="28"/>
          <w:szCs w:val="32"/>
        </w:rPr>
        <w:t>（二）发展目标</w:t>
      </w:r>
    </w:p>
    <w:p>
      <w:pPr>
        <w:shd w:val="clear" w:color="auto" w:fill="FFFFFF"/>
        <w:spacing w:line="530" w:lineRule="exact"/>
        <w:ind w:firstLine="640"/>
        <w:jc w:val="left"/>
        <w:rPr>
          <w:rFonts w:ascii="宋体" w:hAnsi="宋体" w:cs="宋体"/>
          <w:b/>
          <w:color w:val="000000"/>
          <w:kern w:val="0"/>
          <w:sz w:val="22"/>
          <w:szCs w:val="27"/>
        </w:rPr>
      </w:pPr>
      <w:r>
        <w:rPr>
          <w:rFonts w:hint="eastAsia" w:ascii="仿宋_GB2312" w:hAnsi="宋体" w:eastAsia="仿宋" w:cs="宋体"/>
          <w:b/>
          <w:color w:val="000000"/>
          <w:kern w:val="0"/>
          <w:sz w:val="28"/>
          <w:szCs w:val="32"/>
        </w:rPr>
        <w:t>1、近期目标</w:t>
      </w:r>
    </w:p>
    <w:p>
      <w:pPr>
        <w:shd w:val="clear" w:color="auto" w:fill="FFFFFF"/>
        <w:spacing w:line="530" w:lineRule="exact"/>
        <w:ind w:firstLine="640"/>
        <w:jc w:val="left"/>
        <w:rPr>
          <w:rFonts w:ascii="宋体" w:hAnsi="宋体" w:cs="宋体"/>
          <w:color w:val="000000"/>
          <w:kern w:val="0"/>
          <w:sz w:val="22"/>
          <w:szCs w:val="27"/>
        </w:rPr>
      </w:pPr>
      <w:r>
        <w:rPr>
          <w:rFonts w:hint="eastAsia" w:ascii="宋体" w:hAnsi="宋体" w:cs="宋体"/>
          <w:color w:val="000000"/>
          <w:kern w:val="0"/>
          <w:sz w:val="28"/>
          <w:szCs w:val="32"/>
        </w:rPr>
        <w:t>2016年，全区食品加工产业工业增加值，主营业务收入均增长30%以上，分别达到5.2亿元、17.8亿元；税金增长35%以上，达到4360万元。新上固定资产投资2000万元以上企业5家，食品加工企业达40家（其中规模以上企业15家）；新创省级品牌5个（含省级新产品3个），益阳知名商标2个。</w:t>
      </w:r>
    </w:p>
    <w:p>
      <w:pPr>
        <w:shd w:val="clear" w:color="auto" w:fill="FFFFFF"/>
        <w:spacing w:line="530" w:lineRule="exact"/>
        <w:ind w:firstLine="640"/>
        <w:jc w:val="left"/>
        <w:rPr>
          <w:rFonts w:ascii="宋体" w:hAnsi="宋体" w:cs="宋体"/>
          <w:b/>
          <w:color w:val="000000"/>
          <w:kern w:val="0"/>
          <w:sz w:val="22"/>
          <w:szCs w:val="27"/>
        </w:rPr>
      </w:pPr>
      <w:r>
        <w:rPr>
          <w:rFonts w:hint="eastAsia" w:ascii="仿宋_GB2312" w:hAnsi="宋体" w:eastAsia="仿宋" w:cs="宋体"/>
          <w:b/>
          <w:color w:val="000000"/>
          <w:kern w:val="0"/>
          <w:sz w:val="28"/>
          <w:szCs w:val="32"/>
        </w:rPr>
        <w:t>2、中期目标</w:t>
      </w:r>
    </w:p>
    <w:p>
      <w:pPr>
        <w:shd w:val="clear" w:color="auto" w:fill="FFFFFF"/>
        <w:spacing w:line="530" w:lineRule="exact"/>
        <w:ind w:firstLine="640"/>
        <w:jc w:val="left"/>
        <w:rPr>
          <w:rFonts w:ascii="宋体" w:hAnsi="宋体" w:cs="宋体"/>
          <w:color w:val="000000"/>
          <w:kern w:val="0"/>
          <w:sz w:val="22"/>
          <w:szCs w:val="27"/>
        </w:rPr>
      </w:pPr>
      <w:r>
        <w:rPr>
          <w:rFonts w:hint="eastAsia" w:ascii="宋体" w:hAnsi="宋体" w:cs="宋体"/>
          <w:color w:val="000000"/>
          <w:kern w:val="0"/>
          <w:sz w:val="28"/>
          <w:szCs w:val="32"/>
        </w:rPr>
        <w:t>到2018年，全区食品加工产业工业增加值、主营业务收入、税金分别增长30%、40%、40%以上，分别达到8.8亿元，45.36亿元，0.83亿元以上。食品加工企业达50家（其中规模以上企业25家）；益阳知名商标达8个，省级品牌达10个，省级新产品10个，国家级品牌2个和国家级专利产品1个以上。</w:t>
      </w:r>
    </w:p>
    <w:p>
      <w:pPr>
        <w:shd w:val="clear" w:color="auto" w:fill="FFFFFF"/>
        <w:spacing w:line="530" w:lineRule="exact"/>
        <w:ind w:firstLine="640"/>
        <w:jc w:val="left"/>
        <w:rPr>
          <w:rFonts w:ascii="宋体" w:hAnsi="宋体" w:cs="宋体"/>
          <w:b/>
          <w:color w:val="000000"/>
          <w:kern w:val="0"/>
          <w:sz w:val="22"/>
          <w:szCs w:val="27"/>
        </w:rPr>
      </w:pPr>
      <w:r>
        <w:rPr>
          <w:rFonts w:hint="eastAsia" w:ascii="仿宋_GB2312" w:hAnsi="宋体" w:eastAsia="仿宋" w:cs="宋体"/>
          <w:b/>
          <w:color w:val="000000"/>
          <w:kern w:val="0"/>
          <w:sz w:val="28"/>
          <w:szCs w:val="32"/>
        </w:rPr>
        <w:t>3、后期目标</w:t>
      </w:r>
    </w:p>
    <w:p>
      <w:pPr>
        <w:shd w:val="clear" w:color="auto" w:fill="FFFFFF"/>
        <w:spacing w:line="524" w:lineRule="exact"/>
        <w:ind w:firstLine="640"/>
        <w:jc w:val="left"/>
        <w:rPr>
          <w:rFonts w:hint="eastAsia" w:ascii="宋体" w:hAnsi="宋体" w:cs="宋体"/>
          <w:color w:val="000000"/>
          <w:kern w:val="0"/>
          <w:sz w:val="28"/>
          <w:szCs w:val="32"/>
        </w:rPr>
      </w:pPr>
      <w:r>
        <w:rPr>
          <w:rFonts w:hint="eastAsia" w:ascii="宋体" w:hAnsi="宋体" w:cs="宋体"/>
          <w:color w:val="000000"/>
          <w:kern w:val="0"/>
          <w:sz w:val="28"/>
          <w:szCs w:val="32"/>
        </w:rPr>
        <w:t>到2020年，赫山区食品加工产业工业增加值，主营业务收入和税收分别增长35%、50%、50%以上，分别达到16亿元、78.3亿元、1.92亿元以上。占全区工业的比重分别达到40%、45%、50%以上。食品加工企业突破70家，其中规模以上企业达40家以上，主营业务收入超亿元的企业达10家，培育2～3家主营业务收入超10亿元的龙头企业。食品加工企业拥有湖南著名商标、湖南名牌、中国名牌及中国弛名商标20件以上。力争1～2家企业启动上市程序。同时，食品安全水平大幅度提高，规模以上食品加工企业获得食品安全的相关认证率，2020年达到70%以上。食品加工业“三废”排放达到国家规定的指标范围。</w:t>
      </w:r>
    </w:p>
    <w:p>
      <w:pPr>
        <w:shd w:val="clear" w:color="auto" w:fill="FFFFFF"/>
        <w:spacing w:before="156" w:beforeLines="50" w:after="156" w:afterLines="50" w:line="524" w:lineRule="exact"/>
        <w:ind w:firstLine="560" w:firstLineChars="200"/>
        <w:jc w:val="left"/>
        <w:rPr>
          <w:rFonts w:hint="eastAsia" w:ascii="黑体" w:hAnsi="宋体" w:eastAsia="黑体" w:cs="宋体"/>
          <w:bCs/>
          <w:color w:val="000000"/>
          <w:kern w:val="0"/>
          <w:sz w:val="28"/>
          <w:szCs w:val="32"/>
        </w:rPr>
      </w:pPr>
      <w:r>
        <w:rPr>
          <w:rFonts w:hint="eastAsia" w:ascii="黑体" w:hAnsi="宋体" w:eastAsia="黑体" w:cs="宋体"/>
          <w:bCs/>
          <w:color w:val="000000"/>
          <w:kern w:val="0"/>
          <w:sz w:val="28"/>
          <w:szCs w:val="32"/>
        </w:rPr>
        <w:t> 四、发展重点</w:t>
      </w:r>
    </w:p>
    <w:p>
      <w:pPr>
        <w:shd w:val="clear" w:color="auto" w:fill="FFFFFF"/>
        <w:spacing w:line="524" w:lineRule="exact"/>
        <w:ind w:firstLine="640"/>
        <w:jc w:val="left"/>
        <w:rPr>
          <w:rFonts w:hint="eastAsia" w:ascii="楷体" w:hAnsi="楷体" w:eastAsia="楷体" w:cs="宋体"/>
          <w:b/>
          <w:color w:val="000000"/>
          <w:kern w:val="0"/>
          <w:sz w:val="22"/>
          <w:szCs w:val="27"/>
        </w:rPr>
      </w:pPr>
      <w:r>
        <w:rPr>
          <w:rFonts w:hint="eastAsia" w:ascii="楷体" w:hAnsi="楷体" w:eastAsia="楷体" w:cs="宋体"/>
          <w:b/>
          <w:color w:val="000000"/>
          <w:kern w:val="0"/>
          <w:sz w:val="28"/>
          <w:szCs w:val="32"/>
        </w:rPr>
        <w:t>（一）发展重点行业</w:t>
      </w:r>
    </w:p>
    <w:p>
      <w:pPr>
        <w:shd w:val="clear" w:color="auto" w:fill="FFFFFF"/>
        <w:spacing w:line="524" w:lineRule="exact"/>
        <w:ind w:firstLine="641"/>
        <w:jc w:val="left"/>
        <w:rPr>
          <w:rFonts w:ascii="宋体" w:hAnsi="宋体" w:cs="宋体"/>
          <w:color w:val="000000"/>
          <w:kern w:val="0"/>
          <w:sz w:val="22"/>
          <w:szCs w:val="27"/>
        </w:rPr>
      </w:pPr>
      <w:r>
        <w:rPr>
          <w:rFonts w:hint="eastAsia" w:ascii="宋体" w:hAnsi="宋体" w:cs="宋体"/>
          <w:color w:val="000000"/>
          <w:kern w:val="0"/>
          <w:sz w:val="28"/>
          <w:szCs w:val="32"/>
        </w:rPr>
        <w:t>按照量大值高、带动能力强、出口增值大、就业容量多，与人民生活关联度高、可持续发展能力强的准则，确定赫山区食品加工产业发展的重点行业为茶业加工业、饮料加工业（含啤酒、茶业）、益阳特色食品加工业、粮食加工业。</w:t>
      </w:r>
    </w:p>
    <w:p>
      <w:pPr>
        <w:shd w:val="clear" w:color="auto" w:fill="FFFFFF"/>
        <w:spacing w:line="524" w:lineRule="exact"/>
        <w:ind w:firstLine="641"/>
        <w:jc w:val="left"/>
        <w:rPr>
          <w:rFonts w:ascii="宋体" w:hAnsi="宋体" w:cs="宋体"/>
          <w:b/>
          <w:color w:val="000000"/>
          <w:kern w:val="0"/>
          <w:sz w:val="22"/>
          <w:szCs w:val="27"/>
        </w:rPr>
      </w:pPr>
      <w:r>
        <w:rPr>
          <w:rFonts w:hint="eastAsia" w:ascii="仿宋_GB2312" w:hAnsi="宋体" w:eastAsia="仿宋" w:cs="宋体"/>
          <w:b/>
          <w:color w:val="000000"/>
          <w:kern w:val="0"/>
          <w:sz w:val="28"/>
          <w:szCs w:val="32"/>
        </w:rPr>
        <w:t>1、茶业加工业</w:t>
      </w:r>
    </w:p>
    <w:p>
      <w:pPr>
        <w:shd w:val="clear" w:color="auto" w:fill="FFFFFF"/>
        <w:spacing w:line="524" w:lineRule="exact"/>
        <w:ind w:firstLine="641"/>
        <w:jc w:val="left"/>
        <w:rPr>
          <w:rFonts w:ascii="宋体" w:hAnsi="宋体" w:cs="宋体"/>
          <w:color w:val="000000"/>
          <w:kern w:val="0"/>
          <w:sz w:val="22"/>
          <w:szCs w:val="27"/>
        </w:rPr>
      </w:pPr>
      <w:r>
        <w:rPr>
          <w:rFonts w:hint="eastAsia" w:ascii="宋体" w:hAnsi="宋体" w:cs="宋体"/>
          <w:color w:val="000000"/>
          <w:kern w:val="0"/>
          <w:sz w:val="28"/>
          <w:szCs w:val="32"/>
        </w:rPr>
        <w:t>充分利用益阳茶业的品牌优势，以益阳仁和茶业有限公司、湖南黑美人茶业有限公司和益阳茶厂有限公司为龙头对茶叶进行精深加工。茶叶加工应整合现有加工资源，调整结构，改造现有技术，积极开拓市场，发展茶叶饮料食品，抓好品牌建设，按照形成特色产业区，定向扶持一些农业产业企业采取“农户+基地+公司+市场”的合作模式，寻求新的市场突破，大力提高茶叶综合利用深度和广度，伸延产业链，培育上下游产业。茶叶加工企业要积极采用先进的生产工艺和装备，实行清洁生产，大力推动茶叶综合利用，保护生态环境。</w:t>
      </w:r>
    </w:p>
    <w:p>
      <w:pPr>
        <w:shd w:val="clear" w:color="auto" w:fill="FFFFFF"/>
        <w:spacing w:line="524" w:lineRule="exact"/>
        <w:ind w:firstLine="641"/>
        <w:jc w:val="left"/>
        <w:rPr>
          <w:rFonts w:ascii="宋体" w:hAnsi="宋体" w:cs="宋体"/>
          <w:b/>
          <w:color w:val="000000"/>
          <w:kern w:val="0"/>
          <w:sz w:val="22"/>
          <w:szCs w:val="27"/>
        </w:rPr>
      </w:pPr>
      <w:r>
        <w:rPr>
          <w:rFonts w:hint="eastAsia" w:ascii="仿宋_GB2312" w:hAnsi="宋体" w:eastAsia="仿宋" w:cs="宋体"/>
          <w:b/>
          <w:color w:val="000000"/>
          <w:kern w:val="0"/>
          <w:sz w:val="28"/>
          <w:szCs w:val="32"/>
        </w:rPr>
        <w:t>2、啤酒、日之泉等饮料加工业</w:t>
      </w:r>
    </w:p>
    <w:p>
      <w:pPr>
        <w:shd w:val="clear" w:color="auto" w:fill="FFFFFF"/>
        <w:spacing w:line="524" w:lineRule="exact"/>
        <w:ind w:firstLine="560" w:firstLineChars="200"/>
        <w:jc w:val="left"/>
        <w:rPr>
          <w:rFonts w:ascii="宋体" w:hAnsi="宋体" w:cs="宋体"/>
          <w:color w:val="000000"/>
          <w:kern w:val="0"/>
          <w:sz w:val="22"/>
          <w:szCs w:val="27"/>
        </w:rPr>
      </w:pPr>
      <w:r>
        <w:rPr>
          <w:rFonts w:hint="eastAsia" w:ascii="宋体" w:hAnsi="宋体" w:cs="宋体"/>
          <w:color w:val="000000"/>
          <w:kern w:val="0"/>
          <w:sz w:val="28"/>
          <w:szCs w:val="32"/>
        </w:rPr>
        <w:t>以七箭啤酒、日之泉为龙头，加大投入力度，提升生产技术和工艺水平；注重节能减排，降低成本，提高企业竞争力；做好品牌宣传工作，巩固和发展市场份额。</w:t>
      </w:r>
    </w:p>
    <w:p>
      <w:pPr>
        <w:shd w:val="clear" w:color="auto" w:fill="FFFFFF"/>
        <w:spacing w:line="524" w:lineRule="exact"/>
        <w:ind w:firstLine="675"/>
        <w:jc w:val="left"/>
        <w:rPr>
          <w:rFonts w:ascii="宋体" w:hAnsi="宋体" w:cs="宋体"/>
          <w:b/>
          <w:color w:val="000000"/>
          <w:kern w:val="0"/>
          <w:sz w:val="22"/>
          <w:szCs w:val="27"/>
        </w:rPr>
      </w:pPr>
      <w:r>
        <w:rPr>
          <w:rFonts w:hint="eastAsia" w:ascii="仿宋_GB2312" w:hAnsi="宋体" w:eastAsia="仿宋" w:cs="宋体"/>
          <w:b/>
          <w:color w:val="000000"/>
          <w:kern w:val="0"/>
          <w:sz w:val="28"/>
          <w:szCs w:val="32"/>
        </w:rPr>
        <w:t>3、益阳特色食品加工业</w:t>
      </w:r>
    </w:p>
    <w:p>
      <w:pPr>
        <w:shd w:val="clear" w:color="auto" w:fill="FFFFFF"/>
        <w:spacing w:line="524" w:lineRule="exact"/>
        <w:ind w:firstLine="560" w:firstLineChars="200"/>
        <w:jc w:val="left"/>
        <w:rPr>
          <w:rFonts w:ascii="宋体" w:hAnsi="宋体" w:cs="宋体"/>
          <w:color w:val="000000"/>
          <w:kern w:val="0"/>
          <w:sz w:val="22"/>
          <w:szCs w:val="27"/>
        </w:rPr>
      </w:pPr>
      <w:r>
        <w:rPr>
          <w:rFonts w:hint="eastAsia" w:ascii="宋体" w:hAnsi="宋体" w:cs="宋体"/>
          <w:color w:val="000000"/>
          <w:kern w:val="0"/>
          <w:sz w:val="28"/>
          <w:szCs w:val="32"/>
        </w:rPr>
        <w:t>赫山区松花皮蛋已有多年的加工历史，蛋源充足，产品远近闻名。通过创新，形成了一整套工厂化加工生产松花皮蛋的工艺流程，提高了松花皮蛋的工业化生产水平。</w:t>
      </w:r>
    </w:p>
    <w:p>
      <w:pPr>
        <w:shd w:val="clear" w:color="auto" w:fill="FFFFFF"/>
        <w:spacing w:line="520" w:lineRule="exact"/>
        <w:ind w:firstLine="560" w:firstLineChars="200"/>
        <w:jc w:val="left"/>
        <w:rPr>
          <w:rFonts w:ascii="宋体" w:hAnsi="宋体" w:cs="宋体"/>
          <w:color w:val="000000"/>
          <w:kern w:val="0"/>
          <w:sz w:val="22"/>
          <w:szCs w:val="27"/>
        </w:rPr>
      </w:pPr>
      <w:r>
        <w:rPr>
          <w:rFonts w:hint="eastAsia" w:ascii="宋体" w:hAnsi="宋体" w:cs="宋体"/>
          <w:color w:val="000000"/>
          <w:kern w:val="0"/>
          <w:sz w:val="28"/>
          <w:szCs w:val="32"/>
        </w:rPr>
        <w:t>益阳世林食品“林结巴”牌食品是赫山区传统三大特产之一，应加大产品开发力度，创新工艺，改进包装，使益阳世林食品“林结巴”牌食品摆脱手工作坊的制约，实现规模工业化生产。</w:t>
      </w:r>
    </w:p>
    <w:p>
      <w:pPr>
        <w:shd w:val="clear" w:color="auto" w:fill="FFFFFF"/>
        <w:spacing w:line="520" w:lineRule="exact"/>
        <w:ind w:firstLine="833"/>
        <w:jc w:val="left"/>
        <w:rPr>
          <w:rFonts w:ascii="宋体" w:hAnsi="宋体" w:cs="宋体"/>
          <w:b/>
          <w:color w:val="000000"/>
          <w:kern w:val="0"/>
          <w:sz w:val="22"/>
          <w:szCs w:val="27"/>
        </w:rPr>
      </w:pPr>
      <w:r>
        <w:rPr>
          <w:rFonts w:hint="eastAsia" w:ascii="仿宋_GB2312" w:hAnsi="宋体" w:eastAsia="仿宋" w:cs="宋体"/>
          <w:b/>
          <w:color w:val="000000"/>
          <w:kern w:val="0"/>
          <w:sz w:val="28"/>
          <w:szCs w:val="32"/>
        </w:rPr>
        <w:t>4、粮食加工业</w:t>
      </w:r>
    </w:p>
    <w:p>
      <w:pPr>
        <w:shd w:val="clear" w:color="auto" w:fill="FFFFFF"/>
        <w:spacing w:line="520" w:lineRule="exact"/>
        <w:ind w:firstLine="560" w:firstLineChars="200"/>
        <w:jc w:val="left"/>
        <w:rPr>
          <w:rFonts w:hint="eastAsia" w:ascii="宋体" w:hAnsi="宋体" w:cs="宋体"/>
          <w:color w:val="000000"/>
          <w:kern w:val="0"/>
          <w:sz w:val="28"/>
          <w:szCs w:val="32"/>
        </w:rPr>
      </w:pPr>
      <w:r>
        <w:rPr>
          <w:rFonts w:hint="eastAsia" w:ascii="宋体" w:hAnsi="宋体" w:cs="宋体"/>
          <w:color w:val="000000"/>
          <w:kern w:val="0"/>
          <w:sz w:val="28"/>
          <w:szCs w:val="32"/>
        </w:rPr>
        <w:t>粮食加工业应立足于兰溪及周边粮食丰富的优势资源，以市场为导向，积极开拓市场，重点发展米制熟制品及品牌建设，稳步发展优质大米生产，大力提高小包装米的生产比重，适当发展米糠营养素、米糖营养纤维等高附加值产品，加强大米加工中的副产品如米糠、碎米和稻壳等的综合利用，发展薯类方便粉丝加工，强化与科研院校联合，开发方便米粉生产线。</w:t>
      </w:r>
    </w:p>
    <w:p>
      <w:pPr>
        <w:shd w:val="clear" w:color="auto" w:fill="FFFFFF"/>
        <w:spacing w:line="520" w:lineRule="exact"/>
        <w:ind w:firstLine="640"/>
        <w:jc w:val="left"/>
        <w:rPr>
          <w:rFonts w:ascii="楷体" w:hAnsi="楷体" w:eastAsia="楷体" w:cs="宋体"/>
          <w:b/>
          <w:color w:val="000000"/>
          <w:kern w:val="0"/>
          <w:sz w:val="28"/>
          <w:szCs w:val="32"/>
        </w:rPr>
      </w:pPr>
      <w:r>
        <w:rPr>
          <w:rFonts w:hint="eastAsia" w:ascii="楷体" w:hAnsi="楷体" w:eastAsia="楷体" w:cs="宋体"/>
          <w:b/>
          <w:color w:val="000000"/>
          <w:kern w:val="0"/>
          <w:sz w:val="28"/>
          <w:szCs w:val="32"/>
        </w:rPr>
        <w:t>（二）加快板块建设</w:t>
      </w:r>
    </w:p>
    <w:p>
      <w:pPr>
        <w:shd w:val="clear" w:color="auto" w:fill="FFFFFF"/>
        <w:spacing w:line="520" w:lineRule="exact"/>
        <w:ind w:firstLine="562" w:firstLineChars="200"/>
        <w:jc w:val="left"/>
        <w:rPr>
          <w:rFonts w:hint="eastAsia" w:ascii="仿宋_GB2312" w:hAnsi="宋体" w:eastAsia="仿宋" w:cs="宋体"/>
          <w:color w:val="000000"/>
          <w:kern w:val="0"/>
          <w:sz w:val="28"/>
          <w:szCs w:val="32"/>
        </w:rPr>
      </w:pPr>
      <w:r>
        <w:rPr>
          <w:rFonts w:hint="eastAsia" w:ascii="仿宋_GB2312" w:hAnsi="宋体" w:eastAsia="仿宋" w:cs="宋体"/>
          <w:b/>
          <w:color w:val="000000"/>
          <w:kern w:val="0"/>
          <w:sz w:val="28"/>
          <w:szCs w:val="32"/>
        </w:rPr>
        <w:t>1、龙岭工业园区板块：</w:t>
      </w:r>
      <w:r>
        <w:rPr>
          <w:rFonts w:hint="eastAsia" w:ascii="宋体" w:hAnsi="宋体" w:cs="宋体"/>
          <w:color w:val="000000"/>
          <w:kern w:val="0"/>
          <w:sz w:val="28"/>
          <w:szCs w:val="32"/>
        </w:rPr>
        <w:t>规划用地400亩，已落户的有鸿福三益粮油加工生产基地、亿源食品加工生产基地、益阳世林食品“林结巴”牌食品生产加工基地、日之泉饮料产业园、益阳茶厂、“小龙王”系列槟榔制造生产加工基地等九个食品生产加工基地。</w:t>
      </w:r>
    </w:p>
    <w:p>
      <w:pPr>
        <w:shd w:val="clear" w:color="auto" w:fill="FFFFFF"/>
        <w:spacing w:line="520" w:lineRule="exact"/>
        <w:ind w:firstLine="562" w:firstLineChars="200"/>
        <w:jc w:val="left"/>
        <w:rPr>
          <w:rFonts w:hint="eastAsia" w:ascii="宋体" w:hAnsi="宋体" w:cs="宋体"/>
          <w:color w:val="000000"/>
          <w:kern w:val="0"/>
          <w:sz w:val="28"/>
          <w:szCs w:val="32"/>
        </w:rPr>
      </w:pPr>
      <w:r>
        <w:rPr>
          <w:rFonts w:hint="eastAsia" w:ascii="仿宋_GB2312" w:hAnsi="宋体" w:eastAsia="仿宋" w:cs="宋体"/>
          <w:b/>
          <w:color w:val="000000"/>
          <w:kern w:val="0"/>
          <w:sz w:val="28"/>
          <w:szCs w:val="32"/>
        </w:rPr>
        <w:t>2、衡龙新区板块：</w:t>
      </w:r>
      <w:r>
        <w:rPr>
          <w:rFonts w:hint="eastAsia" w:ascii="宋体" w:hAnsi="宋体" w:cs="宋体"/>
          <w:color w:val="000000"/>
          <w:kern w:val="0"/>
          <w:sz w:val="28"/>
          <w:szCs w:val="32"/>
        </w:rPr>
        <w:t>目前，衡龙新区产业园区已批回用地1600亩。园区招商引资和基础设施正在强力推进。已与双汇集团、星火茶业、小龙王食品等近10家企业达成合作协议。水、电、气、路、通讯、污水处理等基础设施大部分已完工。其中双汇项目已征地拆迁和平整用地400亩，环评已由益阳市环保局批复，已和省商务厅对接将益阳市列入生猪定点屠宰规划，项目落地后能够获得省商务主管部门新建牲猪屠宰厂的书面批复。</w:t>
      </w:r>
    </w:p>
    <w:p>
      <w:r>
        <w:rPr>
          <w:rFonts w:hint="eastAsia" w:ascii="宋体" w:hAnsi="宋体" w:cs="宋体"/>
          <w:color w:val="000000"/>
          <w:kern w:val="0"/>
          <w:sz w:val="28"/>
          <w:szCs w:val="32"/>
        </w:rPr>
        <w:t>到2015年底，衡龙新区已启动总投资4.22亿元，总面积25万㎡的标准化厂房新建项目，将为新型食品产业基地的建设取到至关重要的孵化和产业聚集的作用。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大黑简体">
    <w:panose1 w:val="02010601030101010101"/>
    <w:charset w:val="86"/>
    <w:family w:val="script"/>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108"/>
    <w:rsid w:val="7AB2410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2016-10-27T03:57:00Z</dcterms:created>
  <dc:creator>Administrator</dc:creator>
  <cp:lastModifiedBy>Administrator</cp:lastModifiedBy>
  <dcterms:modified xsi:type="dcterms:W3CDTF">2016-10-27T03:57:43Z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