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3D" w:rsidRPr="00345033" w:rsidRDefault="00D41D3D" w:rsidP="00345033">
      <w:pPr>
        <w:spacing w:line="540" w:lineRule="exact"/>
        <w:ind w:left="64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45033">
        <w:rPr>
          <w:rFonts w:asciiTheme="majorEastAsia" w:eastAsiaTheme="majorEastAsia" w:hAnsiTheme="majorEastAsia" w:hint="eastAsia"/>
          <w:b/>
          <w:sz w:val="44"/>
          <w:szCs w:val="44"/>
        </w:rPr>
        <w:t>区文联</w:t>
      </w:r>
      <w:r w:rsidR="00E979CC">
        <w:rPr>
          <w:rFonts w:asciiTheme="majorEastAsia" w:eastAsiaTheme="majorEastAsia" w:hAnsiTheme="majorEastAsia" w:hint="eastAsia"/>
          <w:b/>
          <w:sz w:val="44"/>
          <w:szCs w:val="44"/>
        </w:rPr>
        <w:t>2017年</w:t>
      </w:r>
      <w:r w:rsidRPr="00345033">
        <w:rPr>
          <w:rFonts w:asciiTheme="majorEastAsia" w:eastAsiaTheme="majorEastAsia" w:hAnsiTheme="majorEastAsia" w:hint="eastAsia"/>
          <w:b/>
          <w:sz w:val="44"/>
          <w:szCs w:val="44"/>
        </w:rPr>
        <w:t>部门预算说明</w:t>
      </w:r>
    </w:p>
    <w:p w:rsidR="00D41D3D" w:rsidRDefault="00D41D3D" w:rsidP="00D41D3D">
      <w:pPr>
        <w:spacing w:line="540" w:lineRule="exact"/>
        <w:ind w:left="640"/>
        <w:rPr>
          <w:rFonts w:ascii="黑体" w:eastAsia="黑体"/>
          <w:sz w:val="32"/>
          <w:szCs w:val="32"/>
        </w:rPr>
      </w:pPr>
    </w:p>
    <w:p w:rsidR="00E979CC" w:rsidRPr="00E979CC" w:rsidRDefault="00D41D3D" w:rsidP="00E979CC">
      <w:pPr>
        <w:pStyle w:val="a6"/>
        <w:numPr>
          <w:ilvl w:val="0"/>
          <w:numId w:val="2"/>
        </w:numPr>
        <w:spacing w:line="540" w:lineRule="exact"/>
        <w:ind w:firstLineChars="0"/>
        <w:outlineLvl w:val="0"/>
        <w:rPr>
          <w:rFonts w:ascii="黑体" w:eastAsia="黑体" w:hint="eastAsia"/>
          <w:sz w:val="32"/>
          <w:szCs w:val="32"/>
        </w:rPr>
      </w:pPr>
      <w:r w:rsidRPr="00E979CC">
        <w:rPr>
          <w:rFonts w:ascii="黑体" w:eastAsia="黑体" w:hint="eastAsia"/>
          <w:sz w:val="32"/>
          <w:szCs w:val="32"/>
        </w:rPr>
        <w:t>区文联</w:t>
      </w:r>
      <w:r w:rsidR="00E979CC" w:rsidRPr="00E979CC">
        <w:rPr>
          <w:rFonts w:ascii="黑体" w:eastAsia="黑体" w:hint="eastAsia"/>
          <w:sz w:val="32"/>
          <w:szCs w:val="32"/>
        </w:rPr>
        <w:t>基本概况</w:t>
      </w:r>
    </w:p>
    <w:p w:rsidR="00D41D3D" w:rsidRPr="00E979CC" w:rsidRDefault="00E979CC" w:rsidP="00E979CC">
      <w:pPr>
        <w:spacing w:line="540" w:lineRule="exact"/>
        <w:ind w:left="592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1、</w:t>
      </w:r>
      <w:r w:rsidR="00D41D3D" w:rsidRPr="00E979CC">
        <w:rPr>
          <w:rFonts w:ascii="黑体" w:eastAsia="黑体" w:hint="eastAsia"/>
          <w:sz w:val="32"/>
          <w:szCs w:val="32"/>
        </w:rPr>
        <w:t>主要工作职责</w:t>
      </w:r>
    </w:p>
    <w:p w:rsidR="00D41D3D" w:rsidRPr="009E5A52" w:rsidRDefault="00E979CC" w:rsidP="008072B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sz w:val="32"/>
          <w:szCs w:val="32"/>
        </w:rPr>
        <w:instrText>= 1 \* GB2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noProof/>
          <w:sz w:val="32"/>
          <w:szCs w:val="32"/>
        </w:rPr>
        <w:t>⑴</w:t>
      </w:r>
      <w:r>
        <w:rPr>
          <w:rFonts w:ascii="仿宋_GB2312" w:eastAsia="仿宋_GB2312"/>
          <w:sz w:val="32"/>
          <w:szCs w:val="32"/>
        </w:rPr>
        <w:fldChar w:fldCharType="end"/>
      </w:r>
      <w:r w:rsidR="00D41D3D" w:rsidRPr="009E5A52">
        <w:rPr>
          <w:rFonts w:ascii="仿宋_GB2312" w:eastAsia="仿宋_GB2312" w:hint="eastAsia"/>
          <w:sz w:val="32"/>
          <w:szCs w:val="32"/>
        </w:rPr>
        <w:t>贯彻落实党的文艺方针，开展对区级文学艺术家协会的联络、协调、指导、服务工作，听取和反映文艺界的情况和意见。</w:t>
      </w:r>
    </w:p>
    <w:p w:rsidR="00D41D3D" w:rsidRPr="009E5A52" w:rsidRDefault="00D41D3D" w:rsidP="008072B2">
      <w:pPr>
        <w:spacing w:line="520" w:lineRule="exact"/>
        <w:rPr>
          <w:rFonts w:ascii="仿宋_GB2312" w:eastAsia="仿宋_GB2312"/>
          <w:sz w:val="32"/>
          <w:szCs w:val="32"/>
        </w:rPr>
      </w:pPr>
      <w:r w:rsidRPr="009E5A52">
        <w:rPr>
          <w:rFonts w:ascii="仿宋_GB2312" w:eastAsia="仿宋_GB2312" w:hint="eastAsia"/>
          <w:sz w:val="32"/>
          <w:szCs w:val="32"/>
        </w:rPr>
        <w:t xml:space="preserve">    </w:t>
      </w:r>
      <w:r w:rsidR="00E979CC">
        <w:rPr>
          <w:rFonts w:ascii="仿宋_GB2312" w:eastAsia="仿宋_GB2312"/>
          <w:sz w:val="32"/>
          <w:szCs w:val="32"/>
        </w:rPr>
        <w:fldChar w:fldCharType="begin"/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 w:hint="eastAsia"/>
          <w:sz w:val="32"/>
          <w:szCs w:val="32"/>
        </w:rPr>
        <w:instrText>= 2 \* GB2</w:instrText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/>
          <w:sz w:val="32"/>
          <w:szCs w:val="32"/>
        </w:rPr>
        <w:fldChar w:fldCharType="separate"/>
      </w:r>
      <w:r w:rsidR="00E979CC">
        <w:rPr>
          <w:rFonts w:ascii="仿宋_GB2312" w:eastAsia="仿宋_GB2312" w:hint="eastAsia"/>
          <w:noProof/>
          <w:sz w:val="32"/>
          <w:szCs w:val="32"/>
        </w:rPr>
        <w:t>⑵</w:t>
      </w:r>
      <w:r w:rsidR="00E979CC">
        <w:rPr>
          <w:rFonts w:ascii="仿宋_GB2312" w:eastAsia="仿宋_GB2312"/>
          <w:sz w:val="32"/>
          <w:szCs w:val="32"/>
        </w:rPr>
        <w:fldChar w:fldCharType="end"/>
      </w:r>
      <w:r w:rsidRPr="009E5A52">
        <w:rPr>
          <w:rFonts w:ascii="仿宋_GB2312" w:eastAsia="仿宋_GB2312" w:hint="eastAsia"/>
          <w:sz w:val="32"/>
          <w:szCs w:val="32"/>
        </w:rPr>
        <w:t>组织召开全区文学艺术界代表大会，组织和管理全区文联系统的各文艺家协会，推动文艺的繁荣。</w:t>
      </w:r>
    </w:p>
    <w:p w:rsidR="00D41D3D" w:rsidRPr="009E5A52" w:rsidRDefault="00D41D3D" w:rsidP="008072B2">
      <w:pPr>
        <w:spacing w:line="520" w:lineRule="exact"/>
        <w:rPr>
          <w:rFonts w:ascii="仿宋_GB2312" w:eastAsia="仿宋_GB2312"/>
          <w:sz w:val="32"/>
          <w:szCs w:val="32"/>
        </w:rPr>
      </w:pPr>
      <w:r w:rsidRPr="009E5A52">
        <w:rPr>
          <w:rFonts w:ascii="仿宋_GB2312" w:eastAsia="仿宋_GB2312" w:hint="eastAsia"/>
          <w:sz w:val="32"/>
          <w:szCs w:val="32"/>
        </w:rPr>
        <w:t xml:space="preserve">    </w:t>
      </w:r>
      <w:r w:rsidR="00E979CC">
        <w:rPr>
          <w:rFonts w:ascii="仿宋_GB2312" w:eastAsia="仿宋_GB2312"/>
          <w:sz w:val="32"/>
          <w:szCs w:val="32"/>
        </w:rPr>
        <w:fldChar w:fldCharType="begin"/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 w:hint="eastAsia"/>
          <w:sz w:val="32"/>
          <w:szCs w:val="32"/>
        </w:rPr>
        <w:instrText>= 3 \* GB2</w:instrText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/>
          <w:sz w:val="32"/>
          <w:szCs w:val="32"/>
        </w:rPr>
        <w:fldChar w:fldCharType="separate"/>
      </w:r>
      <w:r w:rsidR="00E979CC">
        <w:rPr>
          <w:rFonts w:ascii="仿宋_GB2312" w:eastAsia="仿宋_GB2312" w:hint="eastAsia"/>
          <w:noProof/>
          <w:sz w:val="32"/>
          <w:szCs w:val="32"/>
        </w:rPr>
        <w:t>⑶</w:t>
      </w:r>
      <w:r w:rsidR="00E979CC">
        <w:rPr>
          <w:rFonts w:ascii="仿宋_GB2312" w:eastAsia="仿宋_GB2312"/>
          <w:sz w:val="32"/>
          <w:szCs w:val="32"/>
        </w:rPr>
        <w:fldChar w:fldCharType="end"/>
      </w:r>
      <w:r w:rsidRPr="009E5A52">
        <w:rPr>
          <w:rFonts w:ascii="仿宋_GB2312" w:eastAsia="仿宋_GB2312" w:hint="eastAsia"/>
          <w:sz w:val="32"/>
          <w:szCs w:val="32"/>
        </w:rPr>
        <w:t>组织团体会员开展文艺创作、文艺评论、学术交流、人才培训和调研工作；主办和协同有关部门组织文艺活动和文艺评奖。</w:t>
      </w:r>
    </w:p>
    <w:p w:rsidR="00D41D3D" w:rsidRPr="009E5A52" w:rsidRDefault="003C28E7" w:rsidP="008072B2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D41D3D" w:rsidRPr="009E5A52">
        <w:rPr>
          <w:rFonts w:ascii="仿宋_GB2312" w:eastAsia="仿宋_GB2312" w:hint="eastAsia"/>
          <w:sz w:val="32"/>
          <w:szCs w:val="32"/>
        </w:rPr>
        <w:t xml:space="preserve"> </w:t>
      </w:r>
      <w:r w:rsidR="00E979CC">
        <w:rPr>
          <w:rFonts w:ascii="仿宋_GB2312" w:eastAsia="仿宋_GB2312"/>
          <w:sz w:val="32"/>
          <w:szCs w:val="32"/>
        </w:rPr>
        <w:fldChar w:fldCharType="begin"/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 w:hint="eastAsia"/>
          <w:sz w:val="32"/>
          <w:szCs w:val="32"/>
        </w:rPr>
        <w:instrText>= 4 \* GB2</w:instrText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/>
          <w:sz w:val="32"/>
          <w:szCs w:val="32"/>
        </w:rPr>
        <w:fldChar w:fldCharType="separate"/>
      </w:r>
      <w:r w:rsidR="00E979CC">
        <w:rPr>
          <w:rFonts w:ascii="仿宋_GB2312" w:eastAsia="仿宋_GB2312" w:hint="eastAsia"/>
          <w:noProof/>
          <w:sz w:val="32"/>
          <w:szCs w:val="32"/>
        </w:rPr>
        <w:t>⑷</w:t>
      </w:r>
      <w:r w:rsidR="00E979CC">
        <w:rPr>
          <w:rFonts w:ascii="仿宋_GB2312" w:eastAsia="仿宋_GB2312"/>
          <w:sz w:val="32"/>
          <w:szCs w:val="32"/>
        </w:rPr>
        <w:fldChar w:fldCharType="end"/>
      </w:r>
      <w:r w:rsidR="00D41D3D" w:rsidRPr="009E5A52">
        <w:rPr>
          <w:rFonts w:ascii="仿宋_GB2312" w:eastAsia="仿宋_GB2312" w:hint="eastAsia"/>
          <w:sz w:val="32"/>
          <w:szCs w:val="32"/>
        </w:rPr>
        <w:t>主办文艺期刊。</w:t>
      </w:r>
    </w:p>
    <w:p w:rsidR="00D41D3D" w:rsidRPr="009E5A52" w:rsidRDefault="00D41D3D" w:rsidP="008072B2">
      <w:pPr>
        <w:spacing w:line="520" w:lineRule="exact"/>
        <w:rPr>
          <w:rFonts w:ascii="仿宋_GB2312" w:eastAsia="仿宋_GB2312"/>
          <w:sz w:val="32"/>
          <w:szCs w:val="32"/>
        </w:rPr>
      </w:pPr>
      <w:r w:rsidRPr="009E5A52">
        <w:rPr>
          <w:rFonts w:ascii="仿宋_GB2312" w:eastAsia="仿宋_GB2312" w:hint="eastAsia"/>
          <w:sz w:val="32"/>
          <w:szCs w:val="32"/>
        </w:rPr>
        <w:t xml:space="preserve">   </w:t>
      </w:r>
      <w:r w:rsidR="00E979CC">
        <w:rPr>
          <w:rFonts w:ascii="仿宋_GB2312" w:eastAsia="仿宋_GB2312"/>
          <w:sz w:val="32"/>
          <w:szCs w:val="32"/>
        </w:rPr>
        <w:fldChar w:fldCharType="begin"/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 w:hint="eastAsia"/>
          <w:sz w:val="32"/>
          <w:szCs w:val="32"/>
        </w:rPr>
        <w:instrText>= 5 \* GB2</w:instrText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/>
          <w:sz w:val="32"/>
          <w:szCs w:val="32"/>
        </w:rPr>
        <w:fldChar w:fldCharType="separate"/>
      </w:r>
      <w:r w:rsidR="00E979CC">
        <w:rPr>
          <w:rFonts w:ascii="仿宋_GB2312" w:eastAsia="仿宋_GB2312" w:hint="eastAsia"/>
          <w:noProof/>
          <w:sz w:val="32"/>
          <w:szCs w:val="32"/>
        </w:rPr>
        <w:t>⑸</w:t>
      </w:r>
      <w:r w:rsidR="00E979CC">
        <w:rPr>
          <w:rFonts w:ascii="仿宋_GB2312" w:eastAsia="仿宋_GB2312"/>
          <w:sz w:val="32"/>
          <w:szCs w:val="32"/>
        </w:rPr>
        <w:fldChar w:fldCharType="end"/>
      </w:r>
      <w:r w:rsidRPr="009E5A52">
        <w:rPr>
          <w:rFonts w:ascii="仿宋_GB2312" w:eastAsia="仿宋_GB2312" w:hint="eastAsia"/>
          <w:sz w:val="32"/>
          <w:szCs w:val="32"/>
        </w:rPr>
        <w:t>协同有关部门联系、组织文艺界的文化交流活动，开展文艺界的联系和交流，推出有地域特色的文艺精品。</w:t>
      </w:r>
    </w:p>
    <w:p w:rsidR="00D41D3D" w:rsidRPr="009E5A52" w:rsidRDefault="00D41D3D" w:rsidP="008072B2">
      <w:pPr>
        <w:spacing w:line="520" w:lineRule="exact"/>
        <w:rPr>
          <w:rFonts w:ascii="仿宋_GB2312" w:eastAsia="仿宋_GB2312"/>
          <w:sz w:val="32"/>
          <w:szCs w:val="32"/>
        </w:rPr>
      </w:pPr>
      <w:r w:rsidRPr="009E5A52">
        <w:rPr>
          <w:rFonts w:ascii="仿宋_GB2312" w:eastAsia="仿宋_GB2312" w:hint="eastAsia"/>
          <w:sz w:val="32"/>
          <w:szCs w:val="32"/>
        </w:rPr>
        <w:t xml:space="preserve">   </w:t>
      </w:r>
      <w:r w:rsidR="00E979CC">
        <w:rPr>
          <w:rFonts w:ascii="仿宋_GB2312" w:eastAsia="仿宋_GB2312"/>
          <w:sz w:val="32"/>
          <w:szCs w:val="32"/>
        </w:rPr>
        <w:fldChar w:fldCharType="begin"/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 w:hint="eastAsia"/>
          <w:sz w:val="32"/>
          <w:szCs w:val="32"/>
        </w:rPr>
        <w:instrText>= 6 \* GB2</w:instrText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/>
          <w:sz w:val="32"/>
          <w:szCs w:val="32"/>
        </w:rPr>
        <w:fldChar w:fldCharType="separate"/>
      </w:r>
      <w:r w:rsidR="00E979CC">
        <w:rPr>
          <w:rFonts w:ascii="仿宋_GB2312" w:eastAsia="仿宋_GB2312" w:hint="eastAsia"/>
          <w:noProof/>
          <w:sz w:val="32"/>
          <w:szCs w:val="32"/>
        </w:rPr>
        <w:t>⑹</w:t>
      </w:r>
      <w:r w:rsidR="00E979CC">
        <w:rPr>
          <w:rFonts w:ascii="仿宋_GB2312" w:eastAsia="仿宋_GB2312"/>
          <w:sz w:val="32"/>
          <w:szCs w:val="32"/>
        </w:rPr>
        <w:fldChar w:fldCharType="end"/>
      </w:r>
      <w:r w:rsidRPr="009E5A52">
        <w:rPr>
          <w:rFonts w:ascii="仿宋_GB2312" w:eastAsia="仿宋_GB2312" w:hint="eastAsia"/>
          <w:sz w:val="32"/>
          <w:szCs w:val="32"/>
        </w:rPr>
        <w:t>为文艺界和广大文艺工作者服务，维护文艺社团和文艺家知识产权等合法权益。</w:t>
      </w:r>
    </w:p>
    <w:p w:rsidR="00D41D3D" w:rsidRPr="009E5A52" w:rsidRDefault="00D41D3D" w:rsidP="008072B2">
      <w:pPr>
        <w:spacing w:line="520" w:lineRule="exact"/>
        <w:rPr>
          <w:rFonts w:ascii="仿宋_GB2312" w:eastAsia="仿宋_GB2312"/>
          <w:sz w:val="32"/>
          <w:szCs w:val="32"/>
        </w:rPr>
      </w:pPr>
      <w:r w:rsidRPr="009E5A52">
        <w:rPr>
          <w:rFonts w:ascii="仿宋_GB2312" w:eastAsia="仿宋_GB2312" w:hint="eastAsia"/>
          <w:sz w:val="32"/>
          <w:szCs w:val="32"/>
        </w:rPr>
        <w:t xml:space="preserve">  </w:t>
      </w:r>
      <w:r w:rsidR="00E979CC">
        <w:rPr>
          <w:rFonts w:ascii="仿宋_GB2312" w:eastAsia="仿宋_GB2312"/>
          <w:sz w:val="32"/>
          <w:szCs w:val="32"/>
        </w:rPr>
        <w:fldChar w:fldCharType="begin"/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 w:hint="eastAsia"/>
          <w:sz w:val="32"/>
          <w:szCs w:val="32"/>
        </w:rPr>
        <w:instrText>= 7 \* GB2</w:instrText>
      </w:r>
      <w:r w:rsidR="00E979CC">
        <w:rPr>
          <w:rFonts w:ascii="仿宋_GB2312" w:eastAsia="仿宋_GB2312"/>
          <w:sz w:val="32"/>
          <w:szCs w:val="32"/>
        </w:rPr>
        <w:instrText xml:space="preserve"> </w:instrText>
      </w:r>
      <w:r w:rsidR="00E979CC">
        <w:rPr>
          <w:rFonts w:ascii="仿宋_GB2312" w:eastAsia="仿宋_GB2312"/>
          <w:sz w:val="32"/>
          <w:szCs w:val="32"/>
        </w:rPr>
        <w:fldChar w:fldCharType="separate"/>
      </w:r>
      <w:r w:rsidR="00E979CC">
        <w:rPr>
          <w:rFonts w:ascii="仿宋_GB2312" w:eastAsia="仿宋_GB2312" w:hint="eastAsia"/>
          <w:noProof/>
          <w:sz w:val="32"/>
          <w:szCs w:val="32"/>
        </w:rPr>
        <w:t>⑺</w:t>
      </w:r>
      <w:r w:rsidR="00E979CC">
        <w:rPr>
          <w:rFonts w:ascii="仿宋_GB2312" w:eastAsia="仿宋_GB2312"/>
          <w:sz w:val="32"/>
          <w:szCs w:val="32"/>
        </w:rPr>
        <w:fldChar w:fldCharType="end"/>
      </w:r>
      <w:r w:rsidRPr="009E5A52">
        <w:rPr>
          <w:rFonts w:ascii="仿宋_GB2312" w:eastAsia="仿宋_GB2312" w:hint="eastAsia"/>
          <w:sz w:val="32"/>
          <w:szCs w:val="32"/>
        </w:rPr>
        <w:t>做好为团体会员服务的工作，帮助各团体会员改善文艺家的工作条件。</w:t>
      </w:r>
    </w:p>
    <w:p w:rsidR="00D41D3D" w:rsidRDefault="00E979CC" w:rsidP="008072B2">
      <w:pPr>
        <w:spacing w:line="52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sz w:val="32"/>
          <w:szCs w:val="32"/>
        </w:rPr>
        <w:instrText>= 8 \* GB2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noProof/>
          <w:sz w:val="32"/>
          <w:szCs w:val="32"/>
        </w:rPr>
        <w:t>⑻</w:t>
      </w:r>
      <w:r>
        <w:rPr>
          <w:rFonts w:ascii="仿宋_GB2312" w:eastAsia="仿宋_GB2312"/>
          <w:sz w:val="32"/>
          <w:szCs w:val="32"/>
        </w:rPr>
        <w:fldChar w:fldCharType="end"/>
      </w:r>
      <w:r w:rsidR="00D41D3D" w:rsidRPr="009E5A52">
        <w:rPr>
          <w:rFonts w:ascii="仿宋_GB2312" w:eastAsia="仿宋_GB2312" w:hint="eastAsia"/>
          <w:sz w:val="32"/>
          <w:szCs w:val="32"/>
        </w:rPr>
        <w:t>根据《社团管理登记条例》规定，负责对文艺界社团进行业务指导和管理</w:t>
      </w:r>
      <w:r w:rsidR="00D41D3D">
        <w:rPr>
          <w:rFonts w:ascii="仿宋_GB2312" w:eastAsia="仿宋_GB2312" w:hint="eastAsia"/>
          <w:sz w:val="32"/>
          <w:szCs w:val="32"/>
        </w:rPr>
        <w:t>。</w:t>
      </w:r>
    </w:p>
    <w:p w:rsidR="00D41D3D" w:rsidRDefault="003C28E7" w:rsidP="003C28E7">
      <w:pPr>
        <w:spacing w:line="52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3C28E7">
        <w:rPr>
          <w:rFonts w:ascii="黑体" w:eastAsia="黑体" w:hint="eastAsia"/>
          <w:sz w:val="32"/>
          <w:szCs w:val="32"/>
        </w:rPr>
        <w:t>2、机构设置</w:t>
      </w:r>
    </w:p>
    <w:p w:rsidR="003C28E7" w:rsidRDefault="003C28E7" w:rsidP="003C28E7">
      <w:pPr>
        <w:spacing w:line="52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区文联无内设机构和二级机构</w:t>
      </w:r>
    </w:p>
    <w:p w:rsidR="003C28E7" w:rsidRPr="003C28E7" w:rsidRDefault="003C28E7" w:rsidP="003C28E7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="黑体" w:eastAsia="黑体" w:hint="eastAsia"/>
          <w:sz w:val="32"/>
          <w:szCs w:val="32"/>
        </w:rPr>
      </w:pPr>
      <w:r w:rsidRPr="003C28E7">
        <w:rPr>
          <w:rFonts w:ascii="黑体" w:eastAsia="黑体" w:hint="eastAsia"/>
          <w:sz w:val="32"/>
          <w:szCs w:val="32"/>
        </w:rPr>
        <w:t>部门预算单位构成</w:t>
      </w:r>
    </w:p>
    <w:p w:rsidR="003C28E7" w:rsidRPr="003C28E7" w:rsidRDefault="003C28E7" w:rsidP="00D078D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28E7">
        <w:rPr>
          <w:rFonts w:ascii="仿宋_GB2312" w:eastAsia="仿宋_GB2312" w:hint="eastAsia"/>
          <w:sz w:val="32"/>
          <w:szCs w:val="32"/>
        </w:rPr>
        <w:t>区文联部门预算只有本级，没有其他二级预算单位，因此，纳入2017年部门预算编范围的只有区文联部门本级</w:t>
      </w:r>
    </w:p>
    <w:p w:rsidR="00D41D3D" w:rsidRPr="00345033" w:rsidRDefault="00D41D3D" w:rsidP="008072B2">
      <w:pPr>
        <w:pStyle w:val="a5"/>
        <w:widowControl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345033">
        <w:rPr>
          <w:rFonts w:ascii="黑体" w:eastAsia="黑体" w:hAnsi="Arial" w:cs="Arial" w:hint="eastAsia"/>
          <w:color w:val="333333"/>
          <w:sz w:val="32"/>
          <w:szCs w:val="32"/>
        </w:rPr>
        <w:lastRenderedPageBreak/>
        <w:t>三、部门收支</w:t>
      </w:r>
      <w:r w:rsidR="00D078DE">
        <w:rPr>
          <w:rFonts w:ascii="黑体" w:eastAsia="黑体" w:hAnsi="Arial" w:cs="Arial" w:hint="eastAsia"/>
          <w:color w:val="333333"/>
          <w:sz w:val="32"/>
          <w:szCs w:val="32"/>
        </w:rPr>
        <w:t>总体情况</w:t>
      </w:r>
      <w:r w:rsidRPr="00345033">
        <w:rPr>
          <w:rFonts w:ascii="Arial" w:eastAsia="黑体" w:hAnsi="Arial" w:cs="Arial" w:hint="eastAsia"/>
          <w:color w:val="333333"/>
          <w:sz w:val="32"/>
          <w:szCs w:val="32"/>
        </w:rPr>
        <w:t> </w:t>
      </w:r>
    </w:p>
    <w:p w:rsidR="00D41D3D" w:rsidRPr="00345033" w:rsidRDefault="00D41D3D" w:rsidP="008072B2">
      <w:pPr>
        <w:pStyle w:val="a5"/>
        <w:widowControl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（一）收入预算，201</w:t>
      </w:r>
      <w:r w:rsidR="006156CB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7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年年初预算数</w:t>
      </w:r>
      <w:r w:rsidR="006156CB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549218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元</w:t>
      </w:r>
      <w:r w:rsidR="00D078DE">
        <w:rPr>
          <w:rFonts w:ascii="仿宋_GB2312" w:eastAsia="仿宋_GB2312" w:hAnsi="Arial" w:cs="Arial" w:hint="eastAsia"/>
          <w:color w:val="333333"/>
          <w:sz w:val="32"/>
          <w:szCs w:val="32"/>
        </w:rPr>
        <w:t>，其中一般公共预算拨款</w:t>
      </w:r>
      <w:r w:rsidR="00D078DE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549218元</w:t>
      </w:r>
      <w:r w:rsidR="00D078DE">
        <w:rPr>
          <w:rFonts w:ascii="仿宋_GB2312" w:eastAsia="仿宋_GB2312" w:hAnsi="Arial" w:cs="Arial" w:hint="eastAsia"/>
          <w:color w:val="333333"/>
          <w:sz w:val="32"/>
          <w:szCs w:val="32"/>
        </w:rPr>
        <w:t>，政府性基金预算拨款0元，国有资本经营预算拨款0元，纳入专户管理的非税收入0元。</w:t>
      </w:r>
    </w:p>
    <w:p w:rsidR="00D41D3D" w:rsidRPr="00345033" w:rsidRDefault="00D41D3D" w:rsidP="008072B2">
      <w:pPr>
        <w:pStyle w:val="a5"/>
        <w:widowControl/>
        <w:spacing w:before="0" w:beforeAutospacing="0" w:after="0" w:afterAutospacing="0" w:line="520" w:lineRule="exact"/>
        <w:jc w:val="both"/>
        <w:rPr>
          <w:rFonts w:ascii="仿宋_GB2312" w:eastAsia="仿宋_GB2312"/>
          <w:sz w:val="32"/>
          <w:szCs w:val="32"/>
        </w:rPr>
      </w:pP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（二）支出预算，201</w:t>
      </w:r>
      <w:r w:rsidR="006156CB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7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年年初预算数</w:t>
      </w:r>
      <w:r w:rsidR="006156CB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549218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元，其中，</w:t>
      </w:r>
      <w:r w:rsidR="006156CB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文化体育与传媒支出497135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元，医疗卫生与计划生育支出</w:t>
      </w:r>
      <w:r w:rsidR="006156CB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26442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元，住房保障支出</w:t>
      </w:r>
      <w:r w:rsidR="006156CB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25641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元。</w:t>
      </w:r>
      <w:r w:rsidRPr="00345033">
        <w:rPr>
          <w:rFonts w:ascii="Arial" w:eastAsia="仿宋_GB2312" w:hAnsi="Arial" w:cs="Arial" w:hint="eastAsia"/>
          <w:color w:val="333333"/>
          <w:sz w:val="32"/>
          <w:szCs w:val="32"/>
        </w:rPr>
        <w:t> </w:t>
      </w:r>
    </w:p>
    <w:p w:rsidR="00D41D3D" w:rsidRPr="00345033" w:rsidRDefault="00D41D3D" w:rsidP="008072B2">
      <w:pPr>
        <w:pStyle w:val="a5"/>
        <w:widowControl/>
        <w:spacing w:before="0" w:beforeAutospacing="0" w:after="0" w:afterAutospacing="0" w:line="520" w:lineRule="exact"/>
        <w:jc w:val="both"/>
        <w:rPr>
          <w:rFonts w:ascii="黑体" w:eastAsia="黑体"/>
          <w:sz w:val="32"/>
          <w:szCs w:val="32"/>
        </w:rPr>
      </w:pPr>
      <w:r>
        <w:rPr>
          <w:rFonts w:ascii="Arial" w:hAnsi="Arial" w:cs="Arial"/>
          <w:color w:val="333333"/>
        </w:rPr>
        <w:t xml:space="preserve">　</w:t>
      </w:r>
      <w:r w:rsidRPr="00345033">
        <w:rPr>
          <w:rFonts w:ascii="黑体" w:eastAsia="黑体" w:hAnsi="Arial" w:cs="Arial" w:hint="eastAsia"/>
          <w:color w:val="333333"/>
          <w:sz w:val="32"/>
          <w:szCs w:val="32"/>
        </w:rPr>
        <w:t xml:space="preserve">　四、一般公共预算拨款支出预算</w:t>
      </w:r>
      <w:r w:rsidRPr="00345033">
        <w:rPr>
          <w:rFonts w:ascii="Arial" w:eastAsia="黑体" w:hAnsi="Arial" w:cs="Arial" w:hint="eastAsia"/>
          <w:color w:val="333333"/>
          <w:sz w:val="32"/>
          <w:szCs w:val="32"/>
        </w:rPr>
        <w:t> </w:t>
      </w:r>
    </w:p>
    <w:p w:rsidR="00D41D3D" w:rsidRPr="00345033" w:rsidRDefault="00D41D3D" w:rsidP="008072B2">
      <w:pPr>
        <w:pStyle w:val="a5"/>
        <w:widowControl/>
        <w:spacing w:before="0" w:beforeAutospacing="0" w:after="0" w:afterAutospacing="0" w:line="520" w:lineRule="exact"/>
        <w:jc w:val="both"/>
        <w:rPr>
          <w:rFonts w:ascii="仿宋_GB2312" w:eastAsia="仿宋_GB2312"/>
          <w:sz w:val="32"/>
          <w:szCs w:val="32"/>
        </w:rPr>
      </w:pP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201</w:t>
      </w:r>
      <w:r w:rsidR="006156CB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7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年一般</w:t>
      </w:r>
      <w:r w:rsidR="00D078DE">
        <w:rPr>
          <w:rFonts w:ascii="仿宋_GB2312" w:eastAsia="仿宋_GB2312" w:hAnsi="Arial" w:cs="Arial" w:hint="eastAsia"/>
          <w:color w:val="333333"/>
          <w:sz w:val="32"/>
          <w:szCs w:val="32"/>
        </w:rPr>
        <w:t>公共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预算拨款收入</w:t>
      </w:r>
      <w:r w:rsidR="00B84ED2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549218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元，具体安排情况如下：</w:t>
      </w:r>
      <w:r w:rsidRPr="00345033">
        <w:rPr>
          <w:rFonts w:ascii="Arial" w:eastAsia="仿宋_GB2312" w:hAnsi="Arial" w:cs="Arial" w:hint="eastAsia"/>
          <w:color w:val="333333"/>
          <w:sz w:val="32"/>
          <w:szCs w:val="32"/>
        </w:rPr>
        <w:t> </w:t>
      </w:r>
    </w:p>
    <w:p w:rsidR="00D41D3D" w:rsidRPr="00345033" w:rsidRDefault="00D41D3D" w:rsidP="008072B2">
      <w:pPr>
        <w:pStyle w:val="a5"/>
        <w:widowControl/>
        <w:spacing w:before="0" w:beforeAutospacing="0" w:after="0" w:afterAutospacing="0" w:line="520" w:lineRule="exact"/>
        <w:jc w:val="both"/>
        <w:rPr>
          <w:rFonts w:ascii="仿宋_GB2312" w:eastAsia="仿宋_GB2312"/>
          <w:sz w:val="32"/>
          <w:szCs w:val="32"/>
        </w:rPr>
      </w:pP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（一）基本支出：201</w:t>
      </w:r>
      <w:r w:rsidR="00B84ED2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7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年年初预算数为</w:t>
      </w:r>
      <w:r w:rsidR="00B84ED2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449218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元，是指为保障单位机构正常运转、完成日常工作任务而发生的各项支出，包括用于基本工资、津贴补贴等人员经费以及办公费、印刷费、水电费、办公设备购置等日常公用经费。</w:t>
      </w:r>
      <w:r w:rsidRPr="00345033">
        <w:rPr>
          <w:rFonts w:ascii="Arial" w:eastAsia="仿宋_GB2312" w:hAnsi="Arial" w:cs="Arial" w:hint="eastAsia"/>
          <w:color w:val="333333"/>
          <w:sz w:val="32"/>
          <w:szCs w:val="32"/>
        </w:rPr>
        <w:t> </w:t>
      </w:r>
    </w:p>
    <w:p w:rsidR="00D41D3D" w:rsidRPr="00345033" w:rsidRDefault="00D41D3D" w:rsidP="008072B2">
      <w:pPr>
        <w:pStyle w:val="a5"/>
        <w:widowControl/>
        <w:spacing w:before="0" w:beforeAutospacing="0" w:after="0" w:afterAutospacing="0" w:line="520" w:lineRule="exact"/>
        <w:jc w:val="both"/>
        <w:rPr>
          <w:rFonts w:ascii="仿宋_GB2312" w:eastAsia="仿宋_GB2312"/>
          <w:sz w:val="32"/>
          <w:szCs w:val="32"/>
        </w:rPr>
      </w:pP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（二）项目支出：201</w:t>
      </w:r>
      <w:r w:rsidR="00B84ED2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7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年年初预算数为</w:t>
      </w:r>
      <w:r w:rsidR="00B84ED2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100000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元，是指我</w:t>
      </w:r>
      <w:r w:rsidR="00B84ED2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单位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为完成</w:t>
      </w:r>
      <w:r w:rsidR="00B84ED2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专项业务工作而发生的支出，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其中：</w:t>
      </w:r>
      <w:r w:rsidR="00B84ED2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文艺活动开展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支出</w:t>
      </w:r>
      <w:r w:rsidR="00B84ED2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30000</w:t>
      </w:r>
      <w:r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元，主要用于</w:t>
      </w:r>
      <w:r w:rsidR="00B84ED2" w:rsidRPr="00345033">
        <w:rPr>
          <w:rFonts w:ascii="仿宋_GB2312" w:eastAsia="仿宋_GB2312" w:hAnsi="Arial" w:cs="Arial" w:hint="eastAsia"/>
          <w:color w:val="333333"/>
          <w:sz w:val="32"/>
          <w:szCs w:val="32"/>
        </w:rPr>
        <w:t>围绕区委区政府中心工作开展大型文艺活动。《碧云峰》专刊及其他文艺期刊编辑印刷支出70000元</w:t>
      </w:r>
      <w:r w:rsidRPr="00345033">
        <w:rPr>
          <w:rFonts w:ascii="Arial" w:eastAsia="仿宋_GB2312" w:hAnsi="Arial" w:cs="Arial" w:hint="eastAsia"/>
          <w:color w:val="333333"/>
          <w:sz w:val="32"/>
          <w:szCs w:val="32"/>
        </w:rPr>
        <w:t> </w:t>
      </w:r>
    </w:p>
    <w:p w:rsidR="00D41D3D" w:rsidRPr="00345033" w:rsidRDefault="00B84ED2" w:rsidP="008072B2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345033">
        <w:rPr>
          <w:rFonts w:ascii="黑体" w:eastAsia="黑体" w:hAnsi="Arial" w:cs="Arial" w:hint="eastAsia"/>
          <w:color w:val="333333"/>
          <w:sz w:val="32"/>
          <w:szCs w:val="32"/>
        </w:rPr>
        <w:t>五、其他重要事项的情况说明</w:t>
      </w:r>
    </w:p>
    <w:p w:rsidR="001A2FFD" w:rsidRDefault="001A2FFD" w:rsidP="008072B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6661D" w:rsidRPr="00345033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机关运行经费</w:t>
      </w:r>
    </w:p>
    <w:p w:rsidR="00A6661D" w:rsidRDefault="001A2FFD" w:rsidP="001A2FF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2017年区文联本级</w:t>
      </w:r>
      <w:r w:rsidR="00A6661D" w:rsidRPr="00345033">
        <w:rPr>
          <w:rFonts w:ascii="仿宋_GB2312" w:eastAsia="仿宋_GB2312" w:hint="eastAsia"/>
          <w:sz w:val="32"/>
          <w:szCs w:val="32"/>
        </w:rPr>
        <w:t>与上年比较，因工资、津补贴的调整，人员支出总数有所提高，相应的医疗卫生与计划生育支出、住房保障支出增加。专项业务费比上年增加了2万元，主要用于文艺期刊的编辑费用支出。</w:t>
      </w:r>
    </w:p>
    <w:p w:rsidR="003B3B4E" w:rsidRPr="003B3B4E" w:rsidRDefault="001A2FFD" w:rsidP="00696B3C">
      <w:pPr>
        <w:pStyle w:val="a5"/>
        <w:widowControl/>
        <w:spacing w:before="0" w:beforeAutospacing="0" w:after="0" w:afterAutospacing="0" w:line="30" w:lineRule="atLeast"/>
        <w:ind w:firstLineChars="150" w:firstLine="4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2</w:t>
      </w:r>
      <w:r w:rsidR="003B3B4E"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t>、“三公”经费预算</w:t>
      </w:r>
      <w:r w:rsidR="003B3B4E" w:rsidRPr="003B3B4E">
        <w:rPr>
          <w:rFonts w:ascii="Arial" w:eastAsia="仿宋_GB2312" w:hAnsi="Arial" w:cs="Arial" w:hint="eastAsia"/>
          <w:color w:val="333333"/>
          <w:sz w:val="32"/>
          <w:szCs w:val="32"/>
        </w:rPr>
        <w:t> </w:t>
      </w:r>
    </w:p>
    <w:p w:rsidR="003B3B4E" w:rsidRDefault="003B3B4E" w:rsidP="001A2FFD">
      <w:pPr>
        <w:pStyle w:val="a5"/>
        <w:widowControl/>
        <w:spacing w:before="0" w:beforeAutospacing="0" w:after="0" w:afterAutospacing="0" w:line="30" w:lineRule="atLeast"/>
        <w:ind w:firstLine="645"/>
        <w:jc w:val="both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201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7</w:t>
      </w:r>
      <w:r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t>年“三公”经费预算数为</w:t>
      </w:r>
      <w:r w:rsidR="00696B3C">
        <w:rPr>
          <w:rFonts w:ascii="仿宋_GB2312" w:eastAsia="仿宋_GB2312" w:hAnsi="Arial" w:cs="Arial" w:hint="eastAsia"/>
          <w:color w:val="333333"/>
          <w:sz w:val="32"/>
          <w:szCs w:val="32"/>
        </w:rPr>
        <w:t>60000</w:t>
      </w:r>
      <w:r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t>元，</w:t>
      </w:r>
      <w:r w:rsidR="00696B3C">
        <w:rPr>
          <w:rFonts w:ascii="仿宋_GB2312" w:eastAsia="仿宋_GB2312" w:hAnsi="Arial" w:cs="Arial" w:hint="eastAsia"/>
          <w:color w:val="333333"/>
          <w:sz w:val="32"/>
          <w:szCs w:val="32"/>
        </w:rPr>
        <w:t>与</w:t>
      </w:r>
      <w:r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t>上年预算</w:t>
      </w:r>
      <w:r w:rsidR="00696B3C">
        <w:rPr>
          <w:rFonts w:ascii="仿宋_GB2312" w:eastAsia="仿宋_GB2312" w:hAnsi="Arial" w:cs="Arial" w:hint="eastAsia"/>
          <w:color w:val="333333"/>
          <w:sz w:val="32"/>
          <w:szCs w:val="32"/>
        </w:rPr>
        <w:t>相比为零增长</w:t>
      </w:r>
      <w:r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t>。其中，</w:t>
      </w:r>
      <w:r w:rsidR="00696B3C">
        <w:rPr>
          <w:rFonts w:ascii="仿宋_GB2312" w:eastAsia="仿宋_GB2312" w:hAnsi="Arial" w:cs="Arial" w:hint="eastAsia"/>
          <w:color w:val="333333"/>
          <w:sz w:val="32"/>
          <w:szCs w:val="32"/>
        </w:rPr>
        <w:t>办公费10000元；</w:t>
      </w:r>
      <w:r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t>公务接待费</w:t>
      </w:r>
      <w:r w:rsidR="00696B3C">
        <w:rPr>
          <w:rFonts w:ascii="仿宋_GB2312" w:eastAsia="仿宋_GB2312" w:hAnsi="Arial" w:cs="Arial" w:hint="eastAsia"/>
          <w:color w:val="333333"/>
          <w:sz w:val="32"/>
          <w:szCs w:val="32"/>
        </w:rPr>
        <w:t>10000</w:t>
      </w:r>
      <w:r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t>元</w:t>
      </w:r>
      <w:r w:rsidR="00696B3C">
        <w:rPr>
          <w:rFonts w:ascii="仿宋_GB2312" w:eastAsia="仿宋_GB2312" w:hAnsi="Arial" w:cs="Arial" w:hint="eastAsia"/>
          <w:color w:val="333333"/>
          <w:sz w:val="32"/>
          <w:szCs w:val="32"/>
        </w:rPr>
        <w:t>；</w:t>
      </w:r>
      <w:r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t>公务用车</w:t>
      </w:r>
      <w:r w:rsidR="00696B3C">
        <w:rPr>
          <w:rFonts w:ascii="仿宋_GB2312" w:eastAsia="仿宋_GB2312" w:hAnsi="Arial" w:cs="Arial" w:hint="eastAsia"/>
          <w:color w:val="333333"/>
          <w:sz w:val="32"/>
          <w:szCs w:val="32"/>
        </w:rPr>
        <w:t>运行维护费40000</w:t>
      </w:r>
      <w:r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t>元</w:t>
      </w:r>
      <w:r w:rsidR="00696B3C">
        <w:rPr>
          <w:rFonts w:ascii="仿宋_GB2312" w:eastAsia="仿宋_GB2312" w:hAnsi="Arial" w:cs="Arial" w:hint="eastAsia"/>
          <w:color w:val="333333"/>
          <w:sz w:val="32"/>
          <w:szCs w:val="32"/>
        </w:rPr>
        <w:t>；</w:t>
      </w:r>
      <w:r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t>因公出国（境）费</w:t>
      </w:r>
      <w:r w:rsidR="00696B3C">
        <w:rPr>
          <w:rFonts w:ascii="仿宋_GB2312" w:eastAsia="仿宋_GB2312" w:hAnsi="Arial" w:cs="Arial" w:hint="eastAsia"/>
          <w:color w:val="333333"/>
          <w:sz w:val="32"/>
          <w:szCs w:val="32"/>
        </w:rPr>
        <w:t>0</w:t>
      </w:r>
      <w:r w:rsidRPr="003B3B4E">
        <w:rPr>
          <w:rFonts w:ascii="仿宋_GB2312" w:eastAsia="仿宋_GB2312" w:hAnsi="Arial" w:cs="Arial" w:hint="eastAsia"/>
          <w:color w:val="333333"/>
          <w:sz w:val="32"/>
          <w:szCs w:val="32"/>
        </w:rPr>
        <w:t>元。</w:t>
      </w:r>
    </w:p>
    <w:p w:rsidR="001A2FFD" w:rsidRDefault="001A2FFD" w:rsidP="001A2FFD">
      <w:pPr>
        <w:pStyle w:val="a5"/>
        <w:widowControl/>
        <w:spacing w:before="0" w:beforeAutospacing="0" w:after="0" w:afterAutospacing="0" w:line="30" w:lineRule="atLeast"/>
        <w:ind w:firstLine="645"/>
        <w:jc w:val="both"/>
        <w:rPr>
          <w:rFonts w:ascii="仿宋_GB2312" w:eastAsia="仿宋_GB2312" w:hAnsi="Arial" w:cs="Arial" w:hint="eastAsia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3、政府采购情况</w:t>
      </w:r>
    </w:p>
    <w:p w:rsidR="001A2FFD" w:rsidRPr="003B3B4E" w:rsidRDefault="001A2FFD" w:rsidP="001A2FFD">
      <w:pPr>
        <w:pStyle w:val="a5"/>
        <w:widowControl/>
        <w:spacing w:before="0" w:beforeAutospacing="0" w:after="0" w:afterAutospacing="0" w:line="30" w:lineRule="atLeas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2017年区文联政府采购预算总额为0元。</w:t>
      </w:r>
    </w:p>
    <w:p w:rsidR="003B3B4E" w:rsidRPr="003B3B4E" w:rsidRDefault="003B3B4E" w:rsidP="008072B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3B3B4E" w:rsidRPr="003B3B4E" w:rsidSect="00475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B0C" w:rsidRDefault="00A42B0C" w:rsidP="00D41D3D">
      <w:r>
        <w:separator/>
      </w:r>
    </w:p>
  </w:endnote>
  <w:endnote w:type="continuationSeparator" w:id="1">
    <w:p w:rsidR="00A42B0C" w:rsidRDefault="00A42B0C" w:rsidP="00D41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B0C" w:rsidRDefault="00A42B0C" w:rsidP="00D41D3D">
      <w:r>
        <w:separator/>
      </w:r>
    </w:p>
  </w:footnote>
  <w:footnote w:type="continuationSeparator" w:id="1">
    <w:p w:rsidR="00A42B0C" w:rsidRDefault="00A42B0C" w:rsidP="00D41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73A69"/>
    <w:multiLevelType w:val="hybridMultilevel"/>
    <w:tmpl w:val="85AEDE78"/>
    <w:lvl w:ilvl="0" w:tplc="F154D9B4">
      <w:start w:val="1"/>
      <w:numFmt w:val="japaneseCounting"/>
      <w:lvlText w:val="%1、"/>
      <w:lvlJc w:val="left"/>
      <w:pPr>
        <w:ind w:left="13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2" w:hanging="420"/>
      </w:pPr>
    </w:lvl>
    <w:lvl w:ilvl="2" w:tplc="0409001B" w:tentative="1">
      <w:start w:val="1"/>
      <w:numFmt w:val="lowerRoman"/>
      <w:lvlText w:val="%3."/>
      <w:lvlJc w:val="righ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9" w:tentative="1">
      <w:start w:val="1"/>
      <w:numFmt w:val="lowerLetter"/>
      <w:lvlText w:val="%5)"/>
      <w:lvlJc w:val="left"/>
      <w:pPr>
        <w:ind w:left="2692" w:hanging="420"/>
      </w:pPr>
    </w:lvl>
    <w:lvl w:ilvl="5" w:tplc="0409001B" w:tentative="1">
      <w:start w:val="1"/>
      <w:numFmt w:val="lowerRoman"/>
      <w:lvlText w:val="%6."/>
      <w:lvlJc w:val="righ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9" w:tentative="1">
      <w:start w:val="1"/>
      <w:numFmt w:val="lowerLetter"/>
      <w:lvlText w:val="%8)"/>
      <w:lvlJc w:val="left"/>
      <w:pPr>
        <w:ind w:left="3952" w:hanging="420"/>
      </w:pPr>
    </w:lvl>
    <w:lvl w:ilvl="8" w:tplc="0409001B" w:tentative="1">
      <w:start w:val="1"/>
      <w:numFmt w:val="lowerRoman"/>
      <w:lvlText w:val="%9."/>
      <w:lvlJc w:val="right"/>
      <w:pPr>
        <w:ind w:left="4372" w:hanging="420"/>
      </w:pPr>
    </w:lvl>
  </w:abstractNum>
  <w:abstractNum w:abstractNumId="1">
    <w:nsid w:val="68BA621A"/>
    <w:multiLevelType w:val="hybridMultilevel"/>
    <w:tmpl w:val="0DE8FC7C"/>
    <w:lvl w:ilvl="0" w:tplc="1AC8BF3C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D3D"/>
    <w:rsid w:val="000D0AA4"/>
    <w:rsid w:val="001226FB"/>
    <w:rsid w:val="00180701"/>
    <w:rsid w:val="001A2FFD"/>
    <w:rsid w:val="00345033"/>
    <w:rsid w:val="003B3B4E"/>
    <w:rsid w:val="003C28E7"/>
    <w:rsid w:val="00475990"/>
    <w:rsid w:val="006156CB"/>
    <w:rsid w:val="00696B3C"/>
    <w:rsid w:val="008072B2"/>
    <w:rsid w:val="00A42B0C"/>
    <w:rsid w:val="00A6661D"/>
    <w:rsid w:val="00B84ED2"/>
    <w:rsid w:val="00CE2D8E"/>
    <w:rsid w:val="00D078DE"/>
    <w:rsid w:val="00D41D3D"/>
    <w:rsid w:val="00E72AFA"/>
    <w:rsid w:val="00E9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D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D3D"/>
    <w:rPr>
      <w:sz w:val="18"/>
      <w:szCs w:val="18"/>
    </w:rPr>
  </w:style>
  <w:style w:type="paragraph" w:styleId="a5">
    <w:name w:val="Normal (Web)"/>
    <w:basedOn w:val="a"/>
    <w:rsid w:val="00D41D3D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6">
    <w:name w:val="List Paragraph"/>
    <w:basedOn w:val="a"/>
    <w:uiPriority w:val="34"/>
    <w:qFormat/>
    <w:rsid w:val="00E979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190</Words>
  <Characters>1088</Characters>
  <Application>Microsoft Office Word</Application>
  <DocSecurity>0</DocSecurity>
  <Lines>9</Lines>
  <Paragraphs>2</Paragraphs>
  <ScaleCrop>false</ScaleCrop>
  <Company>LENOVO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2016-12-26T09:45:00Z</cp:lastPrinted>
  <dcterms:created xsi:type="dcterms:W3CDTF">2016-12-26T08:35:00Z</dcterms:created>
  <dcterms:modified xsi:type="dcterms:W3CDTF">2017-12-14T03:34:00Z</dcterms:modified>
</cp:coreProperties>
</file>