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eastAsia="方正小标宋_GBK"/>
          <w:sz w:val="36"/>
          <w:szCs w:val="36"/>
          <w:lang w:eastAsia="zh-CN"/>
        </w:rPr>
      </w:pPr>
      <w:r>
        <w:rPr>
          <w:rFonts w:hint="eastAsia" w:ascii="方正小标宋_GBK" w:eastAsia="方正小标宋_GBK"/>
          <w:sz w:val="36"/>
          <w:szCs w:val="36"/>
          <w:lang w:eastAsia="zh-CN"/>
        </w:rPr>
        <w:t>赫山区</w:t>
      </w:r>
      <w:r>
        <w:rPr>
          <w:rFonts w:hint="eastAsia" w:ascii="方正小标宋_GBK" w:eastAsia="方正小标宋_GBK"/>
          <w:sz w:val="36"/>
          <w:szCs w:val="36"/>
        </w:rPr>
        <w:t>2018年度</w:t>
      </w:r>
      <w:r>
        <w:rPr>
          <w:rFonts w:hint="eastAsia" w:ascii="方正小标宋_GBK" w:eastAsia="方正小标宋_GBK"/>
          <w:sz w:val="36"/>
          <w:szCs w:val="36"/>
          <w:lang w:eastAsia="zh-CN"/>
        </w:rPr>
        <w:t>健康扶贫</w:t>
      </w:r>
    </w:p>
    <w:p>
      <w:pPr>
        <w:spacing w:line="600" w:lineRule="exact"/>
        <w:jc w:val="center"/>
        <w:rPr>
          <w:rFonts w:hint="eastAsia" w:ascii="方正小标宋_GBK" w:eastAsia="方正小标宋_GBK"/>
          <w:sz w:val="36"/>
          <w:szCs w:val="36"/>
        </w:rPr>
      </w:pPr>
      <w:bookmarkStart w:id="0" w:name="_GoBack"/>
      <w:r>
        <w:rPr>
          <w:rFonts w:hint="eastAsia" w:ascii="方正小标宋_GBK" w:eastAsia="方正小标宋_GBK"/>
          <w:sz w:val="36"/>
          <w:szCs w:val="36"/>
          <w:lang w:eastAsia="zh-CN"/>
        </w:rPr>
        <w:t>财政兜底</w:t>
      </w:r>
      <w:r>
        <w:rPr>
          <w:rFonts w:hint="eastAsia" w:ascii="方正小标宋_GBK" w:eastAsia="方正小标宋_GBK"/>
          <w:sz w:val="36"/>
          <w:szCs w:val="36"/>
        </w:rPr>
        <w:t>资金绩效评价报告</w:t>
      </w:r>
    </w:p>
    <w:bookmarkEnd w:id="0"/>
    <w:p>
      <w:pPr>
        <w:pStyle w:val="17"/>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600" w:lineRule="atLeast"/>
        <w:ind w:left="0" w:right="0"/>
        <w:jc w:val="both"/>
        <w:rPr>
          <w:rFonts w:ascii="微软雅黑" w:hAnsi="微软雅黑" w:eastAsia="微软雅黑" w:cs="微软雅黑"/>
          <w:b w:val="0"/>
          <w:i w:val="0"/>
          <w:color w:val="383838"/>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left"/>
        <w:rPr>
          <w:rFonts w:ascii="Helvetica" w:hAnsi="Helvetica" w:eastAsia="Helvetica" w:cs="Helvetica"/>
          <w:color w:val="383838"/>
          <w:sz w:val="24"/>
          <w:szCs w:val="24"/>
        </w:rPr>
      </w:pPr>
      <w:r>
        <w:rPr>
          <w:rFonts w:ascii="方正仿宋简体" w:hAnsi="方正仿宋简体" w:eastAsia="方正仿宋简体" w:cs="方正仿宋简体"/>
          <w:i w:val="0"/>
          <w:caps w:val="0"/>
          <w:color w:val="383838"/>
          <w:spacing w:val="0"/>
          <w:kern w:val="0"/>
          <w:sz w:val="32"/>
          <w:szCs w:val="32"/>
          <w:shd w:val="clear" w:fill="FFFFFF"/>
          <w:lang w:val="en-US" w:eastAsia="zh-CN" w:bidi="ar"/>
        </w:rPr>
        <w:t>为了加强</w:t>
      </w:r>
      <w:r>
        <w:rPr>
          <w:rFonts w:hint="default" w:ascii="方正仿宋简体" w:hAnsi="方正仿宋简体" w:eastAsia="方正仿宋简体" w:cs="方正仿宋简体"/>
          <w:i w:val="0"/>
          <w:caps w:val="0"/>
          <w:color w:val="000000"/>
          <w:spacing w:val="0"/>
          <w:kern w:val="0"/>
          <w:sz w:val="32"/>
          <w:szCs w:val="32"/>
          <w:shd w:val="clear" w:fill="FFFFFF"/>
          <w:lang w:val="en-US" w:eastAsia="zh-CN" w:bidi="ar"/>
        </w:rPr>
        <w:t>健康扶贫政府兜底</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专项资金管理，提高资金使用效益，根据</w:t>
      </w:r>
      <w:r>
        <w:rPr>
          <w:rFonts w:hint="eastAsia" w:ascii="方正仿宋简体" w:hAnsi="方正仿宋简体" w:eastAsia="方正仿宋简体" w:cs="方正仿宋简体"/>
          <w:i w:val="0"/>
          <w:caps w:val="0"/>
          <w:color w:val="383838"/>
          <w:spacing w:val="0"/>
          <w:kern w:val="0"/>
          <w:sz w:val="32"/>
          <w:szCs w:val="32"/>
          <w:shd w:val="clear" w:fill="FFFFFF"/>
          <w:lang w:val="en-US" w:eastAsia="zh-CN" w:bidi="ar"/>
        </w:rPr>
        <w:t>益阳市赫山区财政局下发的《益阳市赫山区财政局关于做好2018年度预算绩效自评工作的通知》（益赫财绩【2019】4号）的有关要求，</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我</w:t>
      </w:r>
      <w:r>
        <w:rPr>
          <w:rFonts w:hint="eastAsia" w:ascii="方正仿宋简体" w:hAnsi="方正仿宋简体" w:eastAsia="方正仿宋简体" w:cs="方正仿宋简体"/>
          <w:i w:val="0"/>
          <w:caps w:val="0"/>
          <w:color w:val="383838"/>
          <w:spacing w:val="0"/>
          <w:kern w:val="0"/>
          <w:sz w:val="32"/>
          <w:szCs w:val="32"/>
          <w:shd w:val="clear" w:fill="FFFFFF"/>
          <w:lang w:val="en-US" w:eastAsia="zh-CN" w:bidi="ar"/>
        </w:rPr>
        <w:t>中心</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认真开展了</w:t>
      </w:r>
      <w:r>
        <w:rPr>
          <w:rFonts w:hint="default" w:ascii="Times New Roman" w:hAnsi="Times New Roman" w:eastAsia="Helvetica" w:cs="Times New Roman"/>
          <w:i w:val="0"/>
          <w:caps w:val="0"/>
          <w:color w:val="383838"/>
          <w:spacing w:val="0"/>
          <w:kern w:val="0"/>
          <w:sz w:val="32"/>
          <w:szCs w:val="32"/>
          <w:shd w:val="clear" w:fill="FFFFFF"/>
          <w:lang w:val="en-US" w:eastAsia="zh-CN" w:bidi="ar"/>
        </w:rPr>
        <w:t>2018</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年</w:t>
      </w:r>
      <w:r>
        <w:rPr>
          <w:rFonts w:hint="default" w:ascii="方正仿宋简体" w:hAnsi="方正仿宋简体" w:eastAsia="方正仿宋简体" w:cs="方正仿宋简体"/>
          <w:i w:val="0"/>
          <w:caps w:val="0"/>
          <w:color w:val="000000"/>
          <w:spacing w:val="0"/>
          <w:kern w:val="0"/>
          <w:sz w:val="32"/>
          <w:szCs w:val="32"/>
          <w:shd w:val="clear" w:fill="FFFFFF"/>
          <w:lang w:val="en-US" w:eastAsia="zh-CN" w:bidi="ar"/>
        </w:rPr>
        <w:t>健康扶贫</w:t>
      </w:r>
      <w:r>
        <w:rPr>
          <w:rFonts w:hint="eastAsia" w:ascii="方正仿宋简体" w:hAnsi="方正仿宋简体" w:eastAsia="方正仿宋简体" w:cs="方正仿宋简体"/>
          <w:i w:val="0"/>
          <w:caps w:val="0"/>
          <w:color w:val="000000"/>
          <w:spacing w:val="0"/>
          <w:kern w:val="0"/>
          <w:sz w:val="32"/>
          <w:szCs w:val="32"/>
          <w:shd w:val="clear" w:fill="FFFFFF"/>
          <w:lang w:val="en-US" w:eastAsia="zh-CN" w:bidi="ar"/>
        </w:rPr>
        <w:t>政府</w:t>
      </w:r>
      <w:r>
        <w:rPr>
          <w:rFonts w:hint="default" w:ascii="方正仿宋简体" w:hAnsi="方正仿宋简体" w:eastAsia="方正仿宋简体" w:cs="方正仿宋简体"/>
          <w:i w:val="0"/>
          <w:caps w:val="0"/>
          <w:color w:val="000000"/>
          <w:spacing w:val="0"/>
          <w:kern w:val="0"/>
          <w:sz w:val="32"/>
          <w:szCs w:val="32"/>
          <w:shd w:val="clear" w:fill="FFFFFF"/>
          <w:lang w:val="en-US" w:eastAsia="zh-CN" w:bidi="ar"/>
        </w:rPr>
        <w:t>兜底</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专项资金绩效评价工作，现将自评情况报告如下：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left"/>
        <w:rPr>
          <w:rFonts w:hint="default" w:ascii="Helvetica" w:hAnsi="Helvetica" w:eastAsia="Helvetica" w:cs="Helvetica"/>
          <w:color w:val="383838"/>
          <w:sz w:val="24"/>
          <w:szCs w:val="24"/>
        </w:rPr>
      </w:pPr>
      <w:r>
        <w:rPr>
          <w:rFonts w:ascii="方正黑体简体" w:hAnsi="方正黑体简体" w:eastAsia="方正黑体简体" w:cs="方正黑体简体"/>
          <w:i w:val="0"/>
          <w:caps w:val="0"/>
          <w:color w:val="383838"/>
          <w:spacing w:val="0"/>
          <w:kern w:val="0"/>
          <w:sz w:val="32"/>
          <w:szCs w:val="32"/>
          <w:shd w:val="clear" w:fill="FFFFFF"/>
          <w:lang w:val="en-US" w:eastAsia="zh-CN" w:bidi="ar"/>
        </w:rPr>
        <w:t>一、专项资金概况</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left"/>
        <w:rPr>
          <w:rFonts w:hint="default" w:ascii="Helvetica" w:hAnsi="Helvetica" w:eastAsia="Helvetica" w:cs="Helvetica"/>
          <w:color w:val="383838"/>
          <w:sz w:val="24"/>
          <w:szCs w:val="24"/>
        </w:rPr>
      </w:pPr>
      <w:r>
        <w:rPr>
          <w:rFonts w:hint="default" w:ascii="Times New Roman" w:hAnsi="Times New Roman" w:eastAsia="Helvetica" w:cs="Times New Roman"/>
          <w:i w:val="0"/>
          <w:caps w:val="0"/>
          <w:color w:val="383838"/>
          <w:spacing w:val="0"/>
          <w:kern w:val="0"/>
          <w:sz w:val="32"/>
          <w:szCs w:val="32"/>
          <w:shd w:val="clear" w:fill="FFFFFF"/>
          <w:lang w:val="en-US" w:eastAsia="zh-CN" w:bidi="ar"/>
        </w:rPr>
        <w:t>2018</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年区财政拨付我</w:t>
      </w:r>
      <w:r>
        <w:rPr>
          <w:rFonts w:hint="eastAsia" w:ascii="方正仿宋简体" w:hAnsi="方正仿宋简体" w:eastAsia="方正仿宋简体" w:cs="方正仿宋简体"/>
          <w:i w:val="0"/>
          <w:caps w:val="0"/>
          <w:color w:val="383838"/>
          <w:spacing w:val="0"/>
          <w:kern w:val="0"/>
          <w:sz w:val="32"/>
          <w:szCs w:val="32"/>
          <w:shd w:val="clear" w:fill="FFFFFF"/>
          <w:lang w:val="en-US" w:eastAsia="zh-CN" w:bidi="ar"/>
        </w:rPr>
        <w:t>中心</w:t>
      </w:r>
      <w:r>
        <w:rPr>
          <w:rFonts w:hint="default" w:ascii="方正仿宋简体" w:hAnsi="方正仿宋简体" w:eastAsia="方正仿宋简体" w:cs="方正仿宋简体"/>
          <w:i w:val="0"/>
          <w:caps w:val="0"/>
          <w:color w:val="000000"/>
          <w:spacing w:val="0"/>
          <w:kern w:val="0"/>
          <w:sz w:val="32"/>
          <w:szCs w:val="32"/>
          <w:shd w:val="clear" w:fill="FFFFFF"/>
          <w:lang w:val="en-US" w:eastAsia="zh-CN" w:bidi="ar"/>
        </w:rPr>
        <w:t>健康扶贫</w:t>
      </w:r>
      <w:r>
        <w:rPr>
          <w:rFonts w:hint="eastAsia" w:ascii="方正仿宋简体" w:hAnsi="方正仿宋简体" w:eastAsia="方正仿宋简体" w:cs="方正仿宋简体"/>
          <w:i w:val="0"/>
          <w:caps w:val="0"/>
          <w:color w:val="000000"/>
          <w:spacing w:val="0"/>
          <w:kern w:val="0"/>
          <w:sz w:val="32"/>
          <w:szCs w:val="32"/>
          <w:shd w:val="clear" w:fill="FFFFFF"/>
          <w:lang w:val="en-US" w:eastAsia="zh-CN" w:bidi="ar"/>
        </w:rPr>
        <w:t>政府</w:t>
      </w:r>
      <w:r>
        <w:rPr>
          <w:rFonts w:hint="default" w:ascii="方正仿宋简体" w:hAnsi="方正仿宋简体" w:eastAsia="方正仿宋简体" w:cs="方正仿宋简体"/>
          <w:i w:val="0"/>
          <w:caps w:val="0"/>
          <w:color w:val="000000"/>
          <w:spacing w:val="0"/>
          <w:kern w:val="0"/>
          <w:sz w:val="32"/>
          <w:szCs w:val="32"/>
          <w:shd w:val="clear" w:fill="FFFFFF"/>
          <w:lang w:val="en-US" w:eastAsia="zh-CN" w:bidi="ar"/>
        </w:rPr>
        <w:t>兜底专项资金</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为</w:t>
      </w:r>
      <w:r>
        <w:rPr>
          <w:rFonts w:hint="eastAsia" w:ascii="方正仿宋简体" w:hAnsi="方正仿宋简体" w:eastAsia="方正仿宋简体" w:cs="方正仿宋简体"/>
          <w:i w:val="0"/>
          <w:caps w:val="0"/>
          <w:color w:val="383838"/>
          <w:spacing w:val="0"/>
          <w:kern w:val="0"/>
          <w:sz w:val="32"/>
          <w:szCs w:val="32"/>
          <w:shd w:val="clear" w:fill="FFFFFF"/>
          <w:lang w:val="en-US" w:eastAsia="zh-CN" w:bidi="ar"/>
        </w:rPr>
        <w:t>300</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万元</w:t>
      </w:r>
      <w:r>
        <w:rPr>
          <w:rFonts w:hint="eastAsia" w:ascii="方正仿宋简体" w:hAnsi="方正仿宋简体" w:eastAsia="方正仿宋简体" w:cs="方正仿宋简体"/>
          <w:i w:val="0"/>
          <w:caps w:val="0"/>
          <w:color w:val="383838"/>
          <w:spacing w:val="0"/>
          <w:kern w:val="0"/>
          <w:sz w:val="32"/>
          <w:szCs w:val="32"/>
          <w:shd w:val="clear" w:fill="FFFFFF"/>
          <w:lang w:val="en-US" w:eastAsia="zh-CN" w:bidi="ar"/>
        </w:rPr>
        <w:t>，按照益阳市赫山区人民政府办公室会议纪要，（益赫府阅【2018】42号）会议精神，其中100万元用于完善集基本医疗、大病保险、民政救助、扶贫特惠保和财政兜底补助等数据和居民身份识别、监审等系统于一体的“一站式”服务平台；200万元用于提高农村贫困人口（指建档立卡贫困人口和农村低保对象、特困人员、残疾贫困人，下同）住院和门诊报销比例</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left"/>
        <w:rPr>
          <w:rFonts w:hint="default" w:ascii="Helvetica" w:hAnsi="Helvetica" w:eastAsia="Helvetica" w:cs="Helvetica"/>
          <w:color w:val="383838"/>
          <w:sz w:val="24"/>
          <w:szCs w:val="24"/>
        </w:rPr>
      </w:pPr>
      <w:r>
        <w:rPr>
          <w:rFonts w:hint="default" w:ascii="方正黑体简体" w:hAnsi="方正黑体简体" w:eastAsia="方正黑体简体" w:cs="方正黑体简体"/>
          <w:i w:val="0"/>
          <w:caps w:val="0"/>
          <w:color w:val="383838"/>
          <w:spacing w:val="0"/>
          <w:kern w:val="0"/>
          <w:sz w:val="32"/>
          <w:szCs w:val="32"/>
          <w:shd w:val="clear" w:fill="FFFFFF"/>
          <w:lang w:val="en-US" w:eastAsia="zh-CN" w:bidi="ar"/>
        </w:rPr>
        <w:t>二、绩效目标</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left"/>
        <w:rPr>
          <w:rFonts w:hint="default" w:ascii="Helvetica" w:hAnsi="Helvetica" w:eastAsia="Helvetica" w:cs="Helvetica"/>
          <w:color w:val="383838"/>
          <w:sz w:val="24"/>
          <w:szCs w:val="24"/>
        </w:rPr>
      </w:pP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农村贫困人口住院医疗费用，经城乡居民基本医疗保险、大病保险、扶贫特惠保、民政医疗救助、残联救助和定点医院减免后，</w:t>
      </w:r>
      <w:r>
        <w:rPr>
          <w:rFonts w:hint="eastAsia" w:ascii="方正仿宋简体" w:hAnsi="方正仿宋简体" w:eastAsia="方正仿宋简体" w:cs="方正仿宋简体"/>
          <w:i w:val="0"/>
          <w:caps w:val="0"/>
          <w:color w:val="383838"/>
          <w:spacing w:val="0"/>
          <w:kern w:val="0"/>
          <w:sz w:val="32"/>
          <w:szCs w:val="32"/>
          <w:shd w:val="clear" w:fill="FFFFFF"/>
          <w:lang w:val="en-US" w:eastAsia="zh-CN" w:bidi="ar"/>
        </w:rPr>
        <w:t>在区内乡镇卫生院、社区卫生服务中心救治的，</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住院实际的医疗费用报销比例仍未达到</w:t>
      </w:r>
      <w:r>
        <w:rPr>
          <w:rFonts w:hint="default" w:ascii="Times New Roman" w:hAnsi="Times New Roman" w:eastAsia="Helvetica" w:cs="Times New Roman"/>
          <w:i w:val="0"/>
          <w:caps w:val="0"/>
          <w:color w:val="383838"/>
          <w:spacing w:val="0"/>
          <w:kern w:val="0"/>
          <w:sz w:val="32"/>
          <w:szCs w:val="32"/>
          <w:shd w:val="clear" w:fill="FFFFFF"/>
          <w:lang w:val="en-US" w:eastAsia="zh-CN" w:bidi="ar"/>
        </w:rPr>
        <w:t>9</w:t>
      </w:r>
      <w:r>
        <w:rPr>
          <w:rFonts w:hint="eastAsia" w:eastAsia="Helvetica" w:cs="Times New Roman"/>
          <w:i w:val="0"/>
          <w:caps w:val="0"/>
          <w:color w:val="383838"/>
          <w:spacing w:val="0"/>
          <w:kern w:val="0"/>
          <w:sz w:val="32"/>
          <w:szCs w:val="32"/>
          <w:shd w:val="clear" w:fill="FFFFFF"/>
          <w:lang w:val="en-US" w:eastAsia="zh-CN" w:bidi="ar"/>
        </w:rPr>
        <w:t>5</w:t>
      </w:r>
      <w:r>
        <w:rPr>
          <w:rFonts w:hint="default" w:ascii="Times New Roman" w:hAnsi="Times New Roman" w:eastAsia="Helvetica" w:cs="Times New Roman"/>
          <w:i w:val="0"/>
          <w:caps w:val="0"/>
          <w:color w:val="383838"/>
          <w:spacing w:val="0"/>
          <w:kern w:val="0"/>
          <w:sz w:val="32"/>
          <w:szCs w:val="32"/>
          <w:shd w:val="clear" w:fill="FFFFFF"/>
          <w:lang w:val="en-US" w:eastAsia="zh-CN" w:bidi="ar"/>
        </w:rPr>
        <w:t>%</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的，由</w:t>
      </w:r>
      <w:r>
        <w:rPr>
          <w:rFonts w:hint="eastAsia" w:ascii="方正仿宋简体" w:hAnsi="方正仿宋简体" w:eastAsia="方正仿宋简体" w:cs="方正仿宋简体"/>
          <w:i w:val="0"/>
          <w:caps w:val="0"/>
          <w:color w:val="383838"/>
          <w:spacing w:val="0"/>
          <w:kern w:val="0"/>
          <w:sz w:val="32"/>
          <w:szCs w:val="32"/>
          <w:shd w:val="clear" w:fill="FFFFFF"/>
          <w:lang w:val="en-US" w:eastAsia="zh-CN" w:bidi="ar"/>
        </w:rPr>
        <w:t>政府</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兜底补偿报销比例到</w:t>
      </w:r>
      <w:r>
        <w:rPr>
          <w:rFonts w:hint="default" w:ascii="Times New Roman" w:hAnsi="Times New Roman" w:eastAsia="Helvetica" w:cs="Times New Roman"/>
          <w:i w:val="0"/>
          <w:caps w:val="0"/>
          <w:color w:val="383838"/>
          <w:spacing w:val="0"/>
          <w:kern w:val="0"/>
          <w:sz w:val="32"/>
          <w:szCs w:val="32"/>
          <w:shd w:val="clear" w:fill="FFFFFF"/>
          <w:lang w:val="en-US" w:eastAsia="zh-CN" w:bidi="ar"/>
        </w:rPr>
        <w:t>9</w:t>
      </w:r>
      <w:r>
        <w:rPr>
          <w:rFonts w:hint="eastAsia" w:eastAsia="Helvetica" w:cs="Times New Roman"/>
          <w:i w:val="0"/>
          <w:caps w:val="0"/>
          <w:color w:val="383838"/>
          <w:spacing w:val="0"/>
          <w:kern w:val="0"/>
          <w:sz w:val="32"/>
          <w:szCs w:val="32"/>
          <w:shd w:val="clear" w:fill="FFFFFF"/>
          <w:lang w:val="en-US" w:eastAsia="zh-CN" w:bidi="ar"/>
        </w:rPr>
        <w:t>5</w:t>
      </w:r>
      <w:r>
        <w:rPr>
          <w:rFonts w:hint="default" w:ascii="Times New Roman" w:hAnsi="Times New Roman" w:eastAsia="Helvetica" w:cs="Times New Roman"/>
          <w:i w:val="0"/>
          <w:caps w:val="0"/>
          <w:color w:val="383838"/>
          <w:spacing w:val="0"/>
          <w:kern w:val="0"/>
          <w:sz w:val="32"/>
          <w:szCs w:val="32"/>
          <w:shd w:val="clear" w:fill="FFFFFF"/>
          <w:lang w:val="en-US" w:eastAsia="zh-CN" w:bidi="ar"/>
        </w:rPr>
        <w:t>%</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以上</w:t>
      </w:r>
      <w:r>
        <w:rPr>
          <w:rFonts w:hint="eastAsia" w:ascii="方正仿宋简体" w:hAnsi="方正仿宋简体" w:eastAsia="方正仿宋简体" w:cs="方正仿宋简体"/>
          <w:i w:val="0"/>
          <w:caps w:val="0"/>
          <w:color w:val="383838"/>
          <w:spacing w:val="0"/>
          <w:kern w:val="0"/>
          <w:sz w:val="32"/>
          <w:szCs w:val="32"/>
          <w:shd w:val="clear" w:fill="FFFFFF"/>
          <w:lang w:val="en-US" w:eastAsia="zh-CN" w:bidi="ar"/>
        </w:rPr>
        <w:t>；通过分级诊疗转诊到区直定点医疗机构（含4类9种病）救治的，</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住院实际的医疗费用报销比例仍未达到</w:t>
      </w:r>
      <w:r>
        <w:rPr>
          <w:rFonts w:hint="default" w:ascii="Times New Roman" w:hAnsi="Times New Roman" w:eastAsia="Helvetica" w:cs="Times New Roman"/>
          <w:i w:val="0"/>
          <w:caps w:val="0"/>
          <w:color w:val="383838"/>
          <w:spacing w:val="0"/>
          <w:kern w:val="0"/>
          <w:sz w:val="32"/>
          <w:szCs w:val="32"/>
          <w:shd w:val="clear" w:fill="FFFFFF"/>
          <w:lang w:val="en-US" w:eastAsia="zh-CN" w:bidi="ar"/>
        </w:rPr>
        <w:t>9</w:t>
      </w:r>
      <w:r>
        <w:rPr>
          <w:rFonts w:hint="eastAsia" w:eastAsia="Helvetica" w:cs="Times New Roman"/>
          <w:i w:val="0"/>
          <w:caps w:val="0"/>
          <w:color w:val="383838"/>
          <w:spacing w:val="0"/>
          <w:kern w:val="0"/>
          <w:sz w:val="32"/>
          <w:szCs w:val="32"/>
          <w:shd w:val="clear" w:fill="FFFFFF"/>
          <w:lang w:val="en-US" w:eastAsia="zh-CN" w:bidi="ar"/>
        </w:rPr>
        <w:t>0</w:t>
      </w:r>
      <w:r>
        <w:rPr>
          <w:rFonts w:hint="default" w:ascii="Times New Roman" w:hAnsi="Times New Roman" w:eastAsia="Helvetica" w:cs="Times New Roman"/>
          <w:i w:val="0"/>
          <w:caps w:val="0"/>
          <w:color w:val="383838"/>
          <w:spacing w:val="0"/>
          <w:kern w:val="0"/>
          <w:sz w:val="32"/>
          <w:szCs w:val="32"/>
          <w:shd w:val="clear" w:fill="FFFFFF"/>
          <w:lang w:val="en-US" w:eastAsia="zh-CN" w:bidi="ar"/>
        </w:rPr>
        <w:t>%</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的，由</w:t>
      </w:r>
      <w:r>
        <w:rPr>
          <w:rFonts w:hint="eastAsia" w:ascii="方正仿宋简体" w:hAnsi="方正仿宋简体" w:eastAsia="方正仿宋简体" w:cs="方正仿宋简体"/>
          <w:i w:val="0"/>
          <w:caps w:val="0"/>
          <w:color w:val="383838"/>
          <w:spacing w:val="0"/>
          <w:kern w:val="0"/>
          <w:sz w:val="32"/>
          <w:szCs w:val="32"/>
          <w:shd w:val="clear" w:fill="FFFFFF"/>
          <w:lang w:val="en-US" w:eastAsia="zh-CN" w:bidi="ar"/>
        </w:rPr>
        <w:t>政府</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兜底补偿报销比例到</w:t>
      </w:r>
      <w:r>
        <w:rPr>
          <w:rFonts w:hint="default" w:ascii="Times New Roman" w:hAnsi="Times New Roman" w:eastAsia="Helvetica" w:cs="Times New Roman"/>
          <w:i w:val="0"/>
          <w:caps w:val="0"/>
          <w:color w:val="383838"/>
          <w:spacing w:val="0"/>
          <w:kern w:val="0"/>
          <w:sz w:val="32"/>
          <w:szCs w:val="32"/>
          <w:shd w:val="clear" w:fill="FFFFFF"/>
          <w:lang w:val="en-US" w:eastAsia="zh-CN" w:bidi="ar"/>
        </w:rPr>
        <w:t>9</w:t>
      </w:r>
      <w:r>
        <w:rPr>
          <w:rFonts w:hint="eastAsia" w:eastAsia="Helvetica" w:cs="Times New Roman"/>
          <w:i w:val="0"/>
          <w:caps w:val="0"/>
          <w:color w:val="383838"/>
          <w:spacing w:val="0"/>
          <w:kern w:val="0"/>
          <w:sz w:val="32"/>
          <w:szCs w:val="32"/>
          <w:shd w:val="clear" w:fill="FFFFFF"/>
          <w:lang w:val="en-US" w:eastAsia="zh-CN" w:bidi="ar"/>
        </w:rPr>
        <w:t>0</w:t>
      </w:r>
      <w:r>
        <w:rPr>
          <w:rFonts w:hint="default" w:ascii="Times New Roman" w:hAnsi="Times New Roman" w:eastAsia="Helvetica" w:cs="Times New Roman"/>
          <w:i w:val="0"/>
          <w:caps w:val="0"/>
          <w:color w:val="383838"/>
          <w:spacing w:val="0"/>
          <w:kern w:val="0"/>
          <w:sz w:val="32"/>
          <w:szCs w:val="32"/>
          <w:shd w:val="clear" w:fill="FFFFFF"/>
          <w:lang w:val="en-US" w:eastAsia="zh-CN" w:bidi="ar"/>
        </w:rPr>
        <w:t>%</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以上</w:t>
      </w:r>
      <w:r>
        <w:rPr>
          <w:rFonts w:hint="eastAsia" w:ascii="方正仿宋简体" w:hAnsi="方正仿宋简体" w:eastAsia="方正仿宋简体" w:cs="方正仿宋简体"/>
          <w:i w:val="0"/>
          <w:caps w:val="0"/>
          <w:color w:val="383838"/>
          <w:spacing w:val="0"/>
          <w:kern w:val="0"/>
          <w:sz w:val="32"/>
          <w:szCs w:val="32"/>
          <w:shd w:val="clear" w:fill="FFFFFF"/>
          <w:lang w:val="en-US" w:eastAsia="zh-CN" w:bidi="ar"/>
        </w:rPr>
        <w:t>；通过分级诊疗转诊到区外定点医疗机构（含4类9种病）救治的，</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住院实际的医疗费用报销比例仍未达到</w:t>
      </w:r>
      <w:r>
        <w:rPr>
          <w:rFonts w:hint="eastAsia" w:ascii="方正仿宋简体" w:hAnsi="方正仿宋简体" w:eastAsia="方正仿宋简体" w:cs="方正仿宋简体"/>
          <w:i w:val="0"/>
          <w:caps w:val="0"/>
          <w:color w:val="383838"/>
          <w:spacing w:val="0"/>
          <w:kern w:val="0"/>
          <w:sz w:val="32"/>
          <w:szCs w:val="32"/>
          <w:shd w:val="clear" w:fill="FFFFFF"/>
          <w:lang w:val="en-US" w:eastAsia="zh-CN" w:bidi="ar"/>
        </w:rPr>
        <w:t>8</w:t>
      </w:r>
      <w:r>
        <w:rPr>
          <w:rFonts w:hint="eastAsia" w:eastAsia="Helvetica" w:cs="Times New Roman"/>
          <w:i w:val="0"/>
          <w:caps w:val="0"/>
          <w:color w:val="383838"/>
          <w:spacing w:val="0"/>
          <w:kern w:val="0"/>
          <w:sz w:val="32"/>
          <w:szCs w:val="32"/>
          <w:shd w:val="clear" w:fill="FFFFFF"/>
          <w:lang w:val="en-US" w:eastAsia="zh-CN" w:bidi="ar"/>
        </w:rPr>
        <w:t>0</w:t>
      </w:r>
      <w:r>
        <w:rPr>
          <w:rFonts w:hint="default" w:ascii="Times New Roman" w:hAnsi="Times New Roman" w:eastAsia="Helvetica" w:cs="Times New Roman"/>
          <w:i w:val="0"/>
          <w:caps w:val="0"/>
          <w:color w:val="383838"/>
          <w:spacing w:val="0"/>
          <w:kern w:val="0"/>
          <w:sz w:val="32"/>
          <w:szCs w:val="32"/>
          <w:shd w:val="clear" w:fill="FFFFFF"/>
          <w:lang w:val="en-US" w:eastAsia="zh-CN" w:bidi="ar"/>
        </w:rPr>
        <w:t>%</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的，由</w:t>
      </w:r>
      <w:r>
        <w:rPr>
          <w:rFonts w:hint="eastAsia" w:ascii="方正仿宋简体" w:hAnsi="方正仿宋简体" w:eastAsia="方正仿宋简体" w:cs="方正仿宋简体"/>
          <w:i w:val="0"/>
          <w:caps w:val="0"/>
          <w:color w:val="383838"/>
          <w:spacing w:val="0"/>
          <w:kern w:val="0"/>
          <w:sz w:val="32"/>
          <w:szCs w:val="32"/>
          <w:shd w:val="clear" w:fill="FFFFFF"/>
          <w:lang w:val="en-US" w:eastAsia="zh-CN" w:bidi="ar"/>
        </w:rPr>
        <w:t>政府</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兜底补偿报销比例到</w:t>
      </w:r>
      <w:r>
        <w:rPr>
          <w:rFonts w:hint="eastAsia" w:ascii="方正仿宋简体" w:hAnsi="方正仿宋简体" w:eastAsia="方正仿宋简体" w:cs="方正仿宋简体"/>
          <w:i w:val="0"/>
          <w:caps w:val="0"/>
          <w:color w:val="383838"/>
          <w:spacing w:val="0"/>
          <w:kern w:val="0"/>
          <w:sz w:val="32"/>
          <w:szCs w:val="32"/>
          <w:shd w:val="clear" w:fill="FFFFFF"/>
          <w:lang w:val="en-US" w:eastAsia="zh-CN" w:bidi="ar"/>
        </w:rPr>
        <w:t>8</w:t>
      </w:r>
      <w:r>
        <w:rPr>
          <w:rFonts w:hint="eastAsia" w:eastAsia="Helvetica" w:cs="Times New Roman"/>
          <w:i w:val="0"/>
          <w:caps w:val="0"/>
          <w:color w:val="383838"/>
          <w:spacing w:val="0"/>
          <w:kern w:val="0"/>
          <w:sz w:val="32"/>
          <w:szCs w:val="32"/>
          <w:shd w:val="clear" w:fill="FFFFFF"/>
          <w:lang w:val="en-US" w:eastAsia="zh-CN" w:bidi="ar"/>
        </w:rPr>
        <w:t>0</w:t>
      </w:r>
      <w:r>
        <w:rPr>
          <w:rFonts w:hint="default" w:ascii="Times New Roman" w:hAnsi="Times New Roman" w:eastAsia="Helvetica" w:cs="Times New Roman"/>
          <w:i w:val="0"/>
          <w:caps w:val="0"/>
          <w:color w:val="383838"/>
          <w:spacing w:val="0"/>
          <w:kern w:val="0"/>
          <w:sz w:val="32"/>
          <w:szCs w:val="32"/>
          <w:shd w:val="clear" w:fill="FFFFFF"/>
          <w:lang w:val="en-US" w:eastAsia="zh-CN" w:bidi="ar"/>
        </w:rPr>
        <w:t>%</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以上</w:t>
      </w:r>
      <w:r>
        <w:rPr>
          <w:rFonts w:hint="eastAsia" w:ascii="方正仿宋简体" w:hAnsi="方正仿宋简体" w:eastAsia="方正仿宋简体" w:cs="方正仿宋简体"/>
          <w:i w:val="0"/>
          <w:caps w:val="0"/>
          <w:color w:val="383838"/>
          <w:spacing w:val="0"/>
          <w:kern w:val="0"/>
          <w:sz w:val="32"/>
          <w:szCs w:val="32"/>
          <w:shd w:val="clear" w:fill="FFFFFF"/>
          <w:lang w:val="en-US" w:eastAsia="zh-CN" w:bidi="ar"/>
        </w:rPr>
        <w:t>，</w:t>
      </w:r>
      <w:r>
        <w:rPr>
          <w:rFonts w:hint="default" w:ascii="方正仿宋简体" w:hAnsi="方正仿宋简体" w:eastAsia="方正仿宋简体" w:cs="方正仿宋简体"/>
          <w:i w:val="0"/>
          <w:caps w:val="0"/>
          <w:color w:val="383838"/>
          <w:spacing w:val="-4"/>
          <w:kern w:val="0"/>
          <w:sz w:val="32"/>
          <w:szCs w:val="32"/>
          <w:shd w:val="clear" w:fill="FFFFFF"/>
          <w:lang w:val="en-US" w:eastAsia="zh-CN" w:bidi="ar"/>
        </w:rPr>
        <w:t>减轻个人负担</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left"/>
        <w:rPr>
          <w:rFonts w:hint="default" w:ascii="Helvetica" w:hAnsi="Helvetica" w:eastAsia="Helvetica" w:cs="Helvetica"/>
          <w:color w:val="383838"/>
          <w:sz w:val="24"/>
          <w:szCs w:val="24"/>
        </w:rPr>
      </w:pPr>
      <w:r>
        <w:rPr>
          <w:rFonts w:hint="default" w:ascii="方正黑体简体" w:hAnsi="方正黑体简体" w:eastAsia="方正黑体简体" w:cs="方正黑体简体"/>
          <w:i w:val="0"/>
          <w:caps w:val="0"/>
          <w:color w:val="383838"/>
          <w:spacing w:val="0"/>
          <w:kern w:val="0"/>
          <w:sz w:val="32"/>
          <w:szCs w:val="32"/>
          <w:shd w:val="clear" w:fill="FFFFFF"/>
          <w:lang w:val="en-US" w:eastAsia="zh-CN" w:bidi="ar"/>
        </w:rPr>
        <w:t>三、资金绩效自评情况</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3"/>
        <w:jc w:val="left"/>
        <w:rPr>
          <w:rFonts w:hint="default" w:ascii="Helvetica" w:hAnsi="Helvetica" w:eastAsia="Helvetica" w:cs="Helvetica"/>
          <w:color w:val="383838"/>
          <w:sz w:val="24"/>
          <w:szCs w:val="24"/>
        </w:rPr>
      </w:pPr>
      <w:r>
        <w:rPr>
          <w:rFonts w:ascii="方正楷体简体" w:hAnsi="方正楷体简体" w:eastAsia="方正楷体简体" w:cs="方正楷体简体"/>
          <w:b/>
          <w:i w:val="0"/>
          <w:caps w:val="0"/>
          <w:color w:val="383838"/>
          <w:spacing w:val="0"/>
          <w:kern w:val="0"/>
          <w:sz w:val="32"/>
          <w:szCs w:val="32"/>
          <w:shd w:val="clear" w:fill="FFFFFF"/>
          <w:lang w:val="en-US" w:eastAsia="zh-CN" w:bidi="ar"/>
        </w:rPr>
        <w:t>（一）项目实施情况</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178" w:right="-334" w:firstLine="640"/>
        <w:jc w:val="left"/>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pP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我</w:t>
      </w:r>
      <w:r>
        <w:rPr>
          <w:rFonts w:hint="eastAsia" w:ascii="方正仿宋简体" w:hAnsi="方正仿宋简体" w:eastAsia="方正仿宋简体" w:cs="方正仿宋简体"/>
          <w:i w:val="0"/>
          <w:caps w:val="0"/>
          <w:color w:val="383838"/>
          <w:spacing w:val="0"/>
          <w:kern w:val="0"/>
          <w:sz w:val="32"/>
          <w:szCs w:val="32"/>
          <w:shd w:val="clear" w:fill="FFFFFF"/>
          <w:lang w:val="en-US" w:eastAsia="zh-CN" w:bidi="ar"/>
        </w:rPr>
        <w:t>中心</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根据《湖南省</w:t>
      </w:r>
      <w:r>
        <w:rPr>
          <w:rFonts w:hint="eastAsia" w:ascii="方正仿宋简体" w:hAnsi="方正仿宋简体" w:eastAsia="方正仿宋简体" w:cs="方正仿宋简体"/>
          <w:i w:val="0"/>
          <w:caps w:val="0"/>
          <w:color w:val="383838"/>
          <w:spacing w:val="0"/>
          <w:kern w:val="0"/>
          <w:sz w:val="32"/>
          <w:szCs w:val="32"/>
          <w:shd w:val="clear" w:fill="FFFFFF"/>
          <w:lang w:val="en-US" w:eastAsia="zh-CN" w:bidi="ar"/>
        </w:rPr>
        <w:t>人力资源和社会保障厅关于进一步做好贫困人口医疗保险工作的通知</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w:t>
      </w:r>
      <w:r>
        <w:rPr>
          <w:rFonts w:hint="eastAsia" w:ascii="方正仿宋简体" w:hAnsi="方正仿宋简体" w:eastAsia="方正仿宋简体" w:cs="方正仿宋简体"/>
          <w:i w:val="0"/>
          <w:caps w:val="0"/>
          <w:color w:val="383838"/>
          <w:spacing w:val="0"/>
          <w:kern w:val="0"/>
          <w:sz w:val="32"/>
          <w:szCs w:val="32"/>
          <w:shd w:val="clear" w:fill="FFFFFF"/>
          <w:lang w:val="en-US" w:eastAsia="zh-CN" w:bidi="ar"/>
        </w:rPr>
        <w:t>（湘人社函【2018】120号）、湖南省人力资源和社会保障厅关于印发</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《湖南省</w:t>
      </w:r>
      <w:r>
        <w:rPr>
          <w:rFonts w:hint="eastAsia" w:ascii="方正仿宋简体" w:hAnsi="方正仿宋简体" w:eastAsia="方正仿宋简体" w:cs="方正仿宋简体"/>
          <w:i w:val="0"/>
          <w:caps w:val="0"/>
          <w:color w:val="383838"/>
          <w:spacing w:val="0"/>
          <w:kern w:val="0"/>
          <w:sz w:val="32"/>
          <w:szCs w:val="32"/>
          <w:shd w:val="clear" w:fill="FFFFFF"/>
          <w:lang w:val="en-US" w:eastAsia="zh-CN" w:bidi="ar"/>
        </w:rPr>
        <w:t>健康扶贫“一站式”结算信息化建设工作方案</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w:t>
      </w:r>
      <w:r>
        <w:rPr>
          <w:rFonts w:hint="eastAsia" w:ascii="方正仿宋简体" w:hAnsi="方正仿宋简体" w:eastAsia="方正仿宋简体" w:cs="方正仿宋简体"/>
          <w:i w:val="0"/>
          <w:caps w:val="0"/>
          <w:color w:val="383838"/>
          <w:spacing w:val="0"/>
          <w:kern w:val="0"/>
          <w:sz w:val="32"/>
          <w:szCs w:val="32"/>
          <w:shd w:val="clear" w:fill="FFFFFF"/>
          <w:lang w:val="en-US" w:eastAsia="zh-CN" w:bidi="ar"/>
        </w:rPr>
        <w:t>的通知（湘人社函【2018】163号）、湖南省人力资源和社会保障厅 湖南省财政厅 湖南省民政厅 湖南省卫生和计划生育委员会 湖南省扶贫开发办公室 中国保险监督管理委员会湖南监管局文件</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w:t>
      </w:r>
      <w:r>
        <w:rPr>
          <w:rFonts w:hint="eastAsia" w:ascii="方正仿宋简体" w:hAnsi="方正仿宋简体" w:eastAsia="方正仿宋简体" w:cs="方正仿宋简体"/>
          <w:i w:val="0"/>
          <w:caps w:val="0"/>
          <w:color w:val="383838"/>
          <w:spacing w:val="0"/>
          <w:kern w:val="0"/>
          <w:sz w:val="32"/>
          <w:szCs w:val="32"/>
          <w:shd w:val="clear" w:fill="FFFFFF"/>
          <w:lang w:val="en-US" w:eastAsia="zh-CN" w:bidi="ar"/>
        </w:rPr>
        <w:t>关于做好全省健康扶贫“一站式”结算工作的通知</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w:t>
      </w:r>
      <w:r>
        <w:rPr>
          <w:rFonts w:hint="eastAsia" w:ascii="方正仿宋简体" w:hAnsi="方正仿宋简体" w:eastAsia="方正仿宋简体" w:cs="方正仿宋简体"/>
          <w:i w:val="0"/>
          <w:caps w:val="0"/>
          <w:color w:val="383838"/>
          <w:spacing w:val="0"/>
          <w:kern w:val="0"/>
          <w:sz w:val="32"/>
          <w:szCs w:val="32"/>
          <w:shd w:val="clear" w:fill="FFFFFF"/>
          <w:lang w:val="en-US" w:eastAsia="zh-CN" w:bidi="ar"/>
        </w:rPr>
        <w:t>（湘人社函【2018】46号）、</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经区财政局、区扶贫办、区</w:t>
      </w:r>
      <w:r>
        <w:rPr>
          <w:rFonts w:hint="eastAsia" w:ascii="方正仿宋简体" w:hAnsi="方正仿宋简体" w:eastAsia="方正仿宋简体" w:cs="方正仿宋简体"/>
          <w:i w:val="0"/>
          <w:caps w:val="0"/>
          <w:color w:val="383838"/>
          <w:spacing w:val="0"/>
          <w:kern w:val="0"/>
          <w:sz w:val="32"/>
          <w:szCs w:val="32"/>
          <w:shd w:val="clear" w:fill="FFFFFF"/>
          <w:lang w:val="en-US" w:eastAsia="zh-CN" w:bidi="ar"/>
        </w:rPr>
        <w:t>医疗保险管理所</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、区人</w:t>
      </w:r>
      <w:r>
        <w:rPr>
          <w:rFonts w:hint="eastAsia" w:ascii="方正仿宋简体" w:hAnsi="方正仿宋简体" w:eastAsia="方正仿宋简体" w:cs="方正仿宋简体"/>
          <w:i w:val="0"/>
          <w:caps w:val="0"/>
          <w:color w:val="383838"/>
          <w:spacing w:val="0"/>
          <w:kern w:val="0"/>
          <w:sz w:val="32"/>
          <w:szCs w:val="32"/>
          <w:shd w:val="clear" w:fill="FFFFFF"/>
          <w:lang w:val="en-US" w:eastAsia="zh-CN" w:bidi="ar"/>
        </w:rPr>
        <w:t>保财</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险公司、区民政局、区残联、区卫计局等单位审核并公示，将</w:t>
      </w:r>
      <w:r>
        <w:rPr>
          <w:rFonts w:hint="default" w:ascii="Times New Roman" w:hAnsi="Times New Roman" w:eastAsia="Helvetica" w:cs="Times New Roman"/>
          <w:i w:val="0"/>
          <w:caps w:val="0"/>
          <w:color w:val="383838"/>
          <w:spacing w:val="0"/>
          <w:kern w:val="0"/>
          <w:sz w:val="32"/>
          <w:szCs w:val="32"/>
          <w:shd w:val="clear" w:fill="FFFFFF"/>
          <w:lang w:val="en-US" w:eastAsia="zh-CN" w:bidi="ar"/>
        </w:rPr>
        <w:t>2018</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年符合</w:t>
      </w:r>
      <w:r>
        <w:rPr>
          <w:rFonts w:hint="default" w:ascii="方正仿宋简体" w:hAnsi="方正仿宋简体" w:eastAsia="方正仿宋简体" w:cs="方正仿宋简体"/>
          <w:i w:val="0"/>
          <w:caps w:val="0"/>
          <w:color w:val="000000"/>
          <w:spacing w:val="0"/>
          <w:kern w:val="0"/>
          <w:sz w:val="32"/>
          <w:szCs w:val="32"/>
          <w:shd w:val="clear" w:fill="FFFFFF"/>
          <w:lang w:val="en-US" w:eastAsia="zh-CN" w:bidi="ar"/>
        </w:rPr>
        <w:t>健康扶贫政府兜底</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对象名单，予以公示，接受社会监督。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178" w:right="-334" w:firstLine="640"/>
        <w:jc w:val="left"/>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pPr>
      <w:r>
        <w:rPr>
          <w:rFonts w:hint="eastAsia" w:ascii="方正仿宋简体" w:hAnsi="方正仿宋简体" w:eastAsia="方正仿宋简体" w:cs="方正仿宋简体"/>
          <w:i w:val="0"/>
          <w:caps w:val="0"/>
          <w:color w:val="383838"/>
          <w:spacing w:val="0"/>
          <w:kern w:val="0"/>
          <w:sz w:val="32"/>
          <w:szCs w:val="32"/>
          <w:shd w:val="clear" w:fill="FFFFFF"/>
          <w:lang w:val="en-US" w:eastAsia="zh-CN" w:bidi="ar"/>
        </w:rPr>
        <w:t>由于城乡居民基本医疗保险是使用的湖南泰阳网络科技有限公司开发的软件，我中心于2018年8月23日向区人民政府申请了单一来源采购项目，9月26日湖南泰阳网络科技有限公司通过了健康扶贫“一站式”系统软件项目开发及60台高拍仪（带模块，集成承载身份证刷卡功能），投标书编号YYC2018-079，赫山区医疗保险管理所于2018年10月7日与湖南泰阳网络科技有限公司签订合同，于2018年10月16日付款891100元，系统正式运行，甲乙双方认定后，于2019年2月1日支付尾款46900元。医保所举办了各定点医疗机构医保分管院长和医保科长健康扶贫财政兜底保障政策的宣传普及和经办人员业务培训以及高拍仪的使用培训。</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3"/>
        <w:jc w:val="left"/>
        <w:rPr>
          <w:rFonts w:hint="default" w:ascii="Helvetica" w:hAnsi="Helvetica" w:eastAsia="Helvetica" w:cs="Helvetica"/>
          <w:color w:val="383838"/>
          <w:sz w:val="24"/>
          <w:szCs w:val="24"/>
        </w:rPr>
      </w:pPr>
      <w:r>
        <w:rPr>
          <w:rFonts w:hint="default" w:ascii="方正楷体简体" w:hAnsi="方正楷体简体" w:eastAsia="方正楷体简体" w:cs="方正楷体简体"/>
          <w:b/>
          <w:i w:val="0"/>
          <w:caps w:val="0"/>
          <w:color w:val="383838"/>
          <w:spacing w:val="0"/>
          <w:kern w:val="0"/>
          <w:sz w:val="32"/>
          <w:szCs w:val="32"/>
          <w:shd w:val="clear" w:fill="FFFFFF"/>
          <w:lang w:val="en-US" w:eastAsia="zh-CN" w:bidi="ar"/>
        </w:rPr>
        <w:t>（二）资金的使用情况</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left"/>
        <w:rPr>
          <w:rFonts w:hint="eastAsia" w:ascii="方正仿宋简体" w:hAnsi="方正仿宋简体" w:eastAsia="方正仿宋简体" w:cs="方正仿宋简体"/>
          <w:i w:val="0"/>
          <w:caps w:val="0"/>
          <w:color w:val="383838"/>
          <w:spacing w:val="0"/>
          <w:kern w:val="0"/>
          <w:sz w:val="32"/>
          <w:szCs w:val="32"/>
          <w:shd w:val="clear" w:fill="FFFFFF"/>
          <w:lang w:val="en-US" w:eastAsia="zh-CN" w:bidi="ar"/>
        </w:rPr>
      </w:pP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我</w:t>
      </w:r>
      <w:r>
        <w:rPr>
          <w:rFonts w:hint="eastAsia" w:ascii="方正仿宋简体" w:hAnsi="方正仿宋简体" w:eastAsia="方正仿宋简体" w:cs="方正仿宋简体"/>
          <w:i w:val="0"/>
          <w:caps w:val="0"/>
          <w:color w:val="383838"/>
          <w:spacing w:val="0"/>
          <w:kern w:val="0"/>
          <w:sz w:val="32"/>
          <w:szCs w:val="32"/>
          <w:shd w:val="clear" w:fill="FFFFFF"/>
          <w:lang w:val="en-US" w:eastAsia="zh-CN" w:bidi="ar"/>
        </w:rPr>
        <w:t>中心</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对</w:t>
      </w:r>
      <w:r>
        <w:rPr>
          <w:rFonts w:hint="default" w:ascii="方正仿宋简体" w:hAnsi="方正仿宋简体" w:eastAsia="方正仿宋简体" w:cs="方正仿宋简体"/>
          <w:i w:val="0"/>
          <w:caps w:val="0"/>
          <w:color w:val="000000"/>
          <w:spacing w:val="0"/>
          <w:kern w:val="0"/>
          <w:sz w:val="32"/>
          <w:szCs w:val="32"/>
          <w:shd w:val="clear" w:fill="FFFFFF"/>
          <w:lang w:val="en-US" w:eastAsia="zh-CN" w:bidi="ar"/>
        </w:rPr>
        <w:t>健康扶贫</w:t>
      </w:r>
      <w:r>
        <w:rPr>
          <w:rFonts w:hint="eastAsia" w:ascii="方正仿宋简体" w:hAnsi="方正仿宋简体" w:eastAsia="方正仿宋简体" w:cs="方正仿宋简体"/>
          <w:i w:val="0"/>
          <w:caps w:val="0"/>
          <w:color w:val="000000"/>
          <w:spacing w:val="0"/>
          <w:kern w:val="0"/>
          <w:sz w:val="32"/>
          <w:szCs w:val="32"/>
          <w:shd w:val="clear" w:fill="FFFFFF"/>
          <w:lang w:val="en-US" w:eastAsia="zh-CN" w:bidi="ar"/>
        </w:rPr>
        <w:t>财政</w:t>
      </w:r>
      <w:r>
        <w:rPr>
          <w:rFonts w:hint="default" w:ascii="方正仿宋简体" w:hAnsi="方正仿宋简体" w:eastAsia="方正仿宋简体" w:cs="方正仿宋简体"/>
          <w:i w:val="0"/>
          <w:caps w:val="0"/>
          <w:color w:val="000000"/>
          <w:spacing w:val="0"/>
          <w:kern w:val="0"/>
          <w:sz w:val="32"/>
          <w:szCs w:val="32"/>
          <w:shd w:val="clear" w:fill="FFFFFF"/>
          <w:lang w:val="en-US" w:eastAsia="zh-CN" w:bidi="ar"/>
        </w:rPr>
        <w:t>兜底</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专项资金管理与使用，</w:t>
      </w:r>
      <w:r>
        <w:rPr>
          <w:rFonts w:hint="eastAsia" w:ascii="方正仿宋简体" w:hAnsi="方正仿宋简体" w:eastAsia="方正仿宋简体" w:cs="方正仿宋简体"/>
          <w:i w:val="0"/>
          <w:caps w:val="0"/>
          <w:color w:val="383838"/>
          <w:spacing w:val="0"/>
          <w:kern w:val="0"/>
          <w:sz w:val="32"/>
          <w:szCs w:val="32"/>
          <w:shd w:val="clear" w:fill="FFFFFF"/>
          <w:lang w:val="en-US" w:eastAsia="zh-CN" w:bidi="ar"/>
        </w:rPr>
        <w:t>在区医疗保险管理所设置统一资金专户，</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坚持“专款专用”</w:t>
      </w:r>
      <w:r>
        <w:rPr>
          <w:rFonts w:hint="eastAsia" w:ascii="方正仿宋简体" w:hAnsi="方正仿宋简体" w:eastAsia="方正仿宋简体" w:cs="方正仿宋简体"/>
          <w:i w:val="0"/>
          <w:caps w:val="0"/>
          <w:color w:val="383838"/>
          <w:spacing w:val="0"/>
          <w:kern w:val="0"/>
          <w:sz w:val="32"/>
          <w:szCs w:val="32"/>
          <w:shd w:val="clear" w:fill="FFFFFF"/>
          <w:lang w:val="en-US" w:eastAsia="zh-CN" w:bidi="ar"/>
        </w:rPr>
        <w:t>、</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“专</w:t>
      </w:r>
      <w:r>
        <w:rPr>
          <w:rFonts w:hint="eastAsia" w:ascii="方正仿宋简体" w:hAnsi="方正仿宋简体" w:eastAsia="方正仿宋简体" w:cs="方正仿宋简体"/>
          <w:i w:val="0"/>
          <w:caps w:val="0"/>
          <w:color w:val="383838"/>
          <w:spacing w:val="0"/>
          <w:kern w:val="0"/>
          <w:sz w:val="32"/>
          <w:szCs w:val="32"/>
          <w:shd w:val="clear" w:fill="FFFFFF"/>
          <w:lang w:val="en-US" w:eastAsia="zh-CN" w:bidi="ar"/>
        </w:rPr>
        <w:t>户管理</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w:t>
      </w:r>
      <w:r>
        <w:rPr>
          <w:rFonts w:hint="eastAsia" w:ascii="方正仿宋简体" w:hAnsi="方正仿宋简体" w:eastAsia="方正仿宋简体" w:cs="方正仿宋简体"/>
          <w:i w:val="0"/>
          <w:caps w:val="0"/>
          <w:color w:val="383838"/>
          <w:spacing w:val="0"/>
          <w:kern w:val="0"/>
          <w:sz w:val="32"/>
          <w:szCs w:val="32"/>
          <w:shd w:val="clear" w:fill="FFFFFF"/>
          <w:lang w:val="en-US" w:eastAsia="zh-CN" w:bidi="ar"/>
        </w:rPr>
        <w:t>、“专账核算”</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的原则，</w:t>
      </w:r>
      <w:r>
        <w:rPr>
          <w:rFonts w:hint="eastAsia" w:ascii="方正仿宋简体" w:hAnsi="方正仿宋简体" w:eastAsia="方正仿宋简体" w:cs="方正仿宋简体"/>
          <w:i w:val="0"/>
          <w:caps w:val="0"/>
          <w:color w:val="383838"/>
          <w:spacing w:val="0"/>
          <w:kern w:val="0"/>
          <w:sz w:val="32"/>
          <w:szCs w:val="32"/>
          <w:shd w:val="clear" w:fill="FFFFFF"/>
          <w:lang w:val="en-US" w:eastAsia="zh-CN" w:bidi="ar"/>
        </w:rPr>
        <w:t>并接受财政、审计等部门和社会监督，</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全部用</w:t>
      </w:r>
      <w:r>
        <w:rPr>
          <w:rFonts w:hint="eastAsia" w:ascii="方正仿宋简体" w:hAnsi="方正仿宋简体" w:eastAsia="方正仿宋简体" w:cs="方正仿宋简体"/>
          <w:i w:val="0"/>
          <w:caps w:val="0"/>
          <w:color w:val="383838"/>
          <w:spacing w:val="0"/>
          <w:kern w:val="0"/>
          <w:sz w:val="32"/>
          <w:szCs w:val="32"/>
          <w:shd w:val="clear" w:fill="FFFFFF"/>
          <w:lang w:val="en-US" w:eastAsia="zh-CN" w:bidi="ar"/>
        </w:rPr>
        <w:t>于农村贫困人口</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的医疗救治。</w:t>
      </w:r>
      <w:r>
        <w:rPr>
          <w:rFonts w:hint="eastAsia" w:ascii="方正仿宋简体" w:hAnsi="方正仿宋简体" w:eastAsia="方正仿宋简体" w:cs="方正仿宋简体"/>
          <w:i w:val="0"/>
          <w:caps w:val="0"/>
          <w:color w:val="383838"/>
          <w:spacing w:val="0"/>
          <w:kern w:val="0"/>
          <w:sz w:val="32"/>
          <w:szCs w:val="32"/>
          <w:shd w:val="clear" w:fill="FFFFFF"/>
          <w:lang w:val="en-US" w:eastAsia="zh-CN" w:bidi="ar"/>
        </w:rPr>
        <w:t>我区2018年共有建档立卡贫困对象46285人、农村低保对象8443人、特困对象6738人。</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我</w:t>
      </w:r>
      <w:r>
        <w:rPr>
          <w:rFonts w:hint="eastAsia" w:ascii="方正仿宋简体" w:hAnsi="方正仿宋简体" w:eastAsia="方正仿宋简体" w:cs="方正仿宋简体"/>
          <w:i w:val="0"/>
          <w:caps w:val="0"/>
          <w:color w:val="383838"/>
          <w:spacing w:val="0"/>
          <w:kern w:val="0"/>
          <w:sz w:val="32"/>
          <w:szCs w:val="32"/>
          <w:shd w:val="clear" w:fill="FFFFFF"/>
          <w:lang w:val="en-US" w:eastAsia="zh-CN" w:bidi="ar"/>
        </w:rPr>
        <w:t>中心</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对</w:t>
      </w:r>
      <w:r>
        <w:rPr>
          <w:rFonts w:hint="default" w:ascii="Times New Roman" w:hAnsi="Times New Roman" w:eastAsia="Helvetica" w:cs="Times New Roman"/>
          <w:i w:val="0"/>
          <w:caps w:val="0"/>
          <w:color w:val="000000"/>
          <w:spacing w:val="0"/>
          <w:kern w:val="0"/>
          <w:sz w:val="32"/>
          <w:szCs w:val="32"/>
          <w:shd w:val="clear" w:fill="FFFFFF"/>
          <w:lang w:val="en-US" w:eastAsia="zh-CN" w:bidi="ar"/>
        </w:rPr>
        <w:t>201</w:t>
      </w:r>
      <w:r>
        <w:rPr>
          <w:rFonts w:hint="eastAsia" w:eastAsia="Helvetica" w:cs="Times New Roman"/>
          <w:i w:val="0"/>
          <w:caps w:val="0"/>
          <w:color w:val="000000"/>
          <w:spacing w:val="0"/>
          <w:kern w:val="0"/>
          <w:sz w:val="32"/>
          <w:szCs w:val="32"/>
          <w:shd w:val="clear" w:fill="FFFFFF"/>
          <w:lang w:val="en-US" w:eastAsia="zh-CN" w:bidi="ar"/>
        </w:rPr>
        <w:t>8</w:t>
      </w:r>
      <w:r>
        <w:rPr>
          <w:rFonts w:hint="default" w:ascii="方正仿宋简体" w:hAnsi="方正仿宋简体" w:eastAsia="方正仿宋简体" w:cs="方正仿宋简体"/>
          <w:i w:val="0"/>
          <w:caps w:val="0"/>
          <w:color w:val="000000"/>
          <w:spacing w:val="0"/>
          <w:kern w:val="0"/>
          <w:sz w:val="32"/>
          <w:szCs w:val="32"/>
          <w:shd w:val="clear" w:fill="FFFFFF"/>
          <w:lang w:val="en-US" w:eastAsia="zh-CN" w:bidi="ar"/>
        </w:rPr>
        <w:t>年度贫困患者</w:t>
      </w:r>
      <w:r>
        <w:rPr>
          <w:rFonts w:hint="eastAsia" w:ascii="方正仿宋简体" w:hAnsi="方正仿宋简体" w:eastAsia="方正仿宋简体" w:cs="方正仿宋简体"/>
          <w:i w:val="0"/>
          <w:caps w:val="0"/>
          <w:color w:val="000000"/>
          <w:spacing w:val="0"/>
          <w:kern w:val="0"/>
          <w:sz w:val="32"/>
          <w:szCs w:val="32"/>
          <w:shd w:val="clear" w:fill="FFFFFF"/>
          <w:lang w:val="en-US" w:eastAsia="zh-CN" w:bidi="ar"/>
        </w:rPr>
        <w:t>住院补助20857</w:t>
      </w:r>
      <w:r>
        <w:rPr>
          <w:rFonts w:hint="default" w:ascii="方正仿宋简体" w:hAnsi="方正仿宋简体" w:eastAsia="方正仿宋简体" w:cs="方正仿宋简体"/>
          <w:i w:val="0"/>
          <w:caps w:val="0"/>
          <w:color w:val="000000"/>
          <w:spacing w:val="0"/>
          <w:kern w:val="0"/>
          <w:sz w:val="32"/>
          <w:szCs w:val="32"/>
          <w:shd w:val="clear" w:fill="FFFFFF"/>
          <w:lang w:val="en-US" w:eastAsia="zh-CN" w:bidi="ar"/>
        </w:rPr>
        <w:t>人</w:t>
      </w:r>
      <w:r>
        <w:rPr>
          <w:rFonts w:hint="eastAsia" w:ascii="方正仿宋简体" w:hAnsi="方正仿宋简体" w:eastAsia="方正仿宋简体" w:cs="方正仿宋简体"/>
          <w:i w:val="0"/>
          <w:caps w:val="0"/>
          <w:color w:val="000000"/>
          <w:spacing w:val="0"/>
          <w:kern w:val="0"/>
          <w:sz w:val="32"/>
          <w:szCs w:val="32"/>
          <w:shd w:val="clear" w:fill="FFFFFF"/>
          <w:lang w:val="en-US" w:eastAsia="zh-CN" w:bidi="ar"/>
        </w:rPr>
        <w:t>次</w:t>
      </w:r>
      <w:r>
        <w:rPr>
          <w:rFonts w:hint="default" w:ascii="方正仿宋简体" w:hAnsi="方正仿宋简体" w:eastAsia="方正仿宋简体" w:cs="方正仿宋简体"/>
          <w:i w:val="0"/>
          <w:caps w:val="0"/>
          <w:color w:val="000000"/>
          <w:spacing w:val="0"/>
          <w:kern w:val="0"/>
          <w:sz w:val="32"/>
          <w:szCs w:val="32"/>
          <w:shd w:val="clear" w:fill="FFFFFF"/>
          <w:lang w:val="en-US" w:eastAsia="zh-CN" w:bidi="ar"/>
        </w:rPr>
        <w:t>，</w:t>
      </w:r>
      <w:r>
        <w:rPr>
          <w:rFonts w:hint="eastAsia" w:ascii="方正仿宋简体" w:hAnsi="方正仿宋简体" w:eastAsia="方正仿宋简体" w:cs="方正仿宋简体"/>
          <w:i w:val="0"/>
          <w:caps w:val="0"/>
          <w:color w:val="000000"/>
          <w:spacing w:val="0"/>
          <w:kern w:val="0"/>
          <w:sz w:val="32"/>
          <w:szCs w:val="32"/>
          <w:shd w:val="clear" w:fill="FFFFFF"/>
          <w:lang w:val="en-US" w:eastAsia="zh-CN" w:bidi="ar"/>
        </w:rPr>
        <w:t>补助</w:t>
      </w:r>
      <w:r>
        <w:rPr>
          <w:rFonts w:hint="default" w:ascii="方正仿宋简体" w:hAnsi="方正仿宋简体" w:eastAsia="方正仿宋简体" w:cs="方正仿宋简体"/>
          <w:i w:val="0"/>
          <w:caps w:val="0"/>
          <w:color w:val="000000"/>
          <w:spacing w:val="0"/>
          <w:kern w:val="0"/>
          <w:sz w:val="32"/>
          <w:szCs w:val="32"/>
          <w:shd w:val="clear" w:fill="FFFFFF"/>
          <w:lang w:val="en-US" w:eastAsia="zh-CN" w:bidi="ar"/>
        </w:rPr>
        <w:t>健康扶贫</w:t>
      </w:r>
      <w:r>
        <w:rPr>
          <w:rFonts w:hint="eastAsia" w:ascii="方正仿宋简体" w:hAnsi="方正仿宋简体" w:eastAsia="方正仿宋简体" w:cs="方正仿宋简体"/>
          <w:i w:val="0"/>
          <w:caps w:val="0"/>
          <w:color w:val="000000"/>
          <w:spacing w:val="0"/>
          <w:kern w:val="0"/>
          <w:sz w:val="32"/>
          <w:szCs w:val="32"/>
          <w:shd w:val="clear" w:fill="FFFFFF"/>
          <w:lang w:val="en-US" w:eastAsia="zh-CN" w:bidi="ar"/>
        </w:rPr>
        <w:t>财政</w:t>
      </w:r>
      <w:r>
        <w:rPr>
          <w:rFonts w:hint="default" w:ascii="方正仿宋简体" w:hAnsi="方正仿宋简体" w:eastAsia="方正仿宋简体" w:cs="方正仿宋简体"/>
          <w:i w:val="0"/>
          <w:caps w:val="0"/>
          <w:color w:val="000000"/>
          <w:spacing w:val="0"/>
          <w:kern w:val="0"/>
          <w:sz w:val="32"/>
          <w:szCs w:val="32"/>
          <w:shd w:val="clear" w:fill="FFFFFF"/>
          <w:lang w:val="en-US" w:eastAsia="zh-CN" w:bidi="ar"/>
        </w:rPr>
        <w:t>兜底资金</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共计</w:t>
      </w:r>
      <w:r>
        <w:rPr>
          <w:rFonts w:hint="eastAsia" w:ascii="方正仿宋简体" w:hAnsi="方正仿宋简体" w:eastAsia="方正仿宋简体" w:cs="方正仿宋简体"/>
          <w:i w:val="0"/>
          <w:caps w:val="0"/>
          <w:color w:val="383838"/>
          <w:spacing w:val="0"/>
          <w:kern w:val="0"/>
          <w:sz w:val="32"/>
          <w:szCs w:val="32"/>
          <w:shd w:val="clear" w:fill="FFFFFF"/>
          <w:lang w:val="en-US" w:eastAsia="zh-CN" w:bidi="ar"/>
        </w:rPr>
        <w:t>1303.5</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万元。</w:t>
      </w:r>
      <w:r>
        <w:rPr>
          <w:rFonts w:hint="eastAsia" w:ascii="方正仿宋简体" w:hAnsi="方正仿宋简体" w:eastAsia="方正仿宋简体" w:cs="方正仿宋简体"/>
          <w:i w:val="0"/>
          <w:caps w:val="0"/>
          <w:color w:val="383838"/>
          <w:spacing w:val="0"/>
          <w:kern w:val="0"/>
          <w:sz w:val="32"/>
          <w:szCs w:val="32"/>
          <w:shd w:val="clear" w:fill="FFFFFF"/>
          <w:lang w:val="en-US" w:eastAsia="zh-CN" w:bidi="ar"/>
        </w:rPr>
        <w:t>区内定点医疗机构兜底保障对象在定点医疗机构进行“一站式”结算，打印结算清单交患者或者家属签字确认，结算资金一次性拨付，慈善救助实行申请报销流程；区外医院就诊出院后，兜底保障对象带报销证件资料至区医保所进行城乡居民基本医疗保险、大病保险、商业保险（特惠保）、民政医疗救助、和政府兜底救助“一站式”结算，打印结算清单交患者或者家属签字确认，计算资金拨付在一张银行卡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right="0" w:firstLine="640" w:firstLineChars="200"/>
        <w:jc w:val="left"/>
        <w:rPr>
          <w:rFonts w:hint="default" w:ascii="Helvetica" w:hAnsi="Helvetica" w:eastAsia="Helvetica" w:cs="Helvetica"/>
          <w:color w:val="383838"/>
          <w:sz w:val="24"/>
          <w:szCs w:val="24"/>
        </w:rPr>
      </w:pPr>
      <w:r>
        <w:rPr>
          <w:rFonts w:hint="eastAsia" w:ascii="方正黑体简体" w:hAnsi="方正黑体简体" w:eastAsia="方正黑体简体" w:cs="方正黑体简体"/>
          <w:i w:val="0"/>
          <w:caps w:val="0"/>
          <w:color w:val="383838"/>
          <w:spacing w:val="0"/>
          <w:kern w:val="0"/>
          <w:sz w:val="32"/>
          <w:szCs w:val="32"/>
          <w:shd w:val="clear" w:fill="FFFFFF"/>
          <w:lang w:val="en-US" w:eastAsia="zh-CN" w:bidi="ar"/>
        </w:rPr>
        <w:t>四</w:t>
      </w:r>
      <w:r>
        <w:rPr>
          <w:rFonts w:hint="default" w:ascii="方正黑体简体" w:hAnsi="方正黑体简体" w:eastAsia="方正黑体简体" w:cs="方正黑体简体"/>
          <w:i w:val="0"/>
          <w:caps w:val="0"/>
          <w:color w:val="383838"/>
          <w:spacing w:val="0"/>
          <w:kern w:val="0"/>
          <w:sz w:val="32"/>
          <w:szCs w:val="32"/>
          <w:shd w:val="clear" w:fill="FFFFFF"/>
          <w:lang w:val="en-US" w:eastAsia="zh-CN" w:bidi="ar"/>
        </w:rPr>
        <w:t>、资金绩效自评结果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left"/>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pPr>
      <w:r>
        <w:rPr>
          <w:rFonts w:hint="eastAsia" w:ascii="方正仿宋简体" w:hAnsi="方正仿宋简体" w:eastAsia="方正仿宋简体" w:cs="方正仿宋简体"/>
          <w:i w:val="0"/>
          <w:caps w:val="0"/>
          <w:color w:val="383838"/>
          <w:spacing w:val="0"/>
          <w:kern w:val="0"/>
          <w:sz w:val="32"/>
          <w:szCs w:val="32"/>
          <w:shd w:val="clear" w:fill="FFFFFF"/>
          <w:lang w:val="en-US" w:eastAsia="zh-CN" w:bidi="ar"/>
        </w:rPr>
        <w:t>我中心对照2018年健康扶贫兜底补助资金绩效评价个性指标逐项对照自评， 经过综合分析考评，表现优秀，较好的完成了任务。</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农村贫困人口住院医疗费用，经城乡居民基本医疗保险、大病保险、“扶贫特惠保”、民政医疗救助和定点医院减免后，由</w:t>
      </w:r>
      <w:r>
        <w:rPr>
          <w:rFonts w:hint="eastAsia" w:ascii="方正仿宋简体" w:hAnsi="方正仿宋简体" w:eastAsia="方正仿宋简体" w:cs="方正仿宋简体"/>
          <w:i w:val="0"/>
          <w:caps w:val="0"/>
          <w:color w:val="383838"/>
          <w:spacing w:val="0"/>
          <w:kern w:val="0"/>
          <w:sz w:val="32"/>
          <w:szCs w:val="32"/>
          <w:shd w:val="clear" w:fill="FFFFFF"/>
          <w:lang w:val="en-US" w:eastAsia="zh-CN" w:bidi="ar"/>
        </w:rPr>
        <w:t>财政</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兜底补偿</w:t>
      </w:r>
      <w:r>
        <w:rPr>
          <w:rFonts w:hint="eastAsia" w:ascii="方正仿宋简体" w:hAnsi="方正仿宋简体" w:eastAsia="方正仿宋简体" w:cs="方正仿宋简体"/>
          <w:i w:val="0"/>
          <w:caps w:val="0"/>
          <w:color w:val="383838"/>
          <w:spacing w:val="0"/>
          <w:kern w:val="0"/>
          <w:sz w:val="32"/>
          <w:szCs w:val="32"/>
          <w:shd w:val="clear" w:fill="FFFFFF"/>
          <w:lang w:val="en-US" w:eastAsia="zh-CN" w:bidi="ar"/>
        </w:rPr>
        <w:t>达到规定报销</w:t>
      </w:r>
      <w:r>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t>比例，切实减轻贫困人口患病就医住院的垫资压力和经济负担。</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left"/>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left"/>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left"/>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left"/>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left"/>
        <w:rPr>
          <w:rFonts w:hint="eastAsia" w:ascii="方正仿宋简体" w:hAnsi="方正仿宋简体" w:eastAsia="方正仿宋简体" w:cs="方正仿宋简体"/>
          <w:i w:val="0"/>
          <w:caps w:val="0"/>
          <w:color w:val="383838"/>
          <w:spacing w:val="0"/>
          <w:kern w:val="0"/>
          <w:sz w:val="32"/>
          <w:szCs w:val="32"/>
          <w:shd w:val="clear" w:fill="FFFFFF"/>
          <w:lang w:val="en-US" w:eastAsia="zh-CN" w:bidi="ar"/>
        </w:rPr>
      </w:pPr>
      <w:r>
        <w:rPr>
          <w:rFonts w:hint="eastAsia" w:ascii="方正仿宋简体" w:hAnsi="方正仿宋简体" w:eastAsia="方正仿宋简体" w:cs="方正仿宋简体"/>
          <w:i w:val="0"/>
          <w:caps w:val="0"/>
          <w:color w:val="383838"/>
          <w:spacing w:val="0"/>
          <w:kern w:val="0"/>
          <w:sz w:val="32"/>
          <w:szCs w:val="32"/>
          <w:shd w:val="clear" w:fill="FFFFFF"/>
          <w:lang w:val="en-US" w:eastAsia="zh-CN" w:bidi="ar"/>
        </w:rPr>
        <w:t xml:space="preserve">                益阳市赫山区医疗保障事务中心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left"/>
        <w:rPr>
          <w:rFonts w:hint="default" w:ascii="方正仿宋简体" w:hAnsi="方正仿宋简体" w:eastAsia="方正仿宋简体" w:cs="方正仿宋简体"/>
          <w:i w:val="0"/>
          <w:caps w:val="0"/>
          <w:color w:val="383838"/>
          <w:spacing w:val="0"/>
          <w:kern w:val="0"/>
          <w:sz w:val="32"/>
          <w:szCs w:val="32"/>
          <w:shd w:val="clear" w:fill="FFFFFF"/>
          <w:lang w:val="en-US" w:eastAsia="zh-CN" w:bidi="ar"/>
        </w:rPr>
      </w:pPr>
      <w:r>
        <w:rPr>
          <w:rFonts w:hint="eastAsia" w:ascii="方正仿宋简体" w:hAnsi="方正仿宋简体" w:eastAsia="方正仿宋简体" w:cs="方正仿宋简体"/>
          <w:i w:val="0"/>
          <w:caps w:val="0"/>
          <w:color w:val="383838"/>
          <w:spacing w:val="0"/>
          <w:kern w:val="0"/>
          <w:sz w:val="32"/>
          <w:szCs w:val="32"/>
          <w:shd w:val="clear" w:fill="FFFFFF"/>
          <w:lang w:val="en-US" w:eastAsia="zh-CN" w:bidi="ar"/>
        </w:rPr>
        <w:t xml:space="preserve">                     2019年10月18日</w:t>
      </w:r>
    </w:p>
    <w:p>
      <w:pPr>
        <w:spacing w:line="600" w:lineRule="exact"/>
        <w:ind w:firstLine="360" w:firstLineChars="200"/>
        <w:rPr>
          <w:rFonts w:hint="eastAsia" w:eastAsia="仿宋_GB2312"/>
          <w:sz w:val="18"/>
          <w:szCs w:val="18"/>
        </w:rPr>
      </w:pPr>
    </w:p>
    <w:p>
      <w:pPr>
        <w:spacing w:line="600" w:lineRule="exact"/>
        <w:ind w:firstLine="360" w:firstLineChars="200"/>
        <w:rPr>
          <w:rFonts w:hint="eastAsia" w:eastAsia="仿宋_GB2312"/>
          <w:sz w:val="18"/>
          <w:szCs w:val="18"/>
        </w:rPr>
      </w:pPr>
    </w:p>
    <w:p>
      <w:pPr>
        <w:spacing w:line="600" w:lineRule="exact"/>
        <w:ind w:firstLine="360" w:firstLineChars="200"/>
        <w:rPr>
          <w:rFonts w:hint="eastAsia" w:eastAsia="仿宋_GB2312"/>
          <w:sz w:val="18"/>
          <w:szCs w:val="18"/>
        </w:rPr>
      </w:pPr>
    </w:p>
    <w:p>
      <w:pPr>
        <w:spacing w:line="600" w:lineRule="exact"/>
        <w:ind w:firstLine="360" w:firstLineChars="200"/>
        <w:rPr>
          <w:rFonts w:hint="default" w:eastAsia="仿宋_GB2312"/>
          <w:sz w:val="18"/>
          <w:szCs w:val="18"/>
          <w:lang w:val="en-US" w:eastAsia="zh-CN"/>
        </w:rPr>
      </w:pPr>
      <w:r>
        <w:rPr>
          <w:rFonts w:hint="eastAsia" w:eastAsia="仿宋_GB2312"/>
          <w:sz w:val="18"/>
          <w:szCs w:val="18"/>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Arial Unicode MS">
    <w:altName w:val="宋体"/>
    <w:panose1 w:val="020B0604020202020204"/>
    <w:charset w:val="86"/>
    <w:family w:val="swiss"/>
    <w:pitch w:val="default"/>
    <w:sig w:usb0="00000000" w:usb1="00000000" w:usb2="0000003F" w:usb3="00000000" w:csb0="003F01FF"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61007A87" w:usb1="80000000" w:usb2="00000008" w:usb3="00000000" w:csb0="200101FF" w:csb1="20280000"/>
  </w:font>
  <w:font w:name="Georgia">
    <w:panose1 w:val="02040502050405020303"/>
    <w:charset w:val="00"/>
    <w:family w:val="roman"/>
    <w:pitch w:val="default"/>
    <w:sig w:usb0="00000287" w:usb1="00000000" w:usb2="00000000" w:usb3="00000000" w:csb0="2000009F" w:csb1="00000000"/>
  </w:font>
  <w:font w:name="方正小标宋_GBK">
    <w:altName w:val="宋体"/>
    <w:panose1 w:val="00000000000000000000"/>
    <w:charset w:val="86"/>
    <w:family w:val="script"/>
    <w:pitch w:val="default"/>
    <w:sig w:usb0="00000000" w:usb1="00000000" w:usb2="0000001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方正黑体简体">
    <w:altName w:val="方正兰亭超细黑简体"/>
    <w:panose1 w:val="00000000000000000000"/>
    <w:charset w:val="00"/>
    <w:family w:val="auto"/>
    <w:pitch w:val="default"/>
    <w:sig w:usb0="00000000" w:usb1="00000000" w:usb2="00000000" w:usb3="00000000" w:csb0="00000000" w:csb1="00000000"/>
  </w:font>
  <w:font w:name="方正楷体简体">
    <w:altName w:val="宋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 w:name="方正兰亭超细黑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439"/>
    <w:rsid w:val="000C0439"/>
    <w:rsid w:val="00177228"/>
    <w:rsid w:val="00C1733B"/>
    <w:rsid w:val="03177EC2"/>
    <w:rsid w:val="283C686A"/>
    <w:rsid w:val="298949B1"/>
    <w:rsid w:val="2A8A0371"/>
    <w:rsid w:val="2BD303C1"/>
    <w:rsid w:val="2F925C1A"/>
    <w:rsid w:val="60FD5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47"/>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48"/>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59"/>
    <w:semiHidden/>
    <w:qFormat/>
    <w:uiPriority w:val="0"/>
    <w:pPr>
      <w:shd w:val="clear" w:color="auto" w:fill="000080"/>
    </w:pPr>
    <w:rPr>
      <w:szCs w:val="20"/>
    </w:rPr>
  </w:style>
  <w:style w:type="paragraph" w:styleId="5">
    <w:name w:val="annotation text"/>
    <w:basedOn w:val="1"/>
    <w:link w:val="49"/>
    <w:unhideWhenUsed/>
    <w:qFormat/>
    <w:uiPriority w:val="99"/>
    <w:pPr>
      <w:jc w:val="left"/>
    </w:pPr>
    <w:rPr>
      <w:szCs w:val="20"/>
    </w:rPr>
  </w:style>
  <w:style w:type="paragraph" w:styleId="6">
    <w:name w:val="Body Text 3"/>
    <w:basedOn w:val="1"/>
    <w:link w:val="56"/>
    <w:qFormat/>
    <w:uiPriority w:val="0"/>
    <w:pPr>
      <w:spacing w:before="100" w:after="20" w:line="440" w:lineRule="exact"/>
    </w:pPr>
    <w:rPr>
      <w:rFonts w:ascii="楷体_GB2312" w:eastAsia="楷体_GB2312"/>
      <w:color w:val="000000"/>
      <w:sz w:val="24"/>
      <w:szCs w:val="22"/>
    </w:rPr>
  </w:style>
  <w:style w:type="paragraph" w:styleId="7">
    <w:name w:val="Body Text"/>
    <w:basedOn w:val="1"/>
    <w:link w:val="52"/>
    <w:qFormat/>
    <w:uiPriority w:val="0"/>
    <w:pPr>
      <w:adjustRightInd w:val="0"/>
      <w:spacing w:line="300" w:lineRule="auto"/>
      <w:textAlignment w:val="baseline"/>
    </w:pPr>
    <w:rPr>
      <w:rFonts w:ascii="仿宋_GB2312" w:hAnsi="MS Sans Serif" w:eastAsia="仿宋_GB2312"/>
      <w:kern w:val="0"/>
      <w:sz w:val="28"/>
      <w:szCs w:val="20"/>
    </w:rPr>
  </w:style>
  <w:style w:type="paragraph" w:styleId="8">
    <w:name w:val="Body Text Indent"/>
    <w:basedOn w:val="1"/>
    <w:link w:val="53"/>
    <w:qFormat/>
    <w:uiPriority w:val="0"/>
    <w:pPr>
      <w:adjustRightInd w:val="0"/>
      <w:spacing w:line="300" w:lineRule="auto"/>
      <w:ind w:left="898" w:firstLine="2"/>
      <w:jc w:val="left"/>
      <w:textAlignment w:val="baseline"/>
    </w:pPr>
    <w:rPr>
      <w:rFonts w:ascii="仿宋_GB2312" w:hAnsi="MS Sans Serif" w:eastAsia="仿宋_GB2312"/>
      <w:kern w:val="0"/>
      <w:sz w:val="28"/>
      <w:szCs w:val="20"/>
    </w:rPr>
  </w:style>
  <w:style w:type="paragraph" w:styleId="9">
    <w:name w:val="Plain Text"/>
    <w:basedOn w:val="1"/>
    <w:link w:val="60"/>
    <w:qFormat/>
    <w:uiPriority w:val="0"/>
    <w:rPr>
      <w:rFonts w:ascii="宋体" w:hAnsi="Courier New" w:cs="Courier New"/>
      <w:szCs w:val="21"/>
    </w:rPr>
  </w:style>
  <w:style w:type="paragraph" w:styleId="10">
    <w:name w:val="Date"/>
    <w:basedOn w:val="1"/>
    <w:next w:val="1"/>
    <w:link w:val="54"/>
    <w:qFormat/>
    <w:uiPriority w:val="0"/>
    <w:rPr>
      <w:szCs w:val="20"/>
    </w:rPr>
  </w:style>
  <w:style w:type="paragraph" w:styleId="11">
    <w:name w:val="Body Text Indent 2"/>
    <w:basedOn w:val="1"/>
    <w:link w:val="57"/>
    <w:qFormat/>
    <w:uiPriority w:val="0"/>
    <w:pPr>
      <w:adjustRightInd w:val="0"/>
      <w:spacing w:line="360" w:lineRule="auto"/>
      <w:ind w:firstLine="540"/>
      <w:textAlignment w:val="baseline"/>
    </w:pPr>
    <w:rPr>
      <w:rFonts w:ascii="仿宋_GB2312" w:eastAsia="仿宋_GB2312"/>
      <w:kern w:val="0"/>
      <w:sz w:val="24"/>
      <w:szCs w:val="20"/>
    </w:rPr>
  </w:style>
  <w:style w:type="paragraph" w:styleId="12">
    <w:name w:val="Balloon Text"/>
    <w:basedOn w:val="1"/>
    <w:link w:val="62"/>
    <w:semiHidden/>
    <w:qFormat/>
    <w:uiPriority w:val="0"/>
    <w:rPr>
      <w:sz w:val="18"/>
      <w:szCs w:val="18"/>
    </w:rPr>
  </w:style>
  <w:style w:type="paragraph" w:styleId="13">
    <w:name w:val="footer"/>
    <w:basedOn w:val="1"/>
    <w:link w:val="5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4">
    <w:name w:val="header"/>
    <w:basedOn w:val="1"/>
    <w:link w:val="50"/>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5">
    <w:name w:val="Body Text Indent 3"/>
    <w:basedOn w:val="1"/>
    <w:link w:val="58"/>
    <w:qFormat/>
    <w:uiPriority w:val="0"/>
    <w:pPr>
      <w:spacing w:line="180" w:lineRule="atLeast"/>
      <w:ind w:firstLine="538" w:firstLineChars="192"/>
    </w:pPr>
    <w:rPr>
      <w:rFonts w:ascii="楷体_GB2312" w:eastAsia="楷体_GB2312"/>
      <w:sz w:val="28"/>
      <w:szCs w:val="20"/>
    </w:rPr>
  </w:style>
  <w:style w:type="paragraph" w:styleId="16">
    <w:name w:val="Body Text 2"/>
    <w:basedOn w:val="1"/>
    <w:link w:val="55"/>
    <w:qFormat/>
    <w:uiPriority w:val="0"/>
    <w:pPr>
      <w:tabs>
        <w:tab w:val="left" w:pos="9000"/>
      </w:tabs>
      <w:spacing w:before="100" w:after="20" w:line="440" w:lineRule="exact"/>
      <w:ind w:right="-176"/>
    </w:pPr>
    <w:rPr>
      <w:rFonts w:ascii="楷体_GB2312" w:eastAsia="楷体_GB2312"/>
      <w:sz w:val="28"/>
      <w:szCs w:val="20"/>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5"/>
    <w:next w:val="5"/>
    <w:link w:val="61"/>
    <w:semiHidden/>
    <w:qFormat/>
    <w:uiPriority w:val="0"/>
    <w:rPr>
      <w:b/>
      <w:bCs/>
    </w:rPr>
  </w:style>
  <w:style w:type="character" w:styleId="21">
    <w:name w:val="Strong"/>
    <w:qFormat/>
    <w:uiPriority w:val="0"/>
    <w:rPr>
      <w:b/>
      <w:bCs/>
    </w:rPr>
  </w:style>
  <w:style w:type="character" w:styleId="22">
    <w:name w:val="page number"/>
    <w:basedOn w:val="20"/>
    <w:qFormat/>
    <w:uiPriority w:val="0"/>
  </w:style>
  <w:style w:type="character" w:styleId="23">
    <w:name w:val="Hyperlink"/>
    <w:qFormat/>
    <w:uiPriority w:val="0"/>
    <w:rPr>
      <w:color w:val="0000FF"/>
      <w:u w:val="none"/>
    </w:rPr>
  </w:style>
  <w:style w:type="character" w:styleId="24">
    <w:name w:val="annotation reference"/>
    <w:semiHidden/>
    <w:qFormat/>
    <w:uiPriority w:val="99"/>
    <w:rPr>
      <w:sz w:val="21"/>
      <w:szCs w:val="21"/>
    </w:rPr>
  </w:style>
  <w:style w:type="paragraph" w:customStyle="1" w:styleId="25">
    <w:name w:val="Char Char Char Char Char Char Char Char Char Char Char Char Char"/>
    <w:basedOn w:val="1"/>
    <w:qFormat/>
    <w:uiPriority w:val="0"/>
    <w:pPr>
      <w:snapToGrid w:val="0"/>
      <w:spacing w:line="360" w:lineRule="auto"/>
      <w:ind w:firstLine="200" w:firstLineChars="200"/>
    </w:pPr>
    <w:rPr>
      <w:rFonts w:eastAsia="仿宋_GB2312"/>
      <w:sz w:val="24"/>
    </w:rPr>
  </w:style>
  <w:style w:type="paragraph" w:customStyle="1" w:styleId="26">
    <w:name w:val="标准"/>
    <w:basedOn w:val="1"/>
    <w:qFormat/>
    <w:uiPriority w:val="0"/>
    <w:pPr>
      <w:adjustRightInd w:val="0"/>
      <w:spacing w:line="360" w:lineRule="auto"/>
      <w:jc w:val="center"/>
      <w:textAlignment w:val="baseline"/>
    </w:pPr>
    <w:rPr>
      <w:spacing w:val="28"/>
      <w:kern w:val="0"/>
      <w:sz w:val="72"/>
      <w:szCs w:val="20"/>
    </w:rPr>
  </w:style>
  <w:style w:type="character" w:customStyle="1" w:styleId="27">
    <w:name w:val="font14 line-height"/>
    <w:basedOn w:val="20"/>
    <w:qFormat/>
    <w:uiPriority w:val="0"/>
  </w:style>
  <w:style w:type="character" w:customStyle="1" w:styleId="28">
    <w:name w:val="msoins"/>
    <w:basedOn w:val="20"/>
    <w:qFormat/>
    <w:uiPriority w:val="0"/>
  </w:style>
  <w:style w:type="paragraph" w:customStyle="1" w:styleId="29">
    <w:name w:val="Default"/>
    <w:qFormat/>
    <w:uiPriority w:val="0"/>
    <w:pPr>
      <w:widowControl w:val="0"/>
      <w:autoSpaceDE w:val="0"/>
      <w:autoSpaceDN w:val="0"/>
      <w:adjustRightInd w:val="0"/>
    </w:pPr>
    <w:rPr>
      <w:rFonts w:ascii="华文中宋" w:hAnsi="Times New Roman" w:eastAsia="华文中宋" w:cs="Times New Roman"/>
      <w:color w:val="000000"/>
      <w:kern w:val="0"/>
      <w:sz w:val="24"/>
      <w:szCs w:val="24"/>
      <w:lang w:val="en-US" w:eastAsia="zh-CN" w:bidi="ar-SA"/>
    </w:rPr>
  </w:style>
  <w:style w:type="paragraph" w:customStyle="1" w:styleId="30">
    <w:name w:val="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1">
    <w:name w:val="Body Single"/>
    <w:qFormat/>
    <w:uiPriority w:val="0"/>
    <w:pPr>
      <w:widowControl w:val="0"/>
      <w:tabs>
        <w:tab w:val="left" w:pos="705"/>
        <w:tab w:val="left" w:pos="1440"/>
        <w:tab w:val="left" w:pos="2304"/>
        <w:tab w:val="right" w:pos="10425"/>
      </w:tabs>
      <w:jc w:val="both"/>
    </w:pPr>
    <w:rPr>
      <w:rFonts w:ascii="Times New Roman" w:hAnsi="Times New Roman" w:eastAsia="宋体" w:cs="Times New Roman"/>
      <w:snapToGrid w:val="0"/>
      <w:color w:val="000000"/>
      <w:kern w:val="0"/>
      <w:sz w:val="24"/>
      <w:szCs w:val="20"/>
      <w:lang w:val="en-US" w:eastAsia="en-US" w:bidi="ar-SA"/>
    </w:rPr>
  </w:style>
  <w:style w:type="paragraph" w:customStyle="1" w:styleId="32">
    <w:name w:val="font8"/>
    <w:basedOn w:val="1"/>
    <w:qFormat/>
    <w:uiPriority w:val="0"/>
    <w:pPr>
      <w:widowControl/>
      <w:spacing w:before="100" w:beforeAutospacing="1" w:after="100" w:afterAutospacing="1"/>
      <w:jc w:val="left"/>
    </w:pPr>
    <w:rPr>
      <w:rFonts w:hint="eastAsia" w:ascii="宋体" w:hAnsi="宋体" w:cs="Arial Unicode MS"/>
      <w:b/>
      <w:bCs/>
      <w:kern w:val="0"/>
      <w:sz w:val="24"/>
    </w:rPr>
  </w:style>
  <w:style w:type="paragraph" w:customStyle="1" w:styleId="3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34">
    <w:name w:val="Char Char Char Char Char Char1 Char Char Char"/>
    <w:basedOn w:val="1"/>
    <w:qFormat/>
    <w:uiPriority w:val="0"/>
    <w:pPr>
      <w:autoSpaceDE w:val="0"/>
      <w:autoSpaceDN w:val="0"/>
      <w:adjustRightInd w:val="0"/>
      <w:jc w:val="left"/>
      <w:textAlignment w:val="baseline"/>
    </w:pPr>
    <w:rPr>
      <w:rFonts w:eastAsia="方正仿宋简体"/>
      <w:sz w:val="32"/>
      <w:szCs w:val="20"/>
    </w:rPr>
  </w:style>
  <w:style w:type="character" w:customStyle="1" w:styleId="35">
    <w:name w:val="Char Char4"/>
    <w:qFormat/>
    <w:uiPriority w:val="0"/>
    <w:rPr>
      <w:b/>
      <w:bCs/>
      <w:sz w:val="32"/>
      <w:szCs w:val="32"/>
    </w:rPr>
  </w:style>
  <w:style w:type="character" w:customStyle="1" w:styleId="36">
    <w:name w:val="cap"/>
    <w:basedOn w:val="20"/>
    <w:qFormat/>
    <w:uiPriority w:val="0"/>
  </w:style>
  <w:style w:type="paragraph" w:customStyle="1" w:styleId="37">
    <w:name w:val="默认段落字体 Para Char Char Char Char Char Char Char"/>
    <w:basedOn w:val="1"/>
    <w:qFormat/>
    <w:uiPriority w:val="0"/>
    <w:rPr>
      <w:rFonts w:ascii="Tahoma" w:hAnsi="Tahoma"/>
      <w:sz w:val="24"/>
      <w:szCs w:val="20"/>
    </w:rPr>
  </w:style>
  <w:style w:type="paragraph" w:customStyle="1" w:styleId="38">
    <w:name w:val="Body Text1"/>
    <w:basedOn w:val="1"/>
    <w:link w:val="39"/>
    <w:qFormat/>
    <w:uiPriority w:val="0"/>
    <w:rPr>
      <w:rFonts w:ascii="Georgia" w:hAnsiTheme="minorHAnsi" w:eastAsiaTheme="minorEastAsia" w:cstheme="minorBidi"/>
      <w:szCs w:val="22"/>
    </w:rPr>
  </w:style>
  <w:style w:type="character" w:customStyle="1" w:styleId="39">
    <w:name w:val="Body Text Char"/>
    <w:link w:val="38"/>
    <w:qFormat/>
    <w:uiPriority w:val="0"/>
    <w:rPr>
      <w:rFonts w:ascii="Georgia"/>
    </w:rPr>
  </w:style>
  <w:style w:type="paragraph" w:customStyle="1" w:styleId="40">
    <w:name w:val="Char Char Char Char Char Char Char Char Char Char Char Char Char2"/>
    <w:basedOn w:val="1"/>
    <w:qFormat/>
    <w:uiPriority w:val="0"/>
    <w:pPr>
      <w:snapToGrid w:val="0"/>
      <w:spacing w:line="360" w:lineRule="auto"/>
      <w:ind w:firstLine="200" w:firstLineChars="200"/>
    </w:pPr>
    <w:rPr>
      <w:rFonts w:eastAsia="仿宋_GB2312"/>
      <w:sz w:val="24"/>
    </w:rPr>
  </w:style>
  <w:style w:type="paragraph" w:customStyle="1" w:styleId="41">
    <w:name w:val="Char Char Char Char Char Char1 Char Char Char2"/>
    <w:basedOn w:val="1"/>
    <w:qFormat/>
    <w:uiPriority w:val="0"/>
    <w:pPr>
      <w:autoSpaceDE w:val="0"/>
      <w:autoSpaceDN w:val="0"/>
      <w:adjustRightInd w:val="0"/>
      <w:jc w:val="left"/>
      <w:textAlignment w:val="baseline"/>
    </w:pPr>
    <w:rPr>
      <w:rFonts w:eastAsia="方正仿宋简体"/>
      <w:sz w:val="32"/>
      <w:szCs w:val="20"/>
    </w:rPr>
  </w:style>
  <w:style w:type="character" w:customStyle="1" w:styleId="42">
    <w:name w:val="Char Char42"/>
    <w:qFormat/>
    <w:uiPriority w:val="0"/>
    <w:rPr>
      <w:b/>
      <w:bCs/>
      <w:sz w:val="32"/>
      <w:szCs w:val="32"/>
    </w:rPr>
  </w:style>
  <w:style w:type="paragraph" w:customStyle="1" w:styleId="43">
    <w:name w:val="Char Char Char Char Char Char Char Char Char Char Char Char Char1"/>
    <w:basedOn w:val="1"/>
    <w:qFormat/>
    <w:uiPriority w:val="0"/>
    <w:pPr>
      <w:snapToGrid w:val="0"/>
      <w:spacing w:line="360" w:lineRule="auto"/>
      <w:ind w:firstLine="200" w:firstLineChars="200"/>
    </w:pPr>
    <w:rPr>
      <w:rFonts w:eastAsia="仿宋_GB2312"/>
      <w:sz w:val="24"/>
    </w:rPr>
  </w:style>
  <w:style w:type="paragraph" w:customStyle="1" w:styleId="44">
    <w:name w:val="Char Char Char Char Char Char1 Char Char Char1"/>
    <w:basedOn w:val="1"/>
    <w:qFormat/>
    <w:uiPriority w:val="0"/>
    <w:pPr>
      <w:autoSpaceDE w:val="0"/>
      <w:autoSpaceDN w:val="0"/>
      <w:adjustRightInd w:val="0"/>
      <w:jc w:val="left"/>
      <w:textAlignment w:val="baseline"/>
    </w:pPr>
    <w:rPr>
      <w:rFonts w:eastAsia="方正仿宋简体"/>
      <w:sz w:val="32"/>
      <w:szCs w:val="20"/>
    </w:rPr>
  </w:style>
  <w:style w:type="character" w:customStyle="1" w:styleId="45">
    <w:name w:val="Char Char41"/>
    <w:qFormat/>
    <w:uiPriority w:val="0"/>
    <w:rPr>
      <w:b/>
      <w:bCs/>
      <w:sz w:val="32"/>
      <w:szCs w:val="32"/>
    </w:rPr>
  </w:style>
  <w:style w:type="paragraph" w:customStyle="1" w:styleId="46">
    <w:name w:val="附注二级正文"/>
    <w:basedOn w:val="1"/>
    <w:qFormat/>
    <w:uiPriority w:val="0"/>
    <w:pPr>
      <w:widowControl/>
      <w:adjustRightInd w:val="0"/>
      <w:snapToGrid w:val="0"/>
      <w:spacing w:line="400" w:lineRule="atLeast"/>
      <w:ind w:left="718" w:leftChars="342"/>
      <w:jc w:val="left"/>
    </w:pPr>
    <w:rPr>
      <w:rFonts w:ascii="宋体" w:hAnsi="宋体"/>
      <w:szCs w:val="21"/>
    </w:rPr>
  </w:style>
  <w:style w:type="character" w:customStyle="1" w:styleId="47">
    <w:name w:val="标题 2 Char"/>
    <w:basedOn w:val="20"/>
    <w:link w:val="2"/>
    <w:semiHidden/>
    <w:qFormat/>
    <w:uiPriority w:val="0"/>
    <w:rPr>
      <w:rFonts w:asciiTheme="majorHAnsi" w:hAnsiTheme="majorHAnsi" w:eastAsiaTheme="majorEastAsia" w:cstheme="majorBidi"/>
      <w:b/>
      <w:bCs/>
      <w:sz w:val="32"/>
      <w:szCs w:val="32"/>
    </w:rPr>
  </w:style>
  <w:style w:type="character" w:customStyle="1" w:styleId="48">
    <w:name w:val="标题 3 Char"/>
    <w:basedOn w:val="20"/>
    <w:link w:val="3"/>
    <w:qFormat/>
    <w:uiPriority w:val="0"/>
    <w:rPr>
      <w:rFonts w:ascii="Times New Roman" w:hAnsi="Times New Roman" w:eastAsia="宋体" w:cs="Times New Roman"/>
      <w:b/>
      <w:bCs/>
      <w:sz w:val="32"/>
      <w:szCs w:val="32"/>
    </w:rPr>
  </w:style>
  <w:style w:type="character" w:customStyle="1" w:styleId="49">
    <w:name w:val="批注文字 Char"/>
    <w:basedOn w:val="20"/>
    <w:link w:val="5"/>
    <w:qFormat/>
    <w:uiPriority w:val="99"/>
    <w:rPr>
      <w:rFonts w:ascii="Times New Roman" w:hAnsi="Times New Roman" w:eastAsia="宋体" w:cs="Times New Roman"/>
      <w:szCs w:val="20"/>
    </w:rPr>
  </w:style>
  <w:style w:type="character" w:customStyle="1" w:styleId="50">
    <w:name w:val="页眉 Char"/>
    <w:basedOn w:val="20"/>
    <w:link w:val="14"/>
    <w:qFormat/>
    <w:uiPriority w:val="0"/>
    <w:rPr>
      <w:sz w:val="18"/>
      <w:szCs w:val="18"/>
    </w:rPr>
  </w:style>
  <w:style w:type="character" w:customStyle="1" w:styleId="51">
    <w:name w:val="页脚 Char"/>
    <w:basedOn w:val="20"/>
    <w:link w:val="13"/>
    <w:qFormat/>
    <w:uiPriority w:val="0"/>
    <w:rPr>
      <w:sz w:val="18"/>
      <w:szCs w:val="18"/>
    </w:rPr>
  </w:style>
  <w:style w:type="character" w:customStyle="1" w:styleId="52">
    <w:name w:val="正文文本 Char"/>
    <w:basedOn w:val="20"/>
    <w:link w:val="7"/>
    <w:qFormat/>
    <w:uiPriority w:val="0"/>
    <w:rPr>
      <w:rFonts w:ascii="仿宋_GB2312" w:hAnsi="MS Sans Serif" w:eastAsia="仿宋_GB2312" w:cs="Times New Roman"/>
      <w:kern w:val="0"/>
      <w:sz w:val="28"/>
      <w:szCs w:val="20"/>
    </w:rPr>
  </w:style>
  <w:style w:type="character" w:customStyle="1" w:styleId="53">
    <w:name w:val="正文文本缩进 Char"/>
    <w:basedOn w:val="20"/>
    <w:link w:val="8"/>
    <w:qFormat/>
    <w:uiPriority w:val="0"/>
    <w:rPr>
      <w:rFonts w:ascii="仿宋_GB2312" w:hAnsi="MS Sans Serif" w:eastAsia="仿宋_GB2312" w:cs="Times New Roman"/>
      <w:kern w:val="0"/>
      <w:sz w:val="28"/>
      <w:szCs w:val="20"/>
    </w:rPr>
  </w:style>
  <w:style w:type="character" w:customStyle="1" w:styleId="54">
    <w:name w:val="日期 Char"/>
    <w:basedOn w:val="20"/>
    <w:link w:val="10"/>
    <w:qFormat/>
    <w:uiPriority w:val="0"/>
    <w:rPr>
      <w:rFonts w:ascii="Times New Roman" w:hAnsi="Times New Roman" w:eastAsia="宋体" w:cs="Times New Roman"/>
      <w:szCs w:val="20"/>
    </w:rPr>
  </w:style>
  <w:style w:type="character" w:customStyle="1" w:styleId="55">
    <w:name w:val="正文文本 2 Char"/>
    <w:basedOn w:val="20"/>
    <w:link w:val="16"/>
    <w:qFormat/>
    <w:uiPriority w:val="0"/>
    <w:rPr>
      <w:rFonts w:ascii="楷体_GB2312" w:hAnsi="Times New Roman" w:eastAsia="楷体_GB2312" w:cs="Times New Roman"/>
      <w:sz w:val="28"/>
      <w:szCs w:val="20"/>
    </w:rPr>
  </w:style>
  <w:style w:type="character" w:customStyle="1" w:styleId="56">
    <w:name w:val="正文文本 3 Char"/>
    <w:basedOn w:val="20"/>
    <w:link w:val="6"/>
    <w:qFormat/>
    <w:uiPriority w:val="0"/>
    <w:rPr>
      <w:rFonts w:ascii="楷体_GB2312" w:hAnsi="Times New Roman" w:eastAsia="楷体_GB2312" w:cs="Times New Roman"/>
      <w:color w:val="000000"/>
      <w:sz w:val="24"/>
    </w:rPr>
  </w:style>
  <w:style w:type="character" w:customStyle="1" w:styleId="57">
    <w:name w:val="正文文本缩进 2 Char"/>
    <w:basedOn w:val="20"/>
    <w:link w:val="11"/>
    <w:qFormat/>
    <w:uiPriority w:val="0"/>
    <w:rPr>
      <w:rFonts w:ascii="仿宋_GB2312" w:hAnsi="Times New Roman" w:eastAsia="仿宋_GB2312" w:cs="Times New Roman"/>
      <w:kern w:val="0"/>
      <w:sz w:val="24"/>
      <w:szCs w:val="20"/>
    </w:rPr>
  </w:style>
  <w:style w:type="character" w:customStyle="1" w:styleId="58">
    <w:name w:val="正文文本缩进 3 Char"/>
    <w:basedOn w:val="20"/>
    <w:link w:val="15"/>
    <w:qFormat/>
    <w:uiPriority w:val="0"/>
    <w:rPr>
      <w:rFonts w:ascii="楷体_GB2312" w:hAnsi="Times New Roman" w:eastAsia="楷体_GB2312" w:cs="Times New Roman"/>
      <w:sz w:val="28"/>
      <w:szCs w:val="20"/>
    </w:rPr>
  </w:style>
  <w:style w:type="character" w:customStyle="1" w:styleId="59">
    <w:name w:val="文档结构图 Char"/>
    <w:basedOn w:val="20"/>
    <w:link w:val="4"/>
    <w:semiHidden/>
    <w:qFormat/>
    <w:uiPriority w:val="0"/>
    <w:rPr>
      <w:rFonts w:ascii="Times New Roman" w:hAnsi="Times New Roman" w:eastAsia="宋体" w:cs="Times New Roman"/>
      <w:szCs w:val="20"/>
      <w:shd w:val="clear" w:color="auto" w:fill="000080"/>
    </w:rPr>
  </w:style>
  <w:style w:type="character" w:customStyle="1" w:styleId="60">
    <w:name w:val="纯文本 Char"/>
    <w:basedOn w:val="20"/>
    <w:link w:val="9"/>
    <w:qFormat/>
    <w:uiPriority w:val="0"/>
    <w:rPr>
      <w:rFonts w:ascii="宋体" w:hAnsi="Courier New" w:eastAsia="宋体" w:cs="Courier New"/>
      <w:szCs w:val="21"/>
    </w:rPr>
  </w:style>
  <w:style w:type="character" w:customStyle="1" w:styleId="61">
    <w:name w:val="批注主题 Char"/>
    <w:basedOn w:val="49"/>
    <w:link w:val="18"/>
    <w:semiHidden/>
    <w:qFormat/>
    <w:uiPriority w:val="0"/>
    <w:rPr>
      <w:rFonts w:ascii="Times New Roman" w:hAnsi="Times New Roman" w:eastAsia="宋体" w:cs="Times New Roman"/>
      <w:b/>
      <w:bCs/>
      <w:szCs w:val="20"/>
    </w:rPr>
  </w:style>
  <w:style w:type="character" w:customStyle="1" w:styleId="62">
    <w:name w:val="批注框文本 Char"/>
    <w:basedOn w:val="20"/>
    <w:link w:val="12"/>
    <w:semiHidden/>
    <w:qFormat/>
    <w:uiPriority w:val="0"/>
    <w:rPr>
      <w:rFonts w:ascii="Times New Roman" w:hAnsi="Times New Roman" w:eastAsia="宋体" w:cs="Times New Roman"/>
      <w:sz w:val="18"/>
      <w:szCs w:val="18"/>
    </w:rPr>
  </w:style>
  <w:style w:type="paragraph" w:styleId="63">
    <w:name w:val="List Paragraph"/>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Win7_64</Company>
  <Pages>2</Pages>
  <Words>82</Words>
  <Characters>468</Characters>
  <Lines>3</Lines>
  <Paragraphs>1</Paragraphs>
  <TotalTime>155</TotalTime>
  <ScaleCrop>false</ScaleCrop>
  <LinksUpToDate>false</LinksUpToDate>
  <CharactersWithSpaces>549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2019-10-16T01:32:00Z</dcterms:created>
  <dc:creator>Win7_64</dc:creator>
  <cp:lastModifiedBy>Administrator</cp:lastModifiedBy>
  <cp:lastPrinted>2019-10-17T06:28:00Z</cp:lastPrinted>
  <dcterms:modified xsi:type="dcterms:W3CDTF">2019-12-01T03:15:39Z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