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治安巡逻保平安 志愿服务促和谐</w:t>
      </w:r>
    </w:p>
    <w:p>
      <w:pPr>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赫山环保分局</w:t>
      </w:r>
    </w:p>
    <w:p>
      <w:pPr>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2018年4月27日</w:t>
      </w:r>
    </w:p>
    <w:p>
      <w:pPr>
        <w:pStyle w:val="2"/>
        <w:keepNext w:val="0"/>
        <w:keepLines w:val="0"/>
        <w:widowControl/>
        <w:suppressLineNumbers w:val="0"/>
        <w:spacing w:before="150" w:beforeAutospacing="0" w:after="150" w:afterAutospacing="0" w:line="420" w:lineRule="atLeast"/>
        <w:ind w:right="150" w:firstLine="640" w:firstLineChars="200"/>
        <w:rPr>
          <w:rFonts w:hint="eastAsia" w:ascii="仿宋" w:hAnsi="仿宋" w:eastAsia="仿宋" w:cs="仿宋"/>
          <w:sz w:val="32"/>
          <w:szCs w:val="32"/>
        </w:rPr>
      </w:pPr>
      <w:r>
        <w:rPr>
          <w:rFonts w:hint="eastAsia" w:ascii="仿宋" w:hAnsi="仿宋" w:eastAsia="仿宋" w:cs="仿宋"/>
          <w:b w:val="0"/>
          <w:bCs w:val="0"/>
          <w:color w:val="484848"/>
          <w:sz w:val="32"/>
          <w:szCs w:val="32"/>
        </w:rPr>
        <w:t>为进一步维护社区安全</w:t>
      </w:r>
      <w:r>
        <w:rPr>
          <w:rFonts w:hint="eastAsia" w:ascii="仿宋" w:hAnsi="仿宋" w:eastAsia="仿宋" w:cs="仿宋"/>
          <w:b w:val="0"/>
          <w:bCs w:val="0"/>
          <w:color w:val="484848"/>
          <w:sz w:val="32"/>
          <w:szCs w:val="32"/>
          <w:lang w:eastAsia="zh-CN"/>
        </w:rPr>
        <w:t>，</w:t>
      </w:r>
      <w:r>
        <w:rPr>
          <w:rFonts w:hint="eastAsia" w:ascii="仿宋" w:hAnsi="仿宋" w:eastAsia="仿宋" w:cs="仿宋"/>
          <w:b w:val="0"/>
          <w:bCs w:val="0"/>
          <w:color w:val="484848"/>
          <w:sz w:val="32"/>
          <w:szCs w:val="32"/>
        </w:rPr>
        <w:t>确保社区治安环境和谐稳定</w:t>
      </w:r>
      <w:r>
        <w:rPr>
          <w:rFonts w:hint="eastAsia" w:ascii="仿宋" w:hAnsi="仿宋" w:eastAsia="仿宋" w:cs="仿宋"/>
          <w:b w:val="0"/>
          <w:bCs w:val="0"/>
          <w:color w:val="484848"/>
          <w:sz w:val="32"/>
          <w:szCs w:val="32"/>
          <w:lang w:eastAsia="zh-CN"/>
        </w:rPr>
        <w:t>，</w:t>
      </w:r>
      <w:r>
        <w:rPr>
          <w:rFonts w:hint="eastAsia" w:ascii="仿宋" w:hAnsi="仿宋" w:eastAsia="仿宋" w:cs="仿宋"/>
          <w:b w:val="0"/>
          <w:bCs w:val="0"/>
          <w:sz w:val="32"/>
          <w:szCs w:val="32"/>
          <w:lang w:val="en-US" w:eastAsia="zh-CN"/>
        </w:rPr>
        <w:t>4月26日，赫山环保分局党支部全体党员在洪家村社区开展第二季度党员进社区活动，在社区主任的带领下，全体党员</w:t>
      </w:r>
      <w:r>
        <w:rPr>
          <w:rFonts w:hint="eastAsia" w:ascii="仿宋" w:hAnsi="仿宋" w:eastAsia="仿宋" w:cs="仿宋"/>
          <w:b w:val="0"/>
          <w:bCs w:val="0"/>
          <w:kern w:val="0"/>
          <w:sz w:val="32"/>
          <w:szCs w:val="32"/>
          <w:lang w:val="en-US" w:eastAsia="zh-CN" w:bidi="ar"/>
        </w:rPr>
        <w:t>身佩红袖章，带着对社区居民满腔的热情巡逻于社区的各个角落。</w:t>
      </w:r>
      <w:r>
        <w:rPr>
          <w:rFonts w:hint="eastAsia" w:ascii="仿宋" w:hAnsi="仿宋" w:eastAsia="仿宋" w:cs="仿宋"/>
          <w:b w:val="0"/>
          <w:color w:val="484848"/>
          <w:sz w:val="32"/>
          <w:szCs w:val="32"/>
          <w:lang w:eastAsia="zh-CN"/>
        </w:rPr>
        <w:t>巡逻队员</w:t>
      </w:r>
      <w:r>
        <w:rPr>
          <w:rFonts w:hint="eastAsia" w:ascii="仿宋" w:hAnsi="仿宋" w:eastAsia="仿宋" w:cs="仿宋"/>
          <w:b w:val="0"/>
          <w:color w:val="484848"/>
          <w:sz w:val="32"/>
          <w:szCs w:val="32"/>
        </w:rPr>
        <w:t>在辖区内的主要交通要道</w:t>
      </w:r>
      <w:r>
        <w:rPr>
          <w:rFonts w:hint="eastAsia" w:ascii="仿宋" w:hAnsi="仿宋" w:eastAsia="仿宋" w:cs="仿宋"/>
          <w:b w:val="0"/>
          <w:color w:val="484848"/>
          <w:sz w:val="32"/>
          <w:szCs w:val="32"/>
          <w:lang w:eastAsia="zh-CN"/>
        </w:rPr>
        <w:t>及小区</w:t>
      </w:r>
      <w:r>
        <w:rPr>
          <w:rFonts w:hint="eastAsia" w:ascii="仿宋" w:hAnsi="仿宋" w:eastAsia="仿宋" w:cs="仿宋"/>
          <w:b w:val="0"/>
          <w:color w:val="484848"/>
          <w:sz w:val="32"/>
          <w:szCs w:val="32"/>
        </w:rPr>
        <w:t>进行巡逻，并以治安为主题进行宣传，进一步增强居民反恐防范意识，提高居民安全自救和互救能力，出现危险苗头做到早发现、早知道、早报警、早上报，确保社区群众生命财产安全，维护辖区稳定和谐</w:t>
      </w:r>
      <w:r>
        <w:rPr>
          <w:rFonts w:hint="eastAsia" w:ascii="仿宋" w:hAnsi="仿宋" w:eastAsia="仿宋" w:cs="仿宋"/>
          <w:b w:val="0"/>
          <w:color w:val="484848"/>
          <w:sz w:val="32"/>
          <w:szCs w:val="32"/>
          <w:lang w:eastAsia="zh-CN"/>
        </w:rPr>
        <w:t>。</w:t>
      </w:r>
      <w:bookmarkStart w:id="0" w:name="_GoBack"/>
      <w:bookmarkEnd w:id="0"/>
      <w:r>
        <w:rPr>
          <w:rFonts w:hint="eastAsia" w:ascii="仿宋" w:hAnsi="仿宋" w:eastAsia="仿宋" w:cs="仿宋"/>
          <w:b w:val="0"/>
          <w:color w:val="484848"/>
          <w:sz w:val="32"/>
          <w:szCs w:val="32"/>
        </w:rPr>
        <w:t>通过</w:t>
      </w:r>
      <w:r>
        <w:rPr>
          <w:rFonts w:hint="eastAsia" w:ascii="仿宋" w:hAnsi="仿宋" w:eastAsia="仿宋" w:cs="仿宋"/>
          <w:b w:val="0"/>
          <w:color w:val="484848"/>
          <w:sz w:val="32"/>
          <w:szCs w:val="32"/>
          <w:lang w:eastAsia="zh-CN"/>
        </w:rPr>
        <w:t>发挥社区辖区内在职党员参与社区建设</w:t>
      </w:r>
      <w:r>
        <w:rPr>
          <w:rFonts w:hint="eastAsia" w:ascii="仿宋" w:hAnsi="仿宋" w:eastAsia="仿宋" w:cs="仿宋"/>
          <w:b w:val="0"/>
          <w:color w:val="484848"/>
          <w:sz w:val="32"/>
          <w:szCs w:val="32"/>
        </w:rPr>
        <w:t>，充分</w:t>
      </w:r>
      <w:r>
        <w:rPr>
          <w:rFonts w:hint="eastAsia" w:ascii="仿宋" w:hAnsi="仿宋" w:eastAsia="仿宋" w:cs="仿宋"/>
          <w:b w:val="0"/>
          <w:color w:val="484848"/>
          <w:sz w:val="32"/>
          <w:szCs w:val="32"/>
          <w:lang w:eastAsia="zh-CN"/>
        </w:rPr>
        <w:t>发挥服务社区居民的先锋模范作用</w:t>
      </w:r>
      <w:r>
        <w:rPr>
          <w:rFonts w:hint="eastAsia" w:ascii="仿宋" w:hAnsi="仿宋" w:eastAsia="仿宋" w:cs="仿宋"/>
          <w:b w:val="0"/>
          <w:color w:val="484848"/>
          <w:sz w:val="32"/>
          <w:szCs w:val="32"/>
        </w:rPr>
        <w:t>，对维护社区的稳定起到了重要作用。</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drawing>
          <wp:inline distT="0" distB="0" distL="114300" distR="114300">
            <wp:extent cx="2625090" cy="1969135"/>
            <wp:effectExtent l="0" t="0" r="3810" b="12065"/>
            <wp:docPr id="3" name="图片 3" descr="795439476921364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95439476921364441"/>
                    <pic:cNvPicPr>
                      <a:picLocks noChangeAspect="1"/>
                    </pic:cNvPicPr>
                  </pic:nvPicPr>
                  <pic:blipFill>
                    <a:blip r:embed="rId4"/>
                    <a:stretch>
                      <a:fillRect/>
                    </a:stretch>
                  </pic:blipFill>
                  <pic:spPr>
                    <a:xfrm>
                      <a:off x="0" y="0"/>
                      <a:ext cx="2625090" cy="1969135"/>
                    </a:xfrm>
                    <a:prstGeom prst="rect">
                      <a:avLst/>
                    </a:prstGeom>
                  </pic:spPr>
                </pic:pic>
              </a:graphicData>
            </a:graphic>
          </wp:inline>
        </w:drawing>
      </w:r>
      <w:r>
        <w:rPr>
          <w:rFonts w:hint="eastAsia"/>
          <w:lang w:val="en-US" w:eastAsia="zh-CN"/>
        </w:rPr>
        <w:drawing>
          <wp:inline distT="0" distB="0" distL="114300" distR="114300">
            <wp:extent cx="2580640" cy="1935480"/>
            <wp:effectExtent l="0" t="0" r="10160" b="7620"/>
            <wp:docPr id="4" name="图片 4" descr="89980935358572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99809353585721441"/>
                    <pic:cNvPicPr>
                      <a:picLocks noChangeAspect="1"/>
                    </pic:cNvPicPr>
                  </pic:nvPicPr>
                  <pic:blipFill>
                    <a:blip r:embed="rId5"/>
                    <a:stretch>
                      <a:fillRect/>
                    </a:stretch>
                  </pic:blipFill>
                  <pic:spPr>
                    <a:xfrm>
                      <a:off x="0" y="0"/>
                      <a:ext cx="2580640" cy="1935480"/>
                    </a:xfrm>
                    <a:prstGeom prst="rect">
                      <a:avLst/>
                    </a:prstGeom>
                  </pic:spPr>
                </pic:pic>
              </a:graphicData>
            </a:graphic>
          </wp:inline>
        </w:drawing>
      </w:r>
      <w:r>
        <w:rPr>
          <w:rFonts w:hint="eastAsia"/>
          <w:lang w:val="en-US" w:eastAsia="zh-CN"/>
        </w:rPr>
        <w:drawing>
          <wp:inline distT="0" distB="0" distL="114300" distR="114300">
            <wp:extent cx="2606675" cy="1956435"/>
            <wp:effectExtent l="0" t="0" r="3175" b="5715"/>
            <wp:docPr id="1" name="图片 1" descr="A49C99B4330A6B373276BD3F46E87F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49C99B4330A6B373276BD3F46E87F94"/>
                    <pic:cNvPicPr>
                      <a:picLocks noChangeAspect="1"/>
                    </pic:cNvPicPr>
                  </pic:nvPicPr>
                  <pic:blipFill>
                    <a:blip r:embed="rId6"/>
                    <a:stretch>
                      <a:fillRect/>
                    </a:stretch>
                  </pic:blipFill>
                  <pic:spPr>
                    <a:xfrm>
                      <a:off x="0" y="0"/>
                      <a:ext cx="2606675" cy="1956435"/>
                    </a:xfrm>
                    <a:prstGeom prst="rect">
                      <a:avLst/>
                    </a:prstGeom>
                  </pic:spPr>
                </pic:pic>
              </a:graphicData>
            </a:graphic>
          </wp:inline>
        </w:drawing>
      </w:r>
      <w:r>
        <w:rPr>
          <w:rFonts w:hint="eastAsia"/>
          <w:lang w:val="en-US" w:eastAsia="zh-CN"/>
        </w:rPr>
        <w:drawing>
          <wp:inline distT="0" distB="0" distL="114300" distR="114300">
            <wp:extent cx="2597785" cy="1950085"/>
            <wp:effectExtent l="0" t="0" r="12065" b="12065"/>
            <wp:docPr id="2" name="图片 2" descr="27AD3C33BB1E095EB95E3B39CBE09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7AD3C33BB1E095EB95E3B39CBE09218"/>
                    <pic:cNvPicPr>
                      <a:picLocks noChangeAspect="1"/>
                    </pic:cNvPicPr>
                  </pic:nvPicPr>
                  <pic:blipFill>
                    <a:blip r:embed="rId7"/>
                    <a:stretch>
                      <a:fillRect/>
                    </a:stretch>
                  </pic:blipFill>
                  <pic:spPr>
                    <a:xfrm>
                      <a:off x="0" y="0"/>
                      <a:ext cx="2597785" cy="195008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3A47CB"/>
    <w:rsid w:val="3C676A23"/>
    <w:rsid w:val="533A4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0088CC"/>
      <w:u w:val="none"/>
    </w:rPr>
  </w:style>
  <w:style w:type="character" w:styleId="5">
    <w:name w:val="Emphasis"/>
    <w:basedOn w:val="3"/>
    <w:qFormat/>
    <w:uiPriority w:val="0"/>
  </w:style>
  <w:style w:type="character" w:styleId="6">
    <w:name w:val="HTML Definition"/>
    <w:basedOn w:val="3"/>
    <w:uiPriority w:val="0"/>
  </w:style>
  <w:style w:type="character" w:styleId="7">
    <w:name w:val="HTML Typewriter"/>
    <w:basedOn w:val="3"/>
    <w:uiPriority w:val="0"/>
    <w:rPr>
      <w:rFonts w:ascii="Courier New" w:hAnsi="Courier New"/>
      <w:sz w:val="24"/>
      <w:szCs w:val="24"/>
    </w:rPr>
  </w:style>
  <w:style w:type="character" w:styleId="8">
    <w:name w:val="HTML Acronym"/>
    <w:basedOn w:val="3"/>
    <w:uiPriority w:val="0"/>
    <w:rPr>
      <w:bdr w:val="none" w:color="auto" w:sz="0" w:space="0"/>
    </w:rPr>
  </w:style>
  <w:style w:type="character" w:styleId="9">
    <w:name w:val="HTML Variable"/>
    <w:basedOn w:val="3"/>
    <w:uiPriority w:val="0"/>
  </w:style>
  <w:style w:type="character" w:styleId="10">
    <w:name w:val="Hyperlink"/>
    <w:basedOn w:val="3"/>
    <w:uiPriority w:val="0"/>
    <w:rPr>
      <w:color w:val="0088CC"/>
      <w:u w:val="none"/>
    </w:rPr>
  </w:style>
  <w:style w:type="character" w:styleId="11">
    <w:name w:val="HTML Code"/>
    <w:basedOn w:val="3"/>
    <w:uiPriority w:val="0"/>
    <w:rPr>
      <w:rFonts w:hint="default" w:ascii="Courier New" w:hAnsi="Courier New" w:eastAsia="Courier New" w:cs="Courier New"/>
      <w:sz w:val="20"/>
    </w:rPr>
  </w:style>
  <w:style w:type="character" w:styleId="12">
    <w:name w:val="HTML Cite"/>
    <w:basedOn w:val="3"/>
    <w:uiPriority w:val="0"/>
  </w:style>
  <w:style w:type="character" w:styleId="13">
    <w:name w:val="HTML Keyboard"/>
    <w:basedOn w:val="3"/>
    <w:uiPriority w:val="0"/>
    <w:rPr>
      <w:rFonts w:ascii="Courier New" w:hAnsi="Courier New" w:eastAsia="Courier New" w:cs="Courier New"/>
      <w:sz w:val="20"/>
    </w:rPr>
  </w:style>
  <w:style w:type="character" w:styleId="14">
    <w:name w:val="HTML Sample"/>
    <w:basedOn w:val="3"/>
    <w:uiPriority w:val="0"/>
    <w:rPr>
      <w:rFonts w:hint="default" w:ascii="Courier New" w:hAnsi="Courier New" w:eastAsia="Courier New" w:cs="Courier New"/>
    </w:rPr>
  </w:style>
  <w:style w:type="character" w:customStyle="1" w:styleId="16">
    <w:name w:val="r2"/>
    <w:basedOn w:val="3"/>
    <w:uiPriority w:val="0"/>
    <w:rPr>
      <w:sz w:val="18"/>
      <w:szCs w:val="18"/>
    </w:rPr>
  </w:style>
  <w:style w:type="character" w:customStyle="1" w:styleId="17">
    <w:name w:val="r3"/>
    <w:basedOn w:val="3"/>
    <w:uiPriority w:val="0"/>
  </w:style>
  <w:style w:type="character" w:customStyle="1" w:styleId="18">
    <w:name w:val="l2"/>
    <w:basedOn w:val="3"/>
    <w:uiPriority w:val="0"/>
  </w:style>
  <w:style w:type="character" w:customStyle="1" w:styleId="19">
    <w:name w:val="l3"/>
    <w:basedOn w:val="3"/>
    <w:uiPriority w:val="0"/>
    <w:rPr>
      <w:bdr w:val="single" w:color="DDDDDD" w:sz="6" w:space="0"/>
      <w:shd w:val="clear" w:fill="FFFFFF"/>
    </w:rPr>
  </w:style>
  <w:style w:type="character" w:customStyle="1" w:styleId="20">
    <w:name w:val="pretit"/>
    <w:basedOn w:val="3"/>
    <w:uiPriority w:val="0"/>
    <w:rPr>
      <w:color w:val="000000"/>
    </w:rPr>
  </w:style>
  <w:style w:type="character" w:customStyle="1" w:styleId="21">
    <w:name w:val="n2"/>
    <w:basedOn w:val="3"/>
    <w:uiPriority w:val="0"/>
    <w:rPr>
      <w:b/>
      <w:color w:val="089AEC"/>
    </w:rPr>
  </w:style>
  <w:style w:type="character" w:customStyle="1" w:styleId="22">
    <w:name w:val="n21"/>
    <w:basedOn w:val="3"/>
    <w:uiPriority w:val="0"/>
    <w:rPr>
      <w:b/>
      <w:color w:val="089AEC"/>
    </w:rPr>
  </w:style>
  <w:style w:type="character" w:customStyle="1" w:styleId="23">
    <w:name w:val="n1"/>
    <w:basedOn w:val="3"/>
    <w:uiPriority w:val="0"/>
    <w:rPr>
      <w:b/>
      <w:color w:val="B20076"/>
    </w:rPr>
  </w:style>
  <w:style w:type="character" w:customStyle="1" w:styleId="24">
    <w:name w:val="n11"/>
    <w:basedOn w:val="3"/>
    <w:uiPriority w:val="0"/>
    <w:rPr>
      <w:b/>
      <w:color w:val="B20076"/>
    </w:rPr>
  </w:style>
  <w:style w:type="character" w:customStyle="1" w:styleId="25">
    <w:name w:val="n3"/>
    <w:basedOn w:val="3"/>
    <w:uiPriority w:val="0"/>
    <w:rPr>
      <w:b/>
      <w:color w:val="678E00"/>
    </w:rPr>
  </w:style>
  <w:style w:type="character" w:customStyle="1" w:styleId="26">
    <w:name w:val="n31"/>
    <w:basedOn w:val="3"/>
    <w:uiPriority w:val="0"/>
    <w:rPr>
      <w:b/>
      <w:color w:val="678E0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2018-04-27T00:53:00Z</dcterms:created>
  <dc:creator>Administrator</dc:creator>
  <cp:lastModifiedBy>Administrator</cp:lastModifiedBy>
  <cp:lastPrinted>2018-04-27T01:29:55Z</cp:lastPrinted>
  <dcterms:modified xsi:type="dcterms:W3CDTF">2018-04-27T01:32:46Z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