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3"/>
          <w:sz w:val="32"/>
          <w:szCs w:val="32"/>
        </w:rPr>
        <w:t>附件2</w:t>
      </w:r>
    </w:p>
    <w:p>
      <w:pPr>
        <w:spacing w:before="218" w:line="219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项目主体档案参考格式</w:t>
      </w:r>
    </w:p>
    <w:bookmarkEnd w:id="0"/>
    <w:p>
      <w:pPr>
        <w:spacing w:before="277" w:line="226" w:lineRule="auto"/>
        <w:ind w:left="68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"/>
          <w:sz w:val="27"/>
          <w:szCs w:val="27"/>
        </w:rPr>
        <w:t>市州：</w:t>
      </w:r>
      <w:r>
        <w:rPr>
          <w:rFonts w:ascii="宋体" w:hAnsi="宋体" w:eastAsia="宋体" w:cs="宋体"/>
          <w:spacing w:val="6"/>
          <w:sz w:val="27"/>
          <w:szCs w:val="27"/>
        </w:rPr>
        <w:t xml:space="preserve">                </w:t>
      </w:r>
      <w:r>
        <w:rPr>
          <w:rFonts w:ascii="宋体" w:hAnsi="宋体" w:eastAsia="宋体" w:cs="宋体"/>
          <w:spacing w:val="-1"/>
          <w:position w:val="-1"/>
          <w:sz w:val="27"/>
          <w:szCs w:val="27"/>
        </w:rPr>
        <w:t>时间：</w:t>
      </w:r>
      <w:r>
        <w:rPr>
          <w:rFonts w:ascii="宋体" w:hAnsi="宋体" w:eastAsia="宋体" w:cs="宋体"/>
          <w:spacing w:val="7"/>
          <w:position w:val="-1"/>
          <w:sz w:val="27"/>
          <w:szCs w:val="27"/>
        </w:rPr>
        <w:t xml:space="preserve">                 </w:t>
      </w:r>
      <w:r>
        <w:rPr>
          <w:rFonts w:ascii="宋体" w:hAnsi="宋体" w:eastAsia="宋体" w:cs="宋体"/>
          <w:spacing w:val="-1"/>
          <w:sz w:val="27"/>
          <w:szCs w:val="27"/>
        </w:rPr>
        <w:t>填表人：</w:t>
      </w:r>
      <w:r>
        <w:rPr>
          <w:rFonts w:ascii="宋体" w:hAnsi="宋体" w:eastAsia="宋体" w:cs="宋体"/>
          <w:spacing w:val="9"/>
          <w:sz w:val="27"/>
          <w:szCs w:val="27"/>
        </w:rPr>
        <w:t xml:space="preserve">              </w:t>
      </w:r>
      <w:r>
        <w:rPr>
          <w:rFonts w:ascii="宋体" w:hAnsi="宋体" w:eastAsia="宋体" w:cs="宋体"/>
          <w:spacing w:val="-1"/>
          <w:sz w:val="27"/>
          <w:szCs w:val="27"/>
        </w:rPr>
        <w:t>电话：</w:t>
      </w:r>
    </w:p>
    <w:tbl>
      <w:tblPr>
        <w:tblStyle w:val="8"/>
        <w:tblW w:w="1503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209"/>
        <w:gridCol w:w="1079"/>
        <w:gridCol w:w="1119"/>
        <w:gridCol w:w="2009"/>
        <w:gridCol w:w="1899"/>
        <w:gridCol w:w="1119"/>
        <w:gridCol w:w="1139"/>
        <w:gridCol w:w="1679"/>
        <w:gridCol w:w="1419"/>
        <w:gridCol w:w="15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804" w:type="dxa"/>
          </w:tcPr>
          <w:p>
            <w:pPr>
              <w:pStyle w:val="10"/>
              <w:spacing w:before="276" w:line="221" w:lineRule="auto"/>
              <w:ind w:left="12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1209" w:type="dxa"/>
          </w:tcPr>
          <w:p>
            <w:pPr>
              <w:pStyle w:val="10"/>
              <w:spacing w:before="275" w:line="219" w:lineRule="auto"/>
              <w:ind w:left="241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县市区</w:t>
            </w:r>
          </w:p>
        </w:tc>
        <w:tc>
          <w:tcPr>
            <w:tcW w:w="1079" w:type="dxa"/>
          </w:tcPr>
          <w:p>
            <w:pPr>
              <w:pStyle w:val="10"/>
              <w:spacing w:before="165" w:line="207" w:lineRule="auto"/>
              <w:ind w:left="291" w:right="251"/>
              <w:rPr>
                <w:sz w:val="24"/>
                <w:szCs w:val="24"/>
              </w:rPr>
            </w:pPr>
            <w:r>
              <w:rPr>
                <w:spacing w:val="-35"/>
                <w:sz w:val="24"/>
                <w:szCs w:val="24"/>
              </w:rPr>
              <w:t>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35"/>
                <w:sz w:val="24"/>
                <w:szCs w:val="24"/>
              </w:rPr>
              <w:t>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主体</w:t>
            </w:r>
          </w:p>
        </w:tc>
        <w:tc>
          <w:tcPr>
            <w:tcW w:w="1119" w:type="dxa"/>
          </w:tcPr>
          <w:p>
            <w:pPr>
              <w:pStyle w:val="10"/>
              <w:spacing w:before="164" w:line="206" w:lineRule="auto"/>
              <w:ind w:left="311" w:right="185" w:hanging="11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负责人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2009" w:type="dxa"/>
          </w:tcPr>
          <w:p>
            <w:pPr>
              <w:pStyle w:val="10"/>
              <w:spacing w:before="144" w:line="200" w:lineRule="auto"/>
              <w:ind w:left="22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身份证号码/社会信用代码</w:t>
            </w:r>
          </w:p>
        </w:tc>
        <w:tc>
          <w:tcPr>
            <w:tcW w:w="1899" w:type="dxa"/>
          </w:tcPr>
          <w:p>
            <w:pPr>
              <w:pStyle w:val="10"/>
              <w:spacing w:before="276" w:line="221" w:lineRule="auto"/>
              <w:ind w:left="4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1119" w:type="dxa"/>
          </w:tcPr>
          <w:p>
            <w:pPr>
              <w:pStyle w:val="10"/>
              <w:spacing w:before="156" w:line="192" w:lineRule="auto"/>
              <w:ind w:left="31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作物</w:t>
            </w:r>
          </w:p>
          <w:p>
            <w:pPr>
              <w:pStyle w:val="10"/>
              <w:spacing w:line="220" w:lineRule="auto"/>
              <w:ind w:left="315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品种</w:t>
            </w:r>
          </w:p>
        </w:tc>
        <w:tc>
          <w:tcPr>
            <w:tcW w:w="1139" w:type="dxa"/>
          </w:tcPr>
          <w:p>
            <w:pPr>
              <w:pStyle w:val="10"/>
              <w:spacing w:before="155" w:line="200" w:lineRule="auto"/>
              <w:ind w:left="326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面积</w:t>
            </w:r>
          </w:p>
          <w:p>
            <w:pPr>
              <w:pStyle w:val="10"/>
              <w:spacing w:line="220" w:lineRule="auto"/>
              <w:ind w:left="326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(亩)</w:t>
            </w:r>
          </w:p>
        </w:tc>
        <w:tc>
          <w:tcPr>
            <w:tcW w:w="1679" w:type="dxa"/>
          </w:tcPr>
          <w:p>
            <w:pPr>
              <w:pStyle w:val="10"/>
              <w:spacing w:before="146" w:line="209" w:lineRule="auto"/>
              <w:ind w:left="356" w:right="221" w:hanging="11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落实的关键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技术措施</w:t>
            </w:r>
          </w:p>
        </w:tc>
        <w:tc>
          <w:tcPr>
            <w:tcW w:w="1419" w:type="dxa"/>
          </w:tcPr>
          <w:p>
            <w:pPr>
              <w:pStyle w:val="10"/>
              <w:spacing w:before="144" w:line="200" w:lineRule="auto"/>
              <w:ind w:left="22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亩产水平</w:t>
            </w:r>
          </w:p>
          <w:p>
            <w:pPr>
              <w:pStyle w:val="10"/>
              <w:spacing w:line="219" w:lineRule="auto"/>
              <w:ind w:left="468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(斤)</w:t>
            </w:r>
          </w:p>
        </w:tc>
        <w:tc>
          <w:tcPr>
            <w:tcW w:w="1564" w:type="dxa"/>
          </w:tcPr>
          <w:p>
            <w:pPr>
              <w:pStyle w:val="10"/>
              <w:spacing w:before="144" w:line="200" w:lineRule="auto"/>
              <w:ind w:left="228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较当地平均</w:t>
            </w:r>
          </w:p>
          <w:p>
            <w:pPr>
              <w:pStyle w:val="10"/>
              <w:spacing w:before="144" w:line="200" w:lineRule="auto"/>
              <w:ind w:left="22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增 加 ( % 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804" w:type="dxa"/>
          </w:tcPr>
          <w:p/>
        </w:tc>
        <w:tc>
          <w:tcPr>
            <w:tcW w:w="1209" w:type="dxa"/>
          </w:tcPr>
          <w:p/>
        </w:tc>
        <w:tc>
          <w:tcPr>
            <w:tcW w:w="1079" w:type="dxa"/>
          </w:tcPr>
          <w:p/>
        </w:tc>
        <w:tc>
          <w:tcPr>
            <w:tcW w:w="1119" w:type="dxa"/>
          </w:tcPr>
          <w:p/>
        </w:tc>
        <w:tc>
          <w:tcPr>
            <w:tcW w:w="2009" w:type="dxa"/>
          </w:tcPr>
          <w:p/>
        </w:tc>
        <w:tc>
          <w:tcPr>
            <w:tcW w:w="1899" w:type="dxa"/>
          </w:tcPr>
          <w:p/>
        </w:tc>
        <w:tc>
          <w:tcPr>
            <w:tcW w:w="1119" w:type="dxa"/>
          </w:tcPr>
          <w:p/>
        </w:tc>
        <w:tc>
          <w:tcPr>
            <w:tcW w:w="1139" w:type="dxa"/>
          </w:tcPr>
          <w:p/>
        </w:tc>
        <w:tc>
          <w:tcPr>
            <w:tcW w:w="1679" w:type="dxa"/>
          </w:tcPr>
          <w:p/>
        </w:tc>
        <w:tc>
          <w:tcPr>
            <w:tcW w:w="1419" w:type="dxa"/>
          </w:tcPr>
          <w:p/>
        </w:tc>
        <w:tc>
          <w:tcPr>
            <w:tcW w:w="156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04" w:type="dxa"/>
          </w:tcPr>
          <w:p/>
        </w:tc>
        <w:tc>
          <w:tcPr>
            <w:tcW w:w="1209" w:type="dxa"/>
          </w:tcPr>
          <w:p/>
        </w:tc>
        <w:tc>
          <w:tcPr>
            <w:tcW w:w="1079" w:type="dxa"/>
          </w:tcPr>
          <w:p/>
        </w:tc>
        <w:tc>
          <w:tcPr>
            <w:tcW w:w="1119" w:type="dxa"/>
          </w:tcPr>
          <w:p/>
        </w:tc>
        <w:tc>
          <w:tcPr>
            <w:tcW w:w="2009" w:type="dxa"/>
          </w:tcPr>
          <w:p/>
        </w:tc>
        <w:tc>
          <w:tcPr>
            <w:tcW w:w="1899" w:type="dxa"/>
          </w:tcPr>
          <w:p/>
        </w:tc>
        <w:tc>
          <w:tcPr>
            <w:tcW w:w="1119" w:type="dxa"/>
          </w:tcPr>
          <w:p/>
        </w:tc>
        <w:tc>
          <w:tcPr>
            <w:tcW w:w="1139" w:type="dxa"/>
          </w:tcPr>
          <w:p/>
        </w:tc>
        <w:tc>
          <w:tcPr>
            <w:tcW w:w="1679" w:type="dxa"/>
          </w:tcPr>
          <w:p/>
        </w:tc>
        <w:tc>
          <w:tcPr>
            <w:tcW w:w="1419" w:type="dxa"/>
          </w:tcPr>
          <w:p/>
        </w:tc>
        <w:tc>
          <w:tcPr>
            <w:tcW w:w="156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804" w:type="dxa"/>
          </w:tcPr>
          <w:p/>
        </w:tc>
        <w:tc>
          <w:tcPr>
            <w:tcW w:w="1209" w:type="dxa"/>
          </w:tcPr>
          <w:p/>
        </w:tc>
        <w:tc>
          <w:tcPr>
            <w:tcW w:w="1079" w:type="dxa"/>
          </w:tcPr>
          <w:p/>
        </w:tc>
        <w:tc>
          <w:tcPr>
            <w:tcW w:w="1119" w:type="dxa"/>
          </w:tcPr>
          <w:p/>
        </w:tc>
        <w:tc>
          <w:tcPr>
            <w:tcW w:w="2009" w:type="dxa"/>
          </w:tcPr>
          <w:p/>
        </w:tc>
        <w:tc>
          <w:tcPr>
            <w:tcW w:w="1899" w:type="dxa"/>
          </w:tcPr>
          <w:p/>
        </w:tc>
        <w:tc>
          <w:tcPr>
            <w:tcW w:w="1119" w:type="dxa"/>
          </w:tcPr>
          <w:p/>
        </w:tc>
        <w:tc>
          <w:tcPr>
            <w:tcW w:w="1139" w:type="dxa"/>
          </w:tcPr>
          <w:p/>
        </w:tc>
        <w:tc>
          <w:tcPr>
            <w:tcW w:w="1679" w:type="dxa"/>
          </w:tcPr>
          <w:p/>
        </w:tc>
        <w:tc>
          <w:tcPr>
            <w:tcW w:w="1419" w:type="dxa"/>
          </w:tcPr>
          <w:p/>
        </w:tc>
        <w:tc>
          <w:tcPr>
            <w:tcW w:w="156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804" w:type="dxa"/>
          </w:tcPr>
          <w:p/>
        </w:tc>
        <w:tc>
          <w:tcPr>
            <w:tcW w:w="1209" w:type="dxa"/>
          </w:tcPr>
          <w:p/>
        </w:tc>
        <w:tc>
          <w:tcPr>
            <w:tcW w:w="1079" w:type="dxa"/>
          </w:tcPr>
          <w:p/>
        </w:tc>
        <w:tc>
          <w:tcPr>
            <w:tcW w:w="1119" w:type="dxa"/>
          </w:tcPr>
          <w:p/>
        </w:tc>
        <w:tc>
          <w:tcPr>
            <w:tcW w:w="2009" w:type="dxa"/>
          </w:tcPr>
          <w:p/>
        </w:tc>
        <w:tc>
          <w:tcPr>
            <w:tcW w:w="1899" w:type="dxa"/>
          </w:tcPr>
          <w:p/>
        </w:tc>
        <w:tc>
          <w:tcPr>
            <w:tcW w:w="1119" w:type="dxa"/>
          </w:tcPr>
          <w:p/>
        </w:tc>
        <w:tc>
          <w:tcPr>
            <w:tcW w:w="1139" w:type="dxa"/>
          </w:tcPr>
          <w:p/>
        </w:tc>
        <w:tc>
          <w:tcPr>
            <w:tcW w:w="1679" w:type="dxa"/>
          </w:tcPr>
          <w:p/>
        </w:tc>
        <w:tc>
          <w:tcPr>
            <w:tcW w:w="1419" w:type="dxa"/>
          </w:tcPr>
          <w:p/>
        </w:tc>
        <w:tc>
          <w:tcPr>
            <w:tcW w:w="1564" w:type="dxa"/>
          </w:tcPr>
          <w:p/>
        </w:tc>
      </w:tr>
    </w:tbl>
    <w:p>
      <w:pPr>
        <w:overflowPunct w:val="0"/>
        <w:spacing w:line="572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EF59F3-148C-4F01-BCEC-7E6934B9F6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24B8DB7-5089-47A6-A7B6-4D24D75C03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8651C9F-26DB-44D7-BB77-1BABF06AD56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4D327E6-778D-4AD3-8564-6FBAEABA9FD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2" w:lineRule="auto"/>
      <w:ind w:left="7995"/>
      <w:rPr>
        <w:rFonts w:ascii="宋体" w:hAnsi="宋体" w:eastAsia="宋体" w:cs="宋体"/>
        <w:sz w:val="28"/>
        <w:szCs w:val="28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-71120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6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GDYWK1gAAAAgBAAAPAAAAAAAAAAEAIAAA&#10;ACIAAABkcnMvZG93bnJldi54bWxQSwECFAAUAAAACACHTuJAUEyylQ4CAAAHBAAADgAAAAAAAAAB&#10;ACAAAAAl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  <w:lang w:eastAsia="zh-CN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A46"/>
    <w:rsid w:val="00001158"/>
    <w:rsid w:val="00204A46"/>
    <w:rsid w:val="00237F7A"/>
    <w:rsid w:val="00277ED8"/>
    <w:rsid w:val="004F4B0B"/>
    <w:rsid w:val="00590398"/>
    <w:rsid w:val="00813098"/>
    <w:rsid w:val="008B6137"/>
    <w:rsid w:val="00B46B16"/>
    <w:rsid w:val="00B56D7B"/>
    <w:rsid w:val="00F43A6C"/>
    <w:rsid w:val="06BB0F17"/>
    <w:rsid w:val="07956A9C"/>
    <w:rsid w:val="0E5079E9"/>
    <w:rsid w:val="142A63A1"/>
    <w:rsid w:val="25CD2F96"/>
    <w:rsid w:val="26341217"/>
    <w:rsid w:val="2B2958EE"/>
    <w:rsid w:val="329A512E"/>
    <w:rsid w:val="462C063A"/>
    <w:rsid w:val="488C0F77"/>
    <w:rsid w:val="4EB450BE"/>
    <w:rsid w:val="4F931916"/>
    <w:rsid w:val="617C3BE1"/>
    <w:rsid w:val="7200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ody Text Indent"/>
    <w:qFormat/>
    <w:uiPriority w:val="0"/>
    <w:pPr>
      <w:widowControl w:val="0"/>
      <w:spacing w:after="120"/>
      <w:ind w:left="420" w:leftChars="200"/>
    </w:pPr>
    <w:rPr>
      <w:rFonts w:ascii="Calibri" w:hAnsi="Calibri" w:eastAsia="宋体" w:cs="Times New Roman"/>
      <w:color w:val="000000"/>
      <w:sz w:val="24"/>
      <w:szCs w:val="24"/>
      <w:lang w:val="en-US" w:eastAsia="en-US" w:bidi="en-US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toc 1"/>
    <w:basedOn w:val="1"/>
    <w:next w:val="1"/>
    <w:qFormat/>
    <w:uiPriority w:val="0"/>
    <w:rPr>
      <w:rFonts w:hint="eastAsia"/>
    </w:rPr>
  </w:style>
  <w:style w:type="paragraph" w:styleId="7">
    <w:name w:val="Body Text First Indent 2"/>
    <w:next w:val="1"/>
    <w:qFormat/>
    <w:uiPriority w:val="0"/>
    <w:pPr>
      <w:widowControl w:val="0"/>
      <w:tabs>
        <w:tab w:val="left" w:pos="440"/>
      </w:tabs>
      <w:spacing w:after="120"/>
      <w:ind w:left="420" w:leftChars="200" w:firstLine="420"/>
    </w:pPr>
    <w:rPr>
      <w:rFonts w:ascii="Calibri" w:hAnsi="Calibri" w:eastAsia="宋体" w:cs="Times New Roman"/>
      <w:color w:val="000000"/>
      <w:sz w:val="24"/>
      <w:szCs w:val="24"/>
      <w:lang w:val="en-US" w:eastAsia="en-US" w:bidi="en-US"/>
    </w:rPr>
  </w:style>
  <w:style w:type="paragraph" w:customStyle="1" w:styleId="10">
    <w:name w:val="Table Text"/>
    <w:basedOn w:val="1"/>
    <w:qFormat/>
    <w:uiPriority w:val="0"/>
    <w:rPr>
      <w:rFonts w:ascii="宋体" w:hAnsi="宋体" w:eastAsia="宋体" w:cs="宋体"/>
      <w:sz w:val="25"/>
      <w:szCs w:val="25"/>
    </w:rPr>
  </w:style>
  <w:style w:type="character" w:customStyle="1" w:styleId="1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662</Words>
  <Characters>3778</Characters>
  <Lines>31</Lines>
  <Paragraphs>8</Paragraphs>
  <TotalTime>11</TotalTime>
  <ScaleCrop>false</ScaleCrop>
  <LinksUpToDate>false</LinksUpToDate>
  <CharactersWithSpaces>4432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2026-01-28T07:52:00Z</dcterms:created>
  <dc:creator>曹宇祺</dc:creator>
  <cp:lastModifiedBy>、</cp:lastModifiedBy>
  <cp:lastPrinted>2026-02-05T06:59:00Z</cp:lastPrinted>
  <dcterms:modified xsi:type="dcterms:W3CDTF">2026-03-06T07:38:02Z</dcterms:modified>
  <dc:title>曹宇祺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B5FB5779FC8E4A9686B410D02AE7C2AB_13</vt:lpwstr>
  </property>
  <property fmtid="{D5CDD505-2E9C-101B-9397-08002B2CF9AE}" pid="4" name="KSOTemplateDocerSaveRecord">
    <vt:lpwstr>eyJoZGlkIjoiY2Y0YzgyMDBjZDhmMmUyNDNkZWU3NzVmNWQwNjY3YTEiLCJ1c2VySWQiOiIyNzAxODEyNDMifQ==</vt:lpwstr>
  </property>
</Properties>
</file>