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rPr>
          <w:rFonts w:ascii="黑体" w:hAnsi="黑体" w:eastAsia="黑体" w:cs="黑体"/>
          <w:spacing w:val="36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3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6"/>
          <w:sz w:val="32"/>
          <w:szCs w:val="32"/>
          <w:lang w:eastAsia="zh-CN"/>
        </w:rPr>
        <w:t>3</w:t>
      </w:r>
    </w:p>
    <w:p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en-US"/>
        </w:rPr>
      </w:pPr>
      <w:bookmarkStart w:id="0" w:name="_GoBack"/>
      <w:r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en-US"/>
        </w:rPr>
        <w:t>2025年赫山区水稻单产提升项目创建主体</w:t>
      </w:r>
    </w:p>
    <w:p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center"/>
        <w:textAlignment w:val="auto"/>
        <w:rPr>
          <w:rStyle w:val="11"/>
          <w:rFonts w:ascii="方正小标宋简体" w:hAnsi="方正小标宋简体" w:eastAsia="方正小标宋简体" w:cs="方正小标宋简体"/>
          <w:color w:val="auto"/>
          <w:sz w:val="44"/>
          <w:szCs w:val="44"/>
          <w:lang w:eastAsia="zh-CN" w:bidi="en-US"/>
        </w:rPr>
      </w:pPr>
      <w:r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en-US"/>
        </w:rPr>
        <w:t>评分细则</w:t>
      </w:r>
    </w:p>
    <w:bookmarkEnd w:id="0"/>
    <w:tbl>
      <w:tblPr>
        <w:tblStyle w:val="8"/>
        <w:tblpPr w:leftFromText="180" w:rightFromText="180" w:vertAnchor="text" w:horzAnchor="page" w:tblpX="1012" w:tblpY="603"/>
        <w:tblOverlap w:val="never"/>
        <w:tblW w:w="10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28"/>
        <w:gridCol w:w="929"/>
        <w:gridCol w:w="5773"/>
        <w:gridCol w:w="1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  <w:t>序号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  <w:t>评分内容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  <w:t>分值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  <w:t>评分标准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 w:bidi="en-US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生产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面积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 xml:space="preserve">  20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水稻种植面积湖区200亩以上，丘陵区150亩以上，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复种指数180%以上的，计16分，每增5个百分点，加1分。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粮食产量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15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单产高于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当地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平均产量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5%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的，计1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2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分，每增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（减）1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个百分点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，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加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（减）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1分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，满分15分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早稻集中育秧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10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落实早稻集中育秧任务，且吻合率达95%以上的，计8分，每增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（减）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1个百分点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，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加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（减）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0.4分。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机抛机插水平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10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机抛机插面积达50%的，计5分，每增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（减）1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个百分点加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（减）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0.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分。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5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化肥农药减量增效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10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采取科学施肥，种植绿肥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，开沟排水、低茬收割、粉粹还田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等措施，化肥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减量1%以上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的，计10分，每减少0.1个百分点，扣1分。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10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病虫害专业化统防统治覆盖率达100%，采取绿色防控措施，履行农药包装废弃物回收责任，农药减量2%以上的，计10分，每减少0.1个百分点，扣1分，扣完为止。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6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粮食质量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20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早专晚优，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优质稻种植面积占中晚稻种植面积的95%以上的，计10分，每减少1个百分点，扣1分，扣完为止。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5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采取降镉措施，稻谷镉含量抽检合格率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9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0%以上的，计10分，每减少1个百分点，扣1分，扣完为止。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其他事项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5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生产安全，遵纪守法，服从区、乡、村三级管理的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计5分</w:t>
            </w: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，否则酌情扣分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  <w:t>总分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en-US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textAlignment w:val="auto"/>
        <w:rPr>
          <w:rFonts w:ascii="Times New Roman" w:hAnsi="Times New Roman" w:eastAsia="宋体" w:cs="Times New Roman"/>
          <w:snapToGrid/>
          <w:sz w:val="24"/>
          <w:szCs w:val="24"/>
          <w:lang w:eastAsia="zh-CN" w:bidi="en-US"/>
        </w:rPr>
      </w:pPr>
      <w:r>
        <w:rPr>
          <w:rFonts w:hint="eastAsia" w:ascii="Times New Roman" w:hAnsi="Times New Roman" w:eastAsia="宋体" w:cs="Times New Roman"/>
          <w:snapToGrid/>
          <w:sz w:val="24"/>
          <w:szCs w:val="24"/>
          <w:lang w:eastAsia="zh-CN" w:bidi="en-US"/>
        </w:rPr>
        <w:t>乡镇（街道）：           主体：                     电话：</w:t>
      </w:r>
    </w:p>
    <w:p>
      <w:pPr>
        <w:widowControl w:val="0"/>
        <w:spacing w:after="120"/>
        <w:rPr>
          <w:rStyle w:val="11"/>
          <w:rFonts w:ascii="Times New Roman" w:hAnsi="Times New Roman" w:eastAsia="宋体" w:cs="Times New Roman"/>
          <w:color w:val="auto"/>
          <w:sz w:val="24"/>
          <w:szCs w:val="24"/>
          <w:lang w:eastAsia="zh-CN" w:bidi="en-US"/>
        </w:rPr>
      </w:pP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>评分</w:t>
      </w: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>人员</w:t>
      </w: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>签名</w:t>
      </w: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>（盖章）</w:t>
      </w: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：                </w:t>
      </w: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</w:t>
      </w: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 </w:t>
      </w:r>
    </w:p>
    <w:p>
      <w:pPr>
        <w:widowControl w:val="0"/>
        <w:spacing w:after="120"/>
        <w:ind w:left="420" w:leftChars="200" w:firstLine="420"/>
        <w:rPr>
          <w:rStyle w:val="11"/>
          <w:rFonts w:ascii="Times New Roman" w:hAnsi="Times New Roman" w:eastAsia="宋体" w:cs="Times New Roman"/>
          <w:color w:val="auto"/>
          <w:sz w:val="24"/>
          <w:szCs w:val="24"/>
          <w:lang w:eastAsia="zh-CN" w:bidi="en-US"/>
        </w:rPr>
      </w:pPr>
    </w:p>
    <w:p>
      <w:pPr>
        <w:widowControl w:val="0"/>
        <w:spacing w:after="120"/>
        <w:ind w:left="420" w:leftChars="200" w:firstLine="420"/>
        <w:jc w:val="both"/>
        <w:rPr>
          <w:rStyle w:val="11"/>
          <w:rFonts w:ascii="Times New Roman" w:hAnsi="Times New Roman" w:eastAsia="宋体" w:cs="Times New Roman"/>
          <w:color w:val="auto"/>
          <w:sz w:val="24"/>
          <w:szCs w:val="24"/>
          <w:lang w:eastAsia="zh-CN" w:bidi="en-US"/>
        </w:rPr>
      </w:pP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                                 </w:t>
      </w: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日期：    年 </w:t>
      </w: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 </w:t>
      </w: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月 </w:t>
      </w: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 </w:t>
      </w:r>
      <w:r>
        <w:rPr>
          <w:rStyle w:val="11"/>
          <w:rFonts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 xml:space="preserve"> </w:t>
      </w:r>
      <w:r>
        <w:rPr>
          <w:rStyle w:val="11"/>
          <w:rFonts w:hint="eastAsia" w:ascii="Times New Roman" w:hAnsi="Times New Roman" w:eastAsia="Times New Roman" w:cs="Times New Roman"/>
          <w:color w:val="auto"/>
          <w:sz w:val="24"/>
          <w:szCs w:val="24"/>
          <w:lang w:eastAsia="zh-CN" w:bidi="en-US"/>
        </w:rPr>
        <w:t>日</w:t>
      </w:r>
    </w:p>
    <w:p>
      <w:pPr>
        <w:overflowPunct w:val="0"/>
        <w:spacing w:line="572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D4777F-5A2E-4DBB-ABDC-85D3992B3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4D2E36-421C-4B35-9820-FFED0AA90B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4D2C9B-C4E5-4E83-B65A-1A22B450E9C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75BD383-6A59-4AF4-891A-B5EA599FE28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99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DYWK1gAAAAgBAAAPAAAAAAAAAAEAIAAA&#10;ACIAAABkcnMvZG93bnJldi54bWxQSwECFAAUAAAACACHTuJAUEyylQ4CAAAHBAAADgAAAAAAAAAB&#10;ACAAAAAl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46"/>
    <w:rsid w:val="00001158"/>
    <w:rsid w:val="00204A46"/>
    <w:rsid w:val="00237F7A"/>
    <w:rsid w:val="00277ED8"/>
    <w:rsid w:val="004F4B0B"/>
    <w:rsid w:val="00590398"/>
    <w:rsid w:val="00813098"/>
    <w:rsid w:val="008B6137"/>
    <w:rsid w:val="00B46B16"/>
    <w:rsid w:val="00B56D7B"/>
    <w:rsid w:val="00F43A6C"/>
    <w:rsid w:val="06BB0F17"/>
    <w:rsid w:val="07956A9C"/>
    <w:rsid w:val="0E5079E9"/>
    <w:rsid w:val="142A63A1"/>
    <w:rsid w:val="25CD2F96"/>
    <w:rsid w:val="26341217"/>
    <w:rsid w:val="2A4C5632"/>
    <w:rsid w:val="2B2958EE"/>
    <w:rsid w:val="329A512E"/>
    <w:rsid w:val="462C063A"/>
    <w:rsid w:val="488C0F77"/>
    <w:rsid w:val="4EB450BE"/>
    <w:rsid w:val="4F931916"/>
    <w:rsid w:val="720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662</Words>
  <Characters>3778</Characters>
  <Lines>31</Lines>
  <Paragraphs>8</Paragraphs>
  <TotalTime>11</TotalTime>
  <ScaleCrop>false</ScaleCrop>
  <LinksUpToDate>false</LinksUpToDate>
  <CharactersWithSpaces>4432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2026-01-28T07:52:00Z</dcterms:created>
  <dc:creator>曹宇祺</dc:creator>
  <cp:lastModifiedBy>、</cp:lastModifiedBy>
  <cp:lastPrinted>2026-02-05T06:59:00Z</cp:lastPrinted>
  <dcterms:modified xsi:type="dcterms:W3CDTF">2026-03-06T07:38:40Z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B5FB5779FC8E4A9686B410D02AE7C2AB_13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