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益阳市赫山区卫生巾(护垫)</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3DE352C0">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每批次产品抽取样品 </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包，其中 2 包作为</w:t>
      </w:r>
      <w:bookmarkStart w:id="2" w:name="_GoBack"/>
      <w:bookmarkEnd w:id="2"/>
      <w:r>
        <w:rPr>
          <w:rFonts w:hint="eastAsia" w:ascii="宋体" w:hAnsi="宋体" w:eastAsia="宋体" w:cs="宋体"/>
          <w:color w:val="auto"/>
          <w:sz w:val="21"/>
          <w:szCs w:val="21"/>
          <w:highlight w:val="none"/>
        </w:rPr>
        <w:t>检验样品，</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包作为备用样品。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45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0"/>
        <w:gridCol w:w="3684"/>
        <w:gridCol w:w="4010"/>
      </w:tblGrid>
      <w:tr w14:paraId="38BCC2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760" w:type="dxa"/>
            <w:vAlign w:val="top"/>
          </w:tcPr>
          <w:p w14:paraId="1F325A02">
            <w:pPr>
              <w:kinsoku w:val="0"/>
              <w:autoSpaceDE w:val="0"/>
              <w:autoSpaceDN w:val="0"/>
              <w:adjustRightInd w:val="0"/>
              <w:snapToGrid w:val="0"/>
              <w:spacing w:before="153" w:line="229" w:lineRule="auto"/>
              <w:ind w:left="1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684" w:type="dxa"/>
            <w:vAlign w:val="top"/>
          </w:tcPr>
          <w:p w14:paraId="063DDCE4">
            <w:pPr>
              <w:kinsoku w:val="0"/>
              <w:autoSpaceDE w:val="0"/>
              <w:autoSpaceDN w:val="0"/>
              <w:adjustRightInd w:val="0"/>
              <w:snapToGrid w:val="0"/>
              <w:spacing w:before="152" w:line="228" w:lineRule="auto"/>
              <w:ind w:left="14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010" w:type="dxa"/>
            <w:vAlign w:val="top"/>
          </w:tcPr>
          <w:p w14:paraId="1636648C">
            <w:pPr>
              <w:kinsoku w:val="0"/>
              <w:autoSpaceDE w:val="0"/>
              <w:autoSpaceDN w:val="0"/>
              <w:adjustRightInd w:val="0"/>
              <w:snapToGrid w:val="0"/>
              <w:spacing w:before="152" w:line="228" w:lineRule="auto"/>
              <w:ind w:left="15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04728F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760" w:type="dxa"/>
            <w:vAlign w:val="top"/>
          </w:tcPr>
          <w:p w14:paraId="31CDD6D6">
            <w:pPr>
              <w:kinsoku w:val="0"/>
              <w:autoSpaceDE w:val="0"/>
              <w:autoSpaceDN w:val="0"/>
              <w:adjustRightInd w:val="0"/>
              <w:snapToGrid w:val="0"/>
              <w:spacing w:before="108" w:line="270" w:lineRule="exact"/>
              <w:ind w:left="3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3684" w:type="dxa"/>
            <w:vAlign w:val="top"/>
          </w:tcPr>
          <w:p w14:paraId="2E57AB4C">
            <w:pPr>
              <w:kinsoku w:val="0"/>
              <w:autoSpaceDE w:val="0"/>
              <w:autoSpaceDN w:val="0"/>
              <w:adjustRightInd w:val="0"/>
              <w:snapToGrid w:val="0"/>
              <w:spacing w:before="108" w:line="228" w:lineRule="auto"/>
              <w:ind w:left="14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全长偏差</w:t>
            </w:r>
          </w:p>
        </w:tc>
        <w:tc>
          <w:tcPr>
            <w:tcW w:w="4010" w:type="dxa"/>
            <w:vAlign w:val="top"/>
          </w:tcPr>
          <w:p w14:paraId="4778D159">
            <w:pPr>
              <w:kinsoku w:val="0"/>
              <w:autoSpaceDE w:val="0"/>
              <w:autoSpaceDN w:val="0"/>
              <w:adjustRightInd w:val="0"/>
              <w:snapToGrid w:val="0"/>
              <w:spacing w:before="108" w:line="233" w:lineRule="auto"/>
              <w:ind w:left="12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8939-2018</w:t>
            </w:r>
          </w:p>
        </w:tc>
      </w:tr>
      <w:tr w14:paraId="6628A1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760" w:type="dxa"/>
            <w:vAlign w:val="top"/>
          </w:tcPr>
          <w:p w14:paraId="612D5887">
            <w:pPr>
              <w:kinsoku w:val="0"/>
              <w:autoSpaceDE w:val="0"/>
              <w:autoSpaceDN w:val="0"/>
              <w:adjustRightInd w:val="0"/>
              <w:snapToGrid w:val="0"/>
              <w:spacing w:before="107" w:line="270" w:lineRule="exact"/>
              <w:ind w:left="3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3684" w:type="dxa"/>
            <w:vAlign w:val="top"/>
          </w:tcPr>
          <w:p w14:paraId="1360D209">
            <w:pPr>
              <w:kinsoku w:val="0"/>
              <w:autoSpaceDE w:val="0"/>
              <w:autoSpaceDN w:val="0"/>
              <w:adjustRightInd w:val="0"/>
              <w:snapToGrid w:val="0"/>
              <w:spacing w:before="107" w:line="228" w:lineRule="auto"/>
              <w:ind w:left="13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条质量偏差</w:t>
            </w:r>
          </w:p>
        </w:tc>
        <w:tc>
          <w:tcPr>
            <w:tcW w:w="4010" w:type="dxa"/>
            <w:vAlign w:val="top"/>
          </w:tcPr>
          <w:p w14:paraId="0786F866">
            <w:pPr>
              <w:kinsoku w:val="0"/>
              <w:autoSpaceDE w:val="0"/>
              <w:autoSpaceDN w:val="0"/>
              <w:adjustRightInd w:val="0"/>
              <w:snapToGrid w:val="0"/>
              <w:spacing w:before="107" w:line="233" w:lineRule="auto"/>
              <w:ind w:left="12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8939-2018</w:t>
            </w:r>
          </w:p>
        </w:tc>
      </w:tr>
      <w:tr w14:paraId="14DACF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760" w:type="dxa"/>
            <w:vAlign w:val="top"/>
          </w:tcPr>
          <w:p w14:paraId="3A9DF59C">
            <w:pPr>
              <w:kinsoku w:val="0"/>
              <w:autoSpaceDE w:val="0"/>
              <w:autoSpaceDN w:val="0"/>
              <w:adjustRightInd w:val="0"/>
              <w:snapToGrid w:val="0"/>
              <w:spacing w:before="107" w:line="268" w:lineRule="exact"/>
              <w:ind w:left="3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3684" w:type="dxa"/>
            <w:vAlign w:val="top"/>
          </w:tcPr>
          <w:p w14:paraId="5A067989">
            <w:pPr>
              <w:kinsoku w:val="0"/>
              <w:autoSpaceDE w:val="0"/>
              <w:autoSpaceDN w:val="0"/>
              <w:adjustRightInd w:val="0"/>
              <w:snapToGrid w:val="0"/>
              <w:spacing w:before="106" w:line="228" w:lineRule="auto"/>
              <w:ind w:left="14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吸水倍率</w:t>
            </w:r>
          </w:p>
        </w:tc>
        <w:tc>
          <w:tcPr>
            <w:tcW w:w="4010" w:type="dxa"/>
            <w:vAlign w:val="top"/>
          </w:tcPr>
          <w:p w14:paraId="219378D1">
            <w:pPr>
              <w:kinsoku w:val="0"/>
              <w:autoSpaceDE w:val="0"/>
              <w:autoSpaceDN w:val="0"/>
              <w:adjustRightInd w:val="0"/>
              <w:snapToGrid w:val="0"/>
              <w:spacing w:before="106" w:line="233" w:lineRule="auto"/>
              <w:ind w:left="12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8939-2018</w:t>
            </w:r>
          </w:p>
        </w:tc>
      </w:tr>
      <w:tr w14:paraId="3530C5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760" w:type="dxa"/>
            <w:vAlign w:val="top"/>
          </w:tcPr>
          <w:p w14:paraId="0688F391">
            <w:pPr>
              <w:kinsoku w:val="0"/>
              <w:autoSpaceDE w:val="0"/>
              <w:autoSpaceDN w:val="0"/>
              <w:adjustRightInd w:val="0"/>
              <w:snapToGrid w:val="0"/>
              <w:spacing w:before="109" w:line="270" w:lineRule="exact"/>
              <w:ind w:left="3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3684" w:type="dxa"/>
            <w:vAlign w:val="top"/>
          </w:tcPr>
          <w:p w14:paraId="4933F272">
            <w:pPr>
              <w:kinsoku w:val="0"/>
              <w:autoSpaceDE w:val="0"/>
              <w:autoSpaceDN w:val="0"/>
              <w:adjustRightInd w:val="0"/>
              <w:snapToGrid w:val="0"/>
              <w:spacing w:before="108" w:line="228" w:lineRule="auto"/>
              <w:ind w:left="14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吸收速度</w:t>
            </w:r>
          </w:p>
        </w:tc>
        <w:tc>
          <w:tcPr>
            <w:tcW w:w="4010" w:type="dxa"/>
            <w:vAlign w:val="top"/>
          </w:tcPr>
          <w:p w14:paraId="6FC2282F">
            <w:pPr>
              <w:kinsoku w:val="0"/>
              <w:autoSpaceDE w:val="0"/>
              <w:autoSpaceDN w:val="0"/>
              <w:adjustRightInd w:val="0"/>
              <w:snapToGrid w:val="0"/>
              <w:spacing w:before="108" w:line="233" w:lineRule="auto"/>
              <w:ind w:left="12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8939-2018</w:t>
            </w:r>
          </w:p>
        </w:tc>
      </w:tr>
      <w:tr w14:paraId="6CAFC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760" w:type="dxa"/>
            <w:vAlign w:val="top"/>
          </w:tcPr>
          <w:p w14:paraId="170F9A83">
            <w:pPr>
              <w:kinsoku w:val="0"/>
              <w:autoSpaceDE w:val="0"/>
              <w:autoSpaceDN w:val="0"/>
              <w:adjustRightInd w:val="0"/>
              <w:snapToGrid w:val="0"/>
              <w:spacing w:before="108" w:line="268" w:lineRule="exact"/>
              <w:ind w:left="3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3684" w:type="dxa"/>
            <w:vAlign w:val="top"/>
          </w:tcPr>
          <w:p w14:paraId="06D6463C">
            <w:pPr>
              <w:kinsoku w:val="0"/>
              <w:autoSpaceDE w:val="0"/>
              <w:autoSpaceDN w:val="0"/>
              <w:adjustRightInd w:val="0"/>
              <w:snapToGrid w:val="0"/>
              <w:spacing w:before="143" w:line="188" w:lineRule="auto"/>
              <w:ind w:left="17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pH</w:t>
            </w:r>
          </w:p>
        </w:tc>
        <w:tc>
          <w:tcPr>
            <w:tcW w:w="4010" w:type="dxa"/>
            <w:vAlign w:val="top"/>
          </w:tcPr>
          <w:p w14:paraId="36518647">
            <w:pPr>
              <w:kinsoku w:val="0"/>
              <w:autoSpaceDE w:val="0"/>
              <w:autoSpaceDN w:val="0"/>
              <w:adjustRightInd w:val="0"/>
              <w:snapToGrid w:val="0"/>
              <w:spacing w:before="108" w:line="233" w:lineRule="auto"/>
              <w:ind w:left="12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8939-2018</w:t>
            </w:r>
          </w:p>
        </w:tc>
      </w:tr>
      <w:tr w14:paraId="75D5B7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760" w:type="dxa"/>
            <w:vAlign w:val="top"/>
          </w:tcPr>
          <w:p w14:paraId="31C1D540">
            <w:pPr>
              <w:kinsoku w:val="0"/>
              <w:autoSpaceDE w:val="0"/>
              <w:autoSpaceDN w:val="0"/>
              <w:adjustRightInd w:val="0"/>
              <w:snapToGrid w:val="0"/>
              <w:spacing w:before="107" w:line="269" w:lineRule="exact"/>
              <w:ind w:left="3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3684" w:type="dxa"/>
            <w:vAlign w:val="top"/>
          </w:tcPr>
          <w:p w14:paraId="1D75A455">
            <w:pPr>
              <w:kinsoku w:val="0"/>
              <w:autoSpaceDE w:val="0"/>
              <w:autoSpaceDN w:val="0"/>
              <w:adjustRightInd w:val="0"/>
              <w:snapToGrid w:val="0"/>
              <w:spacing w:before="107" w:line="228" w:lineRule="auto"/>
              <w:ind w:left="145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甲醛含量</w:t>
            </w:r>
          </w:p>
        </w:tc>
        <w:tc>
          <w:tcPr>
            <w:tcW w:w="4010" w:type="dxa"/>
            <w:vAlign w:val="top"/>
          </w:tcPr>
          <w:p w14:paraId="70DB5E01">
            <w:pPr>
              <w:kinsoku w:val="0"/>
              <w:autoSpaceDE w:val="0"/>
              <w:autoSpaceDN w:val="0"/>
              <w:adjustRightInd w:val="0"/>
              <w:snapToGrid w:val="0"/>
              <w:spacing w:before="107" w:line="233" w:lineRule="auto"/>
              <w:ind w:left="12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8939-2018</w:t>
            </w:r>
          </w:p>
        </w:tc>
      </w:tr>
      <w:tr w14:paraId="339FE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760" w:type="dxa"/>
            <w:vAlign w:val="top"/>
          </w:tcPr>
          <w:p w14:paraId="7FE8C2AB">
            <w:pPr>
              <w:kinsoku w:val="0"/>
              <w:autoSpaceDE w:val="0"/>
              <w:autoSpaceDN w:val="0"/>
              <w:adjustRightInd w:val="0"/>
              <w:snapToGrid w:val="0"/>
              <w:spacing w:before="107" w:line="268" w:lineRule="exact"/>
              <w:ind w:left="3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7</w:t>
            </w:r>
          </w:p>
        </w:tc>
        <w:tc>
          <w:tcPr>
            <w:tcW w:w="3684" w:type="dxa"/>
            <w:vAlign w:val="top"/>
          </w:tcPr>
          <w:p w14:paraId="1C7A4742">
            <w:pPr>
              <w:kinsoku w:val="0"/>
              <w:autoSpaceDE w:val="0"/>
              <w:autoSpaceDN w:val="0"/>
              <w:adjustRightInd w:val="0"/>
              <w:snapToGrid w:val="0"/>
              <w:spacing w:before="106" w:line="228" w:lineRule="auto"/>
              <w:ind w:left="100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可迁移性荧光物质</w:t>
            </w:r>
          </w:p>
        </w:tc>
        <w:tc>
          <w:tcPr>
            <w:tcW w:w="4010" w:type="dxa"/>
            <w:vAlign w:val="top"/>
          </w:tcPr>
          <w:p w14:paraId="0D25642F">
            <w:pPr>
              <w:kinsoku w:val="0"/>
              <w:autoSpaceDE w:val="0"/>
              <w:autoSpaceDN w:val="0"/>
              <w:adjustRightInd w:val="0"/>
              <w:snapToGrid w:val="0"/>
              <w:spacing w:before="106" w:line="233" w:lineRule="auto"/>
              <w:ind w:left="12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8939-2018</w:t>
            </w:r>
          </w:p>
        </w:tc>
      </w:tr>
      <w:tr w14:paraId="45FBC7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760" w:type="dxa"/>
            <w:vAlign w:val="top"/>
          </w:tcPr>
          <w:p w14:paraId="2C0A0EB3">
            <w:pPr>
              <w:kinsoku w:val="0"/>
              <w:autoSpaceDE w:val="0"/>
              <w:autoSpaceDN w:val="0"/>
              <w:adjustRightInd w:val="0"/>
              <w:snapToGrid w:val="0"/>
              <w:spacing w:before="109" w:line="268" w:lineRule="exact"/>
              <w:ind w:left="3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8</w:t>
            </w:r>
          </w:p>
        </w:tc>
        <w:tc>
          <w:tcPr>
            <w:tcW w:w="3684" w:type="dxa"/>
            <w:vAlign w:val="top"/>
          </w:tcPr>
          <w:p w14:paraId="6DFA8680">
            <w:pPr>
              <w:kinsoku w:val="0"/>
              <w:autoSpaceDE w:val="0"/>
              <w:autoSpaceDN w:val="0"/>
              <w:adjustRightInd w:val="0"/>
              <w:snapToGrid w:val="0"/>
              <w:spacing w:before="108" w:line="227" w:lineRule="auto"/>
              <w:ind w:left="14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交货水分</w:t>
            </w:r>
          </w:p>
        </w:tc>
        <w:tc>
          <w:tcPr>
            <w:tcW w:w="4010" w:type="dxa"/>
            <w:vAlign w:val="top"/>
          </w:tcPr>
          <w:p w14:paraId="4AFD8712">
            <w:pPr>
              <w:kinsoku w:val="0"/>
              <w:autoSpaceDE w:val="0"/>
              <w:autoSpaceDN w:val="0"/>
              <w:adjustRightInd w:val="0"/>
              <w:snapToGrid w:val="0"/>
              <w:spacing w:before="108" w:line="233" w:lineRule="auto"/>
              <w:ind w:left="13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462-2023</w:t>
            </w:r>
          </w:p>
        </w:tc>
      </w:tr>
      <w:tr w14:paraId="0B4C14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760" w:type="dxa"/>
            <w:vAlign w:val="top"/>
          </w:tcPr>
          <w:p w14:paraId="7F7CF7A4">
            <w:pPr>
              <w:kinsoku w:val="0"/>
              <w:autoSpaceDE w:val="0"/>
              <w:autoSpaceDN w:val="0"/>
              <w:adjustRightInd w:val="0"/>
              <w:snapToGrid w:val="0"/>
              <w:spacing w:before="108" w:line="268" w:lineRule="exact"/>
              <w:ind w:left="3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9</w:t>
            </w:r>
          </w:p>
        </w:tc>
        <w:tc>
          <w:tcPr>
            <w:tcW w:w="3684" w:type="dxa"/>
            <w:vAlign w:val="top"/>
          </w:tcPr>
          <w:p w14:paraId="7F7B234B">
            <w:pPr>
              <w:kinsoku w:val="0"/>
              <w:autoSpaceDE w:val="0"/>
              <w:autoSpaceDN w:val="0"/>
              <w:adjustRightInd w:val="0"/>
              <w:snapToGrid w:val="0"/>
              <w:spacing w:before="108" w:line="228" w:lineRule="auto"/>
              <w:ind w:left="12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背胶剥离强度</w:t>
            </w:r>
          </w:p>
        </w:tc>
        <w:tc>
          <w:tcPr>
            <w:tcW w:w="4010" w:type="dxa"/>
            <w:vAlign w:val="top"/>
          </w:tcPr>
          <w:p w14:paraId="1E07E9A9">
            <w:pPr>
              <w:kinsoku w:val="0"/>
              <w:autoSpaceDE w:val="0"/>
              <w:autoSpaceDN w:val="0"/>
              <w:adjustRightInd w:val="0"/>
              <w:snapToGrid w:val="0"/>
              <w:spacing w:before="108" w:line="233" w:lineRule="auto"/>
              <w:ind w:left="12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8939-2018</w:t>
            </w:r>
          </w:p>
        </w:tc>
      </w:tr>
      <w:tr w14:paraId="77C64C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760" w:type="dxa"/>
            <w:vAlign w:val="top"/>
          </w:tcPr>
          <w:p w14:paraId="4D54780C">
            <w:pPr>
              <w:kinsoku w:val="0"/>
              <w:autoSpaceDE w:val="0"/>
              <w:autoSpaceDN w:val="0"/>
              <w:adjustRightInd w:val="0"/>
              <w:snapToGrid w:val="0"/>
              <w:spacing w:before="107" w:line="269" w:lineRule="exact"/>
              <w:ind w:left="2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10</w:t>
            </w:r>
          </w:p>
        </w:tc>
        <w:tc>
          <w:tcPr>
            <w:tcW w:w="3684" w:type="dxa"/>
            <w:vAlign w:val="top"/>
          </w:tcPr>
          <w:p w14:paraId="33832D23">
            <w:pPr>
              <w:kinsoku w:val="0"/>
              <w:autoSpaceDE w:val="0"/>
              <w:autoSpaceDN w:val="0"/>
              <w:adjustRightInd w:val="0"/>
              <w:snapToGrid w:val="0"/>
              <w:spacing w:before="108" w:line="228" w:lineRule="auto"/>
              <w:ind w:left="16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标志</w:t>
            </w:r>
          </w:p>
        </w:tc>
        <w:tc>
          <w:tcPr>
            <w:tcW w:w="4010" w:type="dxa"/>
            <w:vAlign w:val="top"/>
          </w:tcPr>
          <w:p w14:paraId="5E82A164">
            <w:pPr>
              <w:kinsoku w:val="0"/>
              <w:autoSpaceDE w:val="0"/>
              <w:autoSpaceDN w:val="0"/>
              <w:adjustRightInd w:val="0"/>
              <w:snapToGrid w:val="0"/>
              <w:spacing w:before="107" w:line="233" w:lineRule="auto"/>
              <w:ind w:left="12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8939-2018</w:t>
            </w:r>
          </w:p>
        </w:tc>
      </w:tr>
      <w:tr w14:paraId="724D69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60" w:type="dxa"/>
            <w:vAlign w:val="top"/>
          </w:tcPr>
          <w:p w14:paraId="2752C79E">
            <w:pPr>
              <w:kinsoku w:val="0"/>
              <w:autoSpaceDE w:val="0"/>
              <w:autoSpaceDN w:val="0"/>
              <w:adjustRightInd w:val="0"/>
              <w:snapToGrid w:val="0"/>
              <w:spacing w:before="167" w:line="270" w:lineRule="exact"/>
              <w:ind w:left="2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11</w:t>
            </w:r>
          </w:p>
        </w:tc>
        <w:tc>
          <w:tcPr>
            <w:tcW w:w="3684" w:type="dxa"/>
            <w:vAlign w:val="top"/>
          </w:tcPr>
          <w:p w14:paraId="7053CF90">
            <w:pPr>
              <w:kinsoku w:val="0"/>
              <w:autoSpaceDE w:val="0"/>
              <w:autoSpaceDN w:val="0"/>
              <w:adjustRightInd w:val="0"/>
              <w:snapToGrid w:val="0"/>
              <w:spacing w:before="166" w:line="228" w:lineRule="auto"/>
              <w:ind w:left="121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细菌菌落总数</w:t>
            </w:r>
          </w:p>
        </w:tc>
        <w:tc>
          <w:tcPr>
            <w:tcW w:w="4010" w:type="dxa"/>
            <w:vAlign w:val="top"/>
          </w:tcPr>
          <w:p w14:paraId="7A9143F3">
            <w:pPr>
              <w:kinsoku w:val="0"/>
              <w:autoSpaceDE w:val="0"/>
              <w:autoSpaceDN w:val="0"/>
              <w:adjustRightInd w:val="0"/>
              <w:snapToGrid w:val="0"/>
              <w:spacing w:before="32" w:line="269" w:lineRule="exact"/>
              <w:ind w:left="13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7"/>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15979-2002</w:t>
            </w:r>
          </w:p>
          <w:p w14:paraId="009C3935">
            <w:pPr>
              <w:kinsoku w:val="0"/>
              <w:autoSpaceDE w:val="0"/>
              <w:autoSpaceDN w:val="0"/>
              <w:adjustRightInd w:val="0"/>
              <w:snapToGrid w:val="0"/>
              <w:spacing w:before="2" w:line="217" w:lineRule="auto"/>
              <w:ind w:left="13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7"/>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15979-2024</w:t>
            </w:r>
          </w:p>
        </w:tc>
      </w:tr>
      <w:tr w14:paraId="6DBAE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760" w:type="dxa"/>
            <w:vAlign w:val="top"/>
          </w:tcPr>
          <w:p w14:paraId="68C3E6FA">
            <w:pPr>
              <w:kinsoku w:val="0"/>
              <w:autoSpaceDE w:val="0"/>
              <w:autoSpaceDN w:val="0"/>
              <w:adjustRightInd w:val="0"/>
              <w:snapToGrid w:val="0"/>
              <w:spacing w:before="167" w:line="270" w:lineRule="exact"/>
              <w:ind w:left="2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12</w:t>
            </w:r>
          </w:p>
        </w:tc>
        <w:tc>
          <w:tcPr>
            <w:tcW w:w="3684" w:type="dxa"/>
            <w:vAlign w:val="top"/>
          </w:tcPr>
          <w:p w14:paraId="0F602621">
            <w:pPr>
              <w:kinsoku w:val="0"/>
              <w:autoSpaceDE w:val="0"/>
              <w:autoSpaceDN w:val="0"/>
              <w:adjustRightInd w:val="0"/>
              <w:snapToGrid w:val="0"/>
              <w:spacing w:before="167" w:line="228" w:lineRule="auto"/>
              <w:ind w:left="14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大肠菌群</w:t>
            </w:r>
          </w:p>
        </w:tc>
        <w:tc>
          <w:tcPr>
            <w:tcW w:w="4010" w:type="dxa"/>
            <w:vAlign w:val="top"/>
          </w:tcPr>
          <w:p w14:paraId="6CADFC0E">
            <w:pPr>
              <w:kinsoku w:val="0"/>
              <w:autoSpaceDE w:val="0"/>
              <w:autoSpaceDN w:val="0"/>
              <w:adjustRightInd w:val="0"/>
              <w:snapToGrid w:val="0"/>
              <w:spacing w:before="33" w:line="268" w:lineRule="exact"/>
              <w:ind w:left="13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7"/>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15979-2002</w:t>
            </w:r>
          </w:p>
          <w:p w14:paraId="072BAF1A">
            <w:pPr>
              <w:kinsoku w:val="0"/>
              <w:autoSpaceDE w:val="0"/>
              <w:autoSpaceDN w:val="0"/>
              <w:adjustRightInd w:val="0"/>
              <w:snapToGrid w:val="0"/>
              <w:spacing w:before="2" w:line="216" w:lineRule="auto"/>
              <w:ind w:left="13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7"/>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15979-2024</w:t>
            </w:r>
          </w:p>
        </w:tc>
      </w:tr>
      <w:tr w14:paraId="64A094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60" w:type="dxa"/>
            <w:vAlign w:val="top"/>
          </w:tcPr>
          <w:p w14:paraId="3CA21A0A">
            <w:pPr>
              <w:kinsoku w:val="0"/>
              <w:autoSpaceDE w:val="0"/>
              <w:autoSpaceDN w:val="0"/>
              <w:adjustRightInd w:val="0"/>
              <w:snapToGrid w:val="0"/>
              <w:spacing w:before="169" w:line="268" w:lineRule="exact"/>
              <w:ind w:left="2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13</w:t>
            </w:r>
          </w:p>
        </w:tc>
        <w:tc>
          <w:tcPr>
            <w:tcW w:w="3684" w:type="dxa"/>
            <w:vAlign w:val="top"/>
          </w:tcPr>
          <w:p w14:paraId="16CA84B1">
            <w:pPr>
              <w:kinsoku w:val="0"/>
              <w:autoSpaceDE w:val="0"/>
              <w:autoSpaceDN w:val="0"/>
              <w:adjustRightInd w:val="0"/>
              <w:snapToGrid w:val="0"/>
              <w:spacing w:before="168" w:line="228" w:lineRule="auto"/>
              <w:ind w:left="12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真菌菌落总数</w:t>
            </w:r>
          </w:p>
        </w:tc>
        <w:tc>
          <w:tcPr>
            <w:tcW w:w="4010" w:type="dxa"/>
            <w:vAlign w:val="top"/>
          </w:tcPr>
          <w:p w14:paraId="210338CA">
            <w:pPr>
              <w:kinsoku w:val="0"/>
              <w:autoSpaceDE w:val="0"/>
              <w:autoSpaceDN w:val="0"/>
              <w:adjustRightInd w:val="0"/>
              <w:snapToGrid w:val="0"/>
              <w:spacing w:before="34" w:line="269" w:lineRule="exact"/>
              <w:ind w:left="13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7"/>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15979-2002</w:t>
            </w:r>
          </w:p>
          <w:p w14:paraId="0CEBE8B2">
            <w:pPr>
              <w:kinsoku w:val="0"/>
              <w:autoSpaceDE w:val="0"/>
              <w:autoSpaceDN w:val="0"/>
              <w:adjustRightInd w:val="0"/>
              <w:snapToGrid w:val="0"/>
              <w:spacing w:before="2" w:line="215" w:lineRule="auto"/>
              <w:ind w:left="13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7"/>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15979-2024</w:t>
            </w:r>
          </w:p>
        </w:tc>
      </w:tr>
      <w:tr w14:paraId="4440D7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8454" w:type="dxa"/>
            <w:gridSpan w:val="3"/>
            <w:vAlign w:val="top"/>
          </w:tcPr>
          <w:p w14:paraId="2E827134">
            <w:pPr>
              <w:kinsoku w:val="0"/>
              <w:autoSpaceDE w:val="0"/>
              <w:autoSpaceDN w:val="0"/>
              <w:adjustRightInd w:val="0"/>
              <w:snapToGrid w:val="0"/>
              <w:spacing w:before="5" w:line="215" w:lineRule="auto"/>
              <w:jc w:val="left"/>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注：</w:t>
            </w:r>
          </w:p>
          <w:p w14:paraId="52FFDA90">
            <w:pPr>
              <w:kinsoku w:val="0"/>
              <w:autoSpaceDE w:val="0"/>
              <w:autoSpaceDN w:val="0"/>
              <w:adjustRightInd w:val="0"/>
              <w:snapToGrid w:val="0"/>
              <w:spacing w:before="5" w:line="215" w:lineRule="auto"/>
              <w:jc w:val="left"/>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1.2025 年 07 月 01 日之前生产的产品按 GB 15979-2002 检测，2025 年 07 月 01 日及之后生产的产品按 GB 15979-2024 检测，已明示执行标准年代号的按明示标准检测。</w:t>
            </w:r>
          </w:p>
          <w:p w14:paraId="47E64755">
            <w:pPr>
              <w:kinsoku w:val="0"/>
              <w:autoSpaceDE w:val="0"/>
              <w:autoSpaceDN w:val="0"/>
              <w:adjustRightInd w:val="0"/>
              <w:snapToGrid w:val="0"/>
              <w:spacing w:before="5" w:line="215" w:lineRule="auto"/>
              <w:jc w:val="left"/>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2. 条质量偏差和吸收速度仅适用于卫生巾产品。</w:t>
            </w:r>
          </w:p>
          <w:p w14:paraId="037B4C2D">
            <w:pPr>
              <w:kinsoku w:val="0"/>
              <w:autoSpaceDE w:val="0"/>
              <w:autoSpaceDN w:val="0"/>
              <w:adjustRightInd w:val="0"/>
              <w:snapToGrid w:val="0"/>
              <w:spacing w:before="5" w:line="215" w:lineRule="auto"/>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3. 检验项目中标志不作判定，仅作为建议改进项目。</w:t>
            </w:r>
          </w:p>
        </w:tc>
      </w:tr>
    </w:tbl>
    <w:p w14:paraId="570C222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473ED19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15979-2002 一次性使用卫生用品卫生标准</w:t>
      </w:r>
    </w:p>
    <w:p w14:paraId="03ADCFA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15979-2024 一次性使用卫生用品卫生要求</w:t>
      </w:r>
    </w:p>
    <w:p w14:paraId="1C73C09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8939-2018 卫生巾（护垫）</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3050D"/>
    <w:rsid w:val="00893649"/>
    <w:rsid w:val="009C512B"/>
    <w:rsid w:val="00B47494"/>
    <w:rsid w:val="00ED262C"/>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5E313A"/>
    <w:rsid w:val="07635C4A"/>
    <w:rsid w:val="078A3CD0"/>
    <w:rsid w:val="07C5140B"/>
    <w:rsid w:val="07F04D43"/>
    <w:rsid w:val="0822060B"/>
    <w:rsid w:val="08356532"/>
    <w:rsid w:val="083F4318"/>
    <w:rsid w:val="08D631A4"/>
    <w:rsid w:val="08E7715F"/>
    <w:rsid w:val="08EE04EE"/>
    <w:rsid w:val="090917CB"/>
    <w:rsid w:val="095D372A"/>
    <w:rsid w:val="098826F0"/>
    <w:rsid w:val="098B21E0"/>
    <w:rsid w:val="09904F74"/>
    <w:rsid w:val="099E1F14"/>
    <w:rsid w:val="09C33728"/>
    <w:rsid w:val="09DE5915"/>
    <w:rsid w:val="09FC4E8C"/>
    <w:rsid w:val="0A546A76"/>
    <w:rsid w:val="0B161F7E"/>
    <w:rsid w:val="0B246449"/>
    <w:rsid w:val="0B3F3282"/>
    <w:rsid w:val="0B604351"/>
    <w:rsid w:val="0B974E6D"/>
    <w:rsid w:val="0BC639A4"/>
    <w:rsid w:val="0BD240F7"/>
    <w:rsid w:val="0BE34556"/>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9C279A"/>
    <w:rsid w:val="0F3A26DF"/>
    <w:rsid w:val="0F44530B"/>
    <w:rsid w:val="0F6C03BE"/>
    <w:rsid w:val="0F8676D2"/>
    <w:rsid w:val="0F9F3BFB"/>
    <w:rsid w:val="0FB30262"/>
    <w:rsid w:val="0FD36803"/>
    <w:rsid w:val="0FD612EF"/>
    <w:rsid w:val="0FE71E38"/>
    <w:rsid w:val="103B4960"/>
    <w:rsid w:val="103C5FE2"/>
    <w:rsid w:val="104D01F0"/>
    <w:rsid w:val="10757746"/>
    <w:rsid w:val="107751B2"/>
    <w:rsid w:val="10944070"/>
    <w:rsid w:val="109745EF"/>
    <w:rsid w:val="10A1053B"/>
    <w:rsid w:val="10FB7C4C"/>
    <w:rsid w:val="10FE598E"/>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3DF1AA7"/>
    <w:rsid w:val="142C45C0"/>
    <w:rsid w:val="1448764C"/>
    <w:rsid w:val="14700951"/>
    <w:rsid w:val="14860174"/>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C84600"/>
    <w:rsid w:val="17DD00AB"/>
    <w:rsid w:val="17F92A0B"/>
    <w:rsid w:val="18371EB1"/>
    <w:rsid w:val="18BC5F1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86D0B"/>
    <w:rsid w:val="1D8F0099"/>
    <w:rsid w:val="1D903E12"/>
    <w:rsid w:val="1DD71E52"/>
    <w:rsid w:val="1E432C32"/>
    <w:rsid w:val="1E7E37DC"/>
    <w:rsid w:val="1E8A6629"/>
    <w:rsid w:val="1E8E65A3"/>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72277A"/>
    <w:rsid w:val="257B0F03"/>
    <w:rsid w:val="25D32AED"/>
    <w:rsid w:val="25E44CFA"/>
    <w:rsid w:val="25FA56E9"/>
    <w:rsid w:val="26025181"/>
    <w:rsid w:val="260F621B"/>
    <w:rsid w:val="26213859"/>
    <w:rsid w:val="262275D1"/>
    <w:rsid w:val="262B46D7"/>
    <w:rsid w:val="267B5DCA"/>
    <w:rsid w:val="26A10E3D"/>
    <w:rsid w:val="27221F7E"/>
    <w:rsid w:val="27637EA1"/>
    <w:rsid w:val="27A57C98"/>
    <w:rsid w:val="27BD1CA7"/>
    <w:rsid w:val="27F07987"/>
    <w:rsid w:val="280E2503"/>
    <w:rsid w:val="28133675"/>
    <w:rsid w:val="281F201A"/>
    <w:rsid w:val="28254993"/>
    <w:rsid w:val="28416434"/>
    <w:rsid w:val="284321AC"/>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CB46DB"/>
    <w:rsid w:val="2ADE7F6A"/>
    <w:rsid w:val="2B090C0F"/>
    <w:rsid w:val="2B505C9F"/>
    <w:rsid w:val="2B520958"/>
    <w:rsid w:val="2B607E88"/>
    <w:rsid w:val="2B6A3EF4"/>
    <w:rsid w:val="2B6D7540"/>
    <w:rsid w:val="2BA47406"/>
    <w:rsid w:val="2BC27F72"/>
    <w:rsid w:val="2BF13CCD"/>
    <w:rsid w:val="2BFC0FF0"/>
    <w:rsid w:val="2C0C70DF"/>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5E0057"/>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74CED"/>
    <w:rsid w:val="370B658B"/>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084B8F"/>
    <w:rsid w:val="3B0C0B24"/>
    <w:rsid w:val="3B677B08"/>
    <w:rsid w:val="3B781D15"/>
    <w:rsid w:val="3BB014AF"/>
    <w:rsid w:val="3BD74C8E"/>
    <w:rsid w:val="3BFA6BCE"/>
    <w:rsid w:val="3C4F3BDE"/>
    <w:rsid w:val="3C6A5B02"/>
    <w:rsid w:val="3C7E335B"/>
    <w:rsid w:val="3C8446EA"/>
    <w:rsid w:val="3C905550"/>
    <w:rsid w:val="3CB15455"/>
    <w:rsid w:val="3CE050A9"/>
    <w:rsid w:val="3D1E68EC"/>
    <w:rsid w:val="3D3103CE"/>
    <w:rsid w:val="3D33058B"/>
    <w:rsid w:val="3D4E71D1"/>
    <w:rsid w:val="3D9E4D9F"/>
    <w:rsid w:val="3DA46DF1"/>
    <w:rsid w:val="3E1D4DF6"/>
    <w:rsid w:val="3E4405D4"/>
    <w:rsid w:val="3E6E11AD"/>
    <w:rsid w:val="3EBC016B"/>
    <w:rsid w:val="3EC05EAD"/>
    <w:rsid w:val="3F285800"/>
    <w:rsid w:val="3F7F7B16"/>
    <w:rsid w:val="3FA25C38"/>
    <w:rsid w:val="3FF46B48"/>
    <w:rsid w:val="4013200C"/>
    <w:rsid w:val="401A339B"/>
    <w:rsid w:val="402661E4"/>
    <w:rsid w:val="40370FC3"/>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30919"/>
    <w:rsid w:val="4A960F1F"/>
    <w:rsid w:val="4AA71B72"/>
    <w:rsid w:val="4ABB463C"/>
    <w:rsid w:val="4AD827D0"/>
    <w:rsid w:val="4B185C8F"/>
    <w:rsid w:val="4B375749"/>
    <w:rsid w:val="4B8E10E1"/>
    <w:rsid w:val="4BD411EA"/>
    <w:rsid w:val="4BDC1E4C"/>
    <w:rsid w:val="4C172E84"/>
    <w:rsid w:val="4C20442F"/>
    <w:rsid w:val="4C211F55"/>
    <w:rsid w:val="4C4A14AC"/>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7696F"/>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17A35"/>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A0E3B19"/>
    <w:rsid w:val="5A53629C"/>
    <w:rsid w:val="5A6776CD"/>
    <w:rsid w:val="5A6E45B7"/>
    <w:rsid w:val="5AA36E51"/>
    <w:rsid w:val="5AB521E6"/>
    <w:rsid w:val="5AB81CD6"/>
    <w:rsid w:val="5AD92379"/>
    <w:rsid w:val="5ADC59C5"/>
    <w:rsid w:val="5B1E422F"/>
    <w:rsid w:val="5B296A75"/>
    <w:rsid w:val="5B525C87"/>
    <w:rsid w:val="5BA1276A"/>
    <w:rsid w:val="5BD62414"/>
    <w:rsid w:val="5C115B42"/>
    <w:rsid w:val="5C2752F2"/>
    <w:rsid w:val="5C34538D"/>
    <w:rsid w:val="5C583771"/>
    <w:rsid w:val="5C6C4246"/>
    <w:rsid w:val="5C934FA3"/>
    <w:rsid w:val="5CE15514"/>
    <w:rsid w:val="5D131446"/>
    <w:rsid w:val="5D290C69"/>
    <w:rsid w:val="5D2C42B6"/>
    <w:rsid w:val="5D333896"/>
    <w:rsid w:val="5DA16A52"/>
    <w:rsid w:val="5DBC388C"/>
    <w:rsid w:val="5DE76B45"/>
    <w:rsid w:val="5E435D5B"/>
    <w:rsid w:val="5E9465B6"/>
    <w:rsid w:val="5EA774F8"/>
    <w:rsid w:val="5EBD78BB"/>
    <w:rsid w:val="5EDD1CD8"/>
    <w:rsid w:val="5F13572D"/>
    <w:rsid w:val="5F1D65AC"/>
    <w:rsid w:val="5FDF3861"/>
    <w:rsid w:val="600E7C34"/>
    <w:rsid w:val="60833E8B"/>
    <w:rsid w:val="60A41202"/>
    <w:rsid w:val="610C2B17"/>
    <w:rsid w:val="61232857"/>
    <w:rsid w:val="61907509"/>
    <w:rsid w:val="6198016C"/>
    <w:rsid w:val="61AD3C17"/>
    <w:rsid w:val="61BE4076"/>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E32614"/>
    <w:rsid w:val="68F4037D"/>
    <w:rsid w:val="693C3AD3"/>
    <w:rsid w:val="69676DA1"/>
    <w:rsid w:val="696C43B8"/>
    <w:rsid w:val="69CB37D4"/>
    <w:rsid w:val="6A0B3BD1"/>
    <w:rsid w:val="6A176804"/>
    <w:rsid w:val="6A214495"/>
    <w:rsid w:val="6A3B3D8A"/>
    <w:rsid w:val="6A42336B"/>
    <w:rsid w:val="6A5F5CCB"/>
    <w:rsid w:val="6AE6451E"/>
    <w:rsid w:val="6B1B6095"/>
    <w:rsid w:val="6B2D401B"/>
    <w:rsid w:val="6B4849B1"/>
    <w:rsid w:val="6BCE3108"/>
    <w:rsid w:val="6BD66460"/>
    <w:rsid w:val="6C3F5AA0"/>
    <w:rsid w:val="6C555138"/>
    <w:rsid w:val="6C5D448C"/>
    <w:rsid w:val="6C6475C8"/>
    <w:rsid w:val="6CAD5413"/>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770529"/>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8372F"/>
    <w:rsid w:val="76FB6D7B"/>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926</Words>
  <Characters>1239</Characters>
  <Lines>0</Lines>
  <Paragraphs>0</Paragraphs>
  <TotalTime>1</TotalTime>
  <ScaleCrop>false</ScaleCrop>
  <LinksUpToDate>false</LinksUpToDate>
  <CharactersWithSpaces>1296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2026-03-10T03:46:43Z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