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851FB">
      <w:pPr>
        <w:jc w:val="center"/>
        <w:rPr>
          <w:rFonts w:hint="eastAsia" w:ascii="宋体" w:hAnsi="宋体" w:cs="宋体"/>
          <w:b/>
          <w:bCs/>
          <w:color w:val="auto"/>
          <w:sz w:val="32"/>
          <w:szCs w:val="32"/>
          <w:highlight w:val="none"/>
          <w:lang w:val="en-US" w:eastAsia="zh-CN"/>
        </w:rPr>
      </w:pPr>
      <w:bookmarkStart w:id="2" w:name="_GoBack"/>
      <w:bookmarkEnd w:id="2"/>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益阳市赫山区成品油</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每批次样品抽取 </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L</w:t>
      </w:r>
      <w:r>
        <w:rPr>
          <w:rFonts w:hint="eastAsia" w:ascii="宋体" w:hAnsi="宋体" w:eastAsia="宋体" w:cs="宋体"/>
          <w:color w:val="auto"/>
          <w:sz w:val="21"/>
          <w:szCs w:val="21"/>
          <w:highlight w:val="none"/>
        </w:rPr>
        <w:t xml:space="preserve">，其中 </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L作为检验样品， </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L作为备用样品。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20DD844F">
      <w:pPr>
        <w:widowControl/>
        <w:kinsoku w:val="0"/>
        <w:autoSpaceDE w:val="0"/>
        <w:autoSpaceDN w:val="0"/>
        <w:adjustRightInd w:val="0"/>
        <w:snapToGrid w:val="0"/>
        <w:spacing w:before="281" w:line="228" w:lineRule="auto"/>
        <w:ind w:left="354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1"/>
          <w:kern w:val="0"/>
          <w:sz w:val="20"/>
          <w:szCs w:val="20"/>
          <w:lang w:eastAsia="en-US"/>
        </w:rPr>
        <w:t>表</w:t>
      </w:r>
      <w:r>
        <w:rPr>
          <w:rFonts w:ascii="宋体" w:hAnsi="宋体" w:eastAsia="宋体" w:cs="宋体"/>
          <w:snapToGrid w:val="0"/>
          <w:color w:val="000000"/>
          <w:spacing w:val="-21"/>
          <w:kern w:val="0"/>
          <w:sz w:val="20"/>
          <w:szCs w:val="20"/>
          <w:lang w:eastAsia="en-US"/>
        </w:rPr>
        <w:t xml:space="preserve"> </w:t>
      </w:r>
      <w:r>
        <w:rPr>
          <w:rFonts w:ascii="宋体" w:hAnsi="宋体" w:eastAsia="宋体" w:cs="宋体"/>
          <w:snapToGrid w:val="0"/>
          <w:color w:val="000000"/>
          <w:spacing w:val="1"/>
          <w:kern w:val="0"/>
          <w:sz w:val="20"/>
          <w:szCs w:val="20"/>
          <w:lang w:eastAsia="en-US"/>
        </w:rPr>
        <w:t>1</w:t>
      </w:r>
      <w:r>
        <w:rPr>
          <w:rFonts w:ascii="宋体" w:hAnsi="宋体" w:eastAsia="宋体" w:cs="宋体"/>
          <w:snapToGrid w:val="0"/>
          <w:color w:val="000000"/>
          <w:spacing w:val="17"/>
          <w:kern w:val="0"/>
          <w:sz w:val="20"/>
          <w:szCs w:val="20"/>
          <w:lang w:eastAsia="en-US"/>
        </w:rPr>
        <w:t xml:space="preserve"> </w:t>
      </w:r>
      <w:r>
        <w:rPr>
          <w:rFonts w:ascii="宋体" w:hAnsi="宋体" w:eastAsia="宋体" w:cs="宋体"/>
          <w:snapToGrid w:val="0"/>
          <w:color w:val="000000"/>
          <w:spacing w:val="1"/>
          <w:kern w:val="0"/>
          <w:sz w:val="20"/>
          <w:szCs w:val="20"/>
          <w:lang w:eastAsia="en-US"/>
        </w:rPr>
        <w:t>车用汽油</w:t>
      </w:r>
    </w:p>
    <w:p w14:paraId="5F2D9B13">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269"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0"/>
        <w:gridCol w:w="2458"/>
        <w:gridCol w:w="3731"/>
      </w:tblGrid>
      <w:tr w14:paraId="45A2AA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6" w:hRule="atLeast"/>
        </w:trPr>
        <w:tc>
          <w:tcPr>
            <w:tcW w:w="2080" w:type="dxa"/>
            <w:vAlign w:val="top"/>
          </w:tcPr>
          <w:p w14:paraId="15A49EDD">
            <w:pPr>
              <w:kinsoku w:val="0"/>
              <w:autoSpaceDE w:val="0"/>
              <w:autoSpaceDN w:val="0"/>
              <w:adjustRightInd w:val="0"/>
              <w:snapToGrid w:val="0"/>
              <w:spacing w:before="184" w:line="229" w:lineRule="auto"/>
              <w:ind w:left="8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2458" w:type="dxa"/>
            <w:vAlign w:val="top"/>
          </w:tcPr>
          <w:p w14:paraId="1BD4A17A">
            <w:pPr>
              <w:kinsoku w:val="0"/>
              <w:autoSpaceDE w:val="0"/>
              <w:autoSpaceDN w:val="0"/>
              <w:adjustRightInd w:val="0"/>
              <w:snapToGrid w:val="0"/>
              <w:spacing w:before="184" w:line="228" w:lineRule="auto"/>
              <w:ind w:left="8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731" w:type="dxa"/>
            <w:vAlign w:val="top"/>
          </w:tcPr>
          <w:p w14:paraId="2F91F429">
            <w:pPr>
              <w:kinsoku w:val="0"/>
              <w:autoSpaceDE w:val="0"/>
              <w:autoSpaceDN w:val="0"/>
              <w:adjustRightInd w:val="0"/>
              <w:snapToGrid w:val="0"/>
              <w:spacing w:before="184" w:line="228" w:lineRule="auto"/>
              <w:ind w:left="14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62BA8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6E16EBAB">
            <w:pPr>
              <w:numPr>
                <w:ilvl w:val="0"/>
                <w:numId w:val="1"/>
              </w:numPr>
              <w:kinsoku w:val="0"/>
              <w:autoSpaceDE w:val="0"/>
              <w:autoSpaceDN w:val="0"/>
              <w:adjustRightInd w:val="0"/>
              <w:snapToGrid w:val="0"/>
              <w:spacing w:before="17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7D755916">
            <w:pPr>
              <w:kinsoku w:val="0"/>
              <w:autoSpaceDE w:val="0"/>
              <w:autoSpaceDN w:val="0"/>
              <w:adjustRightInd w:val="0"/>
              <w:snapToGrid w:val="0"/>
              <w:spacing w:before="179" w:line="227" w:lineRule="auto"/>
              <w:ind w:left="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研究法辛烷值</w:t>
            </w:r>
          </w:p>
        </w:tc>
        <w:tc>
          <w:tcPr>
            <w:tcW w:w="3731" w:type="dxa"/>
            <w:vAlign w:val="top"/>
          </w:tcPr>
          <w:p w14:paraId="6FF73889">
            <w:pPr>
              <w:kinsoku w:val="0"/>
              <w:autoSpaceDE w:val="0"/>
              <w:autoSpaceDN w:val="0"/>
              <w:adjustRightInd w:val="0"/>
              <w:snapToGrid w:val="0"/>
              <w:spacing w:before="179" w:line="233"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5487-2015</w:t>
            </w:r>
          </w:p>
        </w:tc>
      </w:tr>
      <w:tr w14:paraId="672C2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80" w:type="dxa"/>
            <w:vAlign w:val="top"/>
          </w:tcPr>
          <w:p w14:paraId="562AB5C8">
            <w:pPr>
              <w:numPr>
                <w:ilvl w:val="0"/>
                <w:numId w:val="1"/>
              </w:numPr>
              <w:kinsoku w:val="0"/>
              <w:autoSpaceDE w:val="0"/>
              <w:autoSpaceDN w:val="0"/>
              <w:adjustRightInd w:val="0"/>
              <w:snapToGrid w:val="0"/>
              <w:spacing w:before="20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47D12AF1">
            <w:pPr>
              <w:kinsoku w:val="0"/>
              <w:autoSpaceDE w:val="0"/>
              <w:autoSpaceDN w:val="0"/>
              <w:adjustRightInd w:val="0"/>
              <w:snapToGrid w:val="0"/>
              <w:spacing w:before="207" w:line="226" w:lineRule="auto"/>
              <w:ind w:left="8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抗爆指数</w:t>
            </w:r>
          </w:p>
        </w:tc>
        <w:tc>
          <w:tcPr>
            <w:tcW w:w="3731" w:type="dxa"/>
            <w:vAlign w:val="top"/>
          </w:tcPr>
          <w:p w14:paraId="1F0568B6">
            <w:pPr>
              <w:kinsoku w:val="0"/>
              <w:autoSpaceDE w:val="0"/>
              <w:autoSpaceDN w:val="0"/>
              <w:adjustRightInd w:val="0"/>
              <w:snapToGrid w:val="0"/>
              <w:spacing w:before="50" w:line="233"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5487-2015</w:t>
            </w:r>
          </w:p>
          <w:p w14:paraId="3B1FFFCE">
            <w:pPr>
              <w:kinsoku w:val="0"/>
              <w:autoSpaceDE w:val="0"/>
              <w:autoSpaceDN w:val="0"/>
              <w:adjustRightInd w:val="0"/>
              <w:snapToGrid w:val="0"/>
              <w:spacing w:before="59" w:line="233" w:lineRule="auto"/>
              <w:ind w:left="11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503-2016</w:t>
            </w:r>
          </w:p>
        </w:tc>
      </w:tr>
      <w:tr w14:paraId="48E36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4E5B49CB">
            <w:pPr>
              <w:numPr>
                <w:ilvl w:val="0"/>
                <w:numId w:val="1"/>
              </w:numPr>
              <w:kinsoku w:val="0"/>
              <w:autoSpaceDE w:val="0"/>
              <w:autoSpaceDN w:val="0"/>
              <w:adjustRightInd w:val="0"/>
              <w:snapToGrid w:val="0"/>
              <w:spacing w:before="18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5103AB51">
            <w:pPr>
              <w:kinsoku w:val="0"/>
              <w:autoSpaceDE w:val="0"/>
              <w:autoSpaceDN w:val="0"/>
              <w:adjustRightInd w:val="0"/>
              <w:snapToGrid w:val="0"/>
              <w:spacing w:before="181" w:line="228" w:lineRule="auto"/>
              <w:ind w:left="10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馏程</w:t>
            </w:r>
          </w:p>
        </w:tc>
        <w:tc>
          <w:tcPr>
            <w:tcW w:w="3731" w:type="dxa"/>
            <w:vAlign w:val="top"/>
          </w:tcPr>
          <w:p w14:paraId="112A8664">
            <w:pPr>
              <w:kinsoku w:val="0"/>
              <w:autoSpaceDE w:val="0"/>
              <w:autoSpaceDN w:val="0"/>
              <w:adjustRightInd w:val="0"/>
              <w:snapToGrid w:val="0"/>
              <w:spacing w:before="181" w:line="233"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6536-2010</w:t>
            </w:r>
          </w:p>
        </w:tc>
      </w:tr>
      <w:tr w14:paraId="4E814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5D8665CD">
            <w:pPr>
              <w:numPr>
                <w:ilvl w:val="0"/>
                <w:numId w:val="1"/>
              </w:numPr>
              <w:kinsoku w:val="0"/>
              <w:autoSpaceDE w:val="0"/>
              <w:autoSpaceDN w:val="0"/>
              <w:adjustRightInd w:val="0"/>
              <w:snapToGrid w:val="0"/>
              <w:spacing w:before="18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2A199FAE">
            <w:pPr>
              <w:kinsoku w:val="0"/>
              <w:autoSpaceDE w:val="0"/>
              <w:autoSpaceDN w:val="0"/>
              <w:adjustRightInd w:val="0"/>
              <w:snapToGrid w:val="0"/>
              <w:spacing w:before="180" w:line="228" w:lineRule="auto"/>
              <w:ind w:left="9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硫含量</w:t>
            </w:r>
          </w:p>
        </w:tc>
        <w:tc>
          <w:tcPr>
            <w:tcW w:w="3731" w:type="dxa"/>
            <w:vAlign w:val="top"/>
          </w:tcPr>
          <w:p w14:paraId="74216A78">
            <w:pPr>
              <w:kinsoku w:val="0"/>
              <w:autoSpaceDE w:val="0"/>
              <w:autoSpaceDN w:val="0"/>
              <w:adjustRightInd w:val="0"/>
              <w:snapToGrid w:val="0"/>
              <w:spacing w:before="180" w:line="233" w:lineRule="auto"/>
              <w:ind w:left="11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5"/>
                <w:kern w:val="0"/>
                <w:sz w:val="20"/>
                <w:szCs w:val="20"/>
                <w:lang w:val="en-US" w:eastAsia="en-US" w:bidi="ar-SA"/>
              </w:rPr>
              <w:t>/T 0689-2000</w:t>
            </w:r>
          </w:p>
        </w:tc>
      </w:tr>
      <w:tr w14:paraId="4CEA6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080" w:type="dxa"/>
            <w:vAlign w:val="top"/>
          </w:tcPr>
          <w:p w14:paraId="77BC9DBC">
            <w:pPr>
              <w:numPr>
                <w:ilvl w:val="0"/>
                <w:numId w:val="1"/>
              </w:numPr>
              <w:kinsoku w:val="0"/>
              <w:autoSpaceDE w:val="0"/>
              <w:autoSpaceDN w:val="0"/>
              <w:adjustRightInd w:val="0"/>
              <w:snapToGrid w:val="0"/>
              <w:spacing w:before="17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232327DD">
            <w:pPr>
              <w:kinsoku w:val="0"/>
              <w:autoSpaceDE w:val="0"/>
              <w:autoSpaceDN w:val="0"/>
              <w:adjustRightInd w:val="0"/>
              <w:snapToGrid w:val="0"/>
              <w:spacing w:before="179" w:line="228" w:lineRule="auto"/>
              <w:ind w:left="8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铜片腐蚀</w:t>
            </w:r>
          </w:p>
        </w:tc>
        <w:tc>
          <w:tcPr>
            <w:tcW w:w="3731" w:type="dxa"/>
            <w:vAlign w:val="top"/>
          </w:tcPr>
          <w:p w14:paraId="63ACF9C2">
            <w:pPr>
              <w:kinsoku w:val="0"/>
              <w:autoSpaceDE w:val="0"/>
              <w:autoSpaceDN w:val="0"/>
              <w:adjustRightInd w:val="0"/>
              <w:snapToGrid w:val="0"/>
              <w:spacing w:before="179" w:line="233"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5096-2017</w:t>
            </w:r>
          </w:p>
        </w:tc>
      </w:tr>
      <w:tr w14:paraId="3D8F2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361E1F38">
            <w:pPr>
              <w:numPr>
                <w:ilvl w:val="0"/>
                <w:numId w:val="1"/>
              </w:numPr>
              <w:kinsoku w:val="0"/>
              <w:autoSpaceDE w:val="0"/>
              <w:autoSpaceDN w:val="0"/>
              <w:adjustRightInd w:val="0"/>
              <w:snapToGrid w:val="0"/>
              <w:spacing w:before="181"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49C6DD2F">
            <w:pPr>
              <w:kinsoku w:val="0"/>
              <w:autoSpaceDE w:val="0"/>
              <w:autoSpaceDN w:val="0"/>
              <w:adjustRightInd w:val="0"/>
              <w:snapToGrid w:val="0"/>
              <w:spacing w:before="182" w:line="228" w:lineRule="auto"/>
              <w:ind w:left="3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硫醇（博士试验）</w:t>
            </w:r>
          </w:p>
        </w:tc>
        <w:tc>
          <w:tcPr>
            <w:tcW w:w="3731" w:type="dxa"/>
            <w:vAlign w:val="top"/>
          </w:tcPr>
          <w:p w14:paraId="47522EBF">
            <w:pPr>
              <w:kinsoku w:val="0"/>
              <w:autoSpaceDE w:val="0"/>
              <w:autoSpaceDN w:val="0"/>
              <w:adjustRightInd w:val="0"/>
              <w:snapToGrid w:val="0"/>
              <w:spacing w:before="181" w:line="233" w:lineRule="auto"/>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NB</w:t>
            </w:r>
            <w:r>
              <w:rPr>
                <w:rFonts w:ascii="宋体" w:hAnsi="宋体" w:eastAsia="宋体" w:cs="宋体"/>
                <w:snapToGrid w:val="0"/>
                <w:color w:val="000000"/>
                <w:spacing w:val="6"/>
                <w:kern w:val="0"/>
                <w:sz w:val="20"/>
                <w:szCs w:val="20"/>
                <w:lang w:val="en-US" w:eastAsia="en-US" w:bidi="ar-SA"/>
              </w:rPr>
              <w:t>/</w:t>
            </w: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6"/>
                <w:kern w:val="0"/>
                <w:sz w:val="20"/>
                <w:szCs w:val="20"/>
                <w:lang w:val="en-US" w:eastAsia="en-US" w:bidi="ar-SA"/>
              </w:rPr>
              <w:t>/T 0174-2015</w:t>
            </w:r>
          </w:p>
        </w:tc>
      </w:tr>
      <w:tr w14:paraId="2A073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66C51448">
            <w:pPr>
              <w:numPr>
                <w:ilvl w:val="0"/>
                <w:numId w:val="1"/>
              </w:numPr>
              <w:kinsoku w:val="0"/>
              <w:autoSpaceDE w:val="0"/>
              <w:autoSpaceDN w:val="0"/>
              <w:adjustRightInd w:val="0"/>
              <w:snapToGrid w:val="0"/>
              <w:spacing w:before="18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13164B3C">
            <w:pPr>
              <w:kinsoku w:val="0"/>
              <w:autoSpaceDE w:val="0"/>
              <w:autoSpaceDN w:val="0"/>
              <w:adjustRightInd w:val="0"/>
              <w:snapToGrid w:val="0"/>
              <w:spacing w:before="180" w:line="227" w:lineRule="auto"/>
              <w:ind w:left="4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机械杂质及水分</w:t>
            </w:r>
          </w:p>
        </w:tc>
        <w:tc>
          <w:tcPr>
            <w:tcW w:w="3731" w:type="dxa"/>
            <w:vAlign w:val="top"/>
          </w:tcPr>
          <w:p w14:paraId="1C5D3111">
            <w:pPr>
              <w:kinsoku w:val="0"/>
              <w:autoSpaceDE w:val="0"/>
              <w:autoSpaceDN w:val="0"/>
              <w:adjustRightInd w:val="0"/>
              <w:snapToGrid w:val="0"/>
              <w:spacing w:before="180" w:line="269" w:lineRule="exact"/>
              <w:ind w:left="11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17930-2016</w:t>
            </w:r>
          </w:p>
        </w:tc>
      </w:tr>
      <w:tr w14:paraId="19121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6AE60F33">
            <w:pPr>
              <w:numPr>
                <w:ilvl w:val="0"/>
                <w:numId w:val="1"/>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7B5F1C07">
            <w:pPr>
              <w:kinsoku w:val="0"/>
              <w:autoSpaceDE w:val="0"/>
              <w:autoSpaceDN w:val="0"/>
              <w:adjustRightInd w:val="0"/>
              <w:snapToGrid w:val="0"/>
              <w:spacing w:before="182" w:line="227" w:lineRule="auto"/>
              <w:ind w:left="9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氧含量</w:t>
            </w:r>
          </w:p>
        </w:tc>
        <w:tc>
          <w:tcPr>
            <w:tcW w:w="3731" w:type="dxa"/>
            <w:vAlign w:val="top"/>
          </w:tcPr>
          <w:p w14:paraId="668FADF0">
            <w:pPr>
              <w:kinsoku w:val="0"/>
              <w:autoSpaceDE w:val="0"/>
              <w:autoSpaceDN w:val="0"/>
              <w:adjustRightInd w:val="0"/>
              <w:snapToGrid w:val="0"/>
              <w:spacing w:before="181" w:line="233" w:lineRule="auto"/>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NB</w:t>
            </w:r>
            <w:r>
              <w:rPr>
                <w:rFonts w:ascii="宋体" w:hAnsi="宋体" w:eastAsia="宋体" w:cs="宋体"/>
                <w:snapToGrid w:val="0"/>
                <w:color w:val="000000"/>
                <w:spacing w:val="6"/>
                <w:kern w:val="0"/>
                <w:sz w:val="20"/>
                <w:szCs w:val="20"/>
                <w:lang w:val="en-US" w:eastAsia="en-US" w:bidi="ar-SA"/>
              </w:rPr>
              <w:t>/</w:t>
            </w: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6"/>
                <w:kern w:val="0"/>
                <w:sz w:val="20"/>
                <w:szCs w:val="20"/>
                <w:lang w:val="en-US" w:eastAsia="en-US" w:bidi="ar-SA"/>
              </w:rPr>
              <w:t>/T 0663-2014</w:t>
            </w:r>
          </w:p>
        </w:tc>
      </w:tr>
      <w:tr w14:paraId="47132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585F0982">
            <w:pPr>
              <w:numPr>
                <w:ilvl w:val="0"/>
                <w:numId w:val="1"/>
              </w:numPr>
              <w:kinsoku w:val="0"/>
              <w:autoSpaceDE w:val="0"/>
              <w:autoSpaceDN w:val="0"/>
              <w:adjustRightInd w:val="0"/>
              <w:snapToGrid w:val="0"/>
              <w:spacing w:before="18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420F6D49">
            <w:pPr>
              <w:kinsoku w:val="0"/>
              <w:autoSpaceDE w:val="0"/>
              <w:autoSpaceDN w:val="0"/>
              <w:adjustRightInd w:val="0"/>
              <w:snapToGrid w:val="0"/>
              <w:spacing w:before="181" w:line="229" w:lineRule="auto"/>
              <w:ind w:left="9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蒸气压</w:t>
            </w:r>
          </w:p>
        </w:tc>
        <w:tc>
          <w:tcPr>
            <w:tcW w:w="3731" w:type="dxa"/>
            <w:vAlign w:val="top"/>
          </w:tcPr>
          <w:p w14:paraId="4927807A">
            <w:pPr>
              <w:kinsoku w:val="0"/>
              <w:autoSpaceDE w:val="0"/>
              <w:autoSpaceDN w:val="0"/>
              <w:adjustRightInd w:val="0"/>
              <w:snapToGrid w:val="0"/>
              <w:spacing w:before="180" w:line="233"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8017-2012</w:t>
            </w:r>
          </w:p>
        </w:tc>
      </w:tr>
      <w:tr w14:paraId="6B3EA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80" w:type="dxa"/>
            <w:vAlign w:val="top"/>
          </w:tcPr>
          <w:p w14:paraId="68E42211">
            <w:pPr>
              <w:numPr>
                <w:ilvl w:val="0"/>
                <w:numId w:val="1"/>
              </w:numPr>
              <w:kinsoku w:val="0"/>
              <w:autoSpaceDE w:val="0"/>
              <w:autoSpaceDN w:val="0"/>
              <w:adjustRightInd w:val="0"/>
              <w:snapToGrid w:val="0"/>
              <w:spacing w:before="21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465EB5E2">
            <w:pPr>
              <w:kinsoku w:val="0"/>
              <w:autoSpaceDE w:val="0"/>
              <w:autoSpaceDN w:val="0"/>
              <w:adjustRightInd w:val="0"/>
              <w:snapToGrid w:val="0"/>
              <w:spacing w:before="211" w:line="227" w:lineRule="auto"/>
              <w:ind w:left="9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苯含量</w:t>
            </w:r>
          </w:p>
        </w:tc>
        <w:tc>
          <w:tcPr>
            <w:tcW w:w="3731" w:type="dxa"/>
            <w:vAlign w:val="top"/>
          </w:tcPr>
          <w:p w14:paraId="12CAA56C">
            <w:pPr>
              <w:kinsoku w:val="0"/>
              <w:autoSpaceDE w:val="0"/>
              <w:autoSpaceDN w:val="0"/>
              <w:adjustRightInd w:val="0"/>
              <w:snapToGrid w:val="0"/>
              <w:spacing w:before="54" w:line="260" w:lineRule="auto"/>
              <w:ind w:left="1078" w:right="924" w:hanging="1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NB</w:t>
            </w:r>
            <w:r>
              <w:rPr>
                <w:rFonts w:ascii="宋体" w:hAnsi="宋体" w:eastAsia="宋体" w:cs="宋体"/>
                <w:snapToGrid w:val="0"/>
                <w:color w:val="000000"/>
                <w:spacing w:val="5"/>
                <w:kern w:val="0"/>
                <w:sz w:val="20"/>
                <w:szCs w:val="20"/>
                <w:lang w:val="en-US" w:eastAsia="en-US" w:bidi="ar-SA"/>
              </w:rPr>
              <w:t>/</w:t>
            </w: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5"/>
                <w:kern w:val="0"/>
                <w:sz w:val="20"/>
                <w:szCs w:val="20"/>
                <w:lang w:val="en-US" w:eastAsia="en-US" w:bidi="ar-SA"/>
              </w:rPr>
              <w:t>/T  0713-2023</w:t>
            </w:r>
            <w:r>
              <w:rPr>
                <w:rFonts w:ascii="宋体" w:hAnsi="宋体" w:eastAsia="宋体" w:cs="宋体"/>
                <w:snapToGrid w:val="0"/>
                <w:color w:val="000000"/>
                <w:spacing w:val="8"/>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30519-2024</w:t>
            </w:r>
          </w:p>
        </w:tc>
      </w:tr>
      <w:tr w14:paraId="1A04C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080" w:type="dxa"/>
            <w:vAlign w:val="top"/>
          </w:tcPr>
          <w:p w14:paraId="678B2601">
            <w:pPr>
              <w:numPr>
                <w:ilvl w:val="0"/>
                <w:numId w:val="1"/>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48BD4F16">
            <w:pPr>
              <w:kinsoku w:val="0"/>
              <w:autoSpaceDE w:val="0"/>
              <w:autoSpaceDN w:val="0"/>
              <w:adjustRightInd w:val="0"/>
              <w:snapToGrid w:val="0"/>
              <w:spacing w:before="182" w:line="228" w:lineRule="auto"/>
              <w:ind w:left="10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甲醇</w:t>
            </w:r>
          </w:p>
        </w:tc>
        <w:tc>
          <w:tcPr>
            <w:tcW w:w="3731" w:type="dxa"/>
            <w:vAlign w:val="top"/>
          </w:tcPr>
          <w:p w14:paraId="4997C697">
            <w:pPr>
              <w:kinsoku w:val="0"/>
              <w:autoSpaceDE w:val="0"/>
              <w:autoSpaceDN w:val="0"/>
              <w:adjustRightInd w:val="0"/>
              <w:snapToGrid w:val="0"/>
              <w:spacing w:before="181" w:line="233" w:lineRule="auto"/>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NB</w:t>
            </w:r>
            <w:r>
              <w:rPr>
                <w:rFonts w:ascii="宋体" w:hAnsi="宋体" w:eastAsia="宋体" w:cs="宋体"/>
                <w:snapToGrid w:val="0"/>
                <w:color w:val="000000"/>
                <w:spacing w:val="6"/>
                <w:kern w:val="0"/>
                <w:sz w:val="20"/>
                <w:szCs w:val="20"/>
                <w:lang w:val="en-US" w:eastAsia="en-US" w:bidi="ar-SA"/>
              </w:rPr>
              <w:t>/</w:t>
            </w: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6"/>
                <w:kern w:val="0"/>
                <w:sz w:val="20"/>
                <w:szCs w:val="20"/>
                <w:lang w:val="en-US" w:eastAsia="en-US" w:bidi="ar-SA"/>
              </w:rPr>
              <w:t>/T 0663-2014</w:t>
            </w:r>
          </w:p>
        </w:tc>
      </w:tr>
      <w:tr w14:paraId="1D78A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080" w:type="dxa"/>
            <w:vAlign w:val="top"/>
          </w:tcPr>
          <w:p w14:paraId="6E6AF8F7">
            <w:pPr>
              <w:numPr>
                <w:ilvl w:val="0"/>
                <w:numId w:val="1"/>
              </w:numPr>
              <w:kinsoku w:val="0"/>
              <w:autoSpaceDE w:val="0"/>
              <w:autoSpaceDN w:val="0"/>
              <w:adjustRightInd w:val="0"/>
              <w:snapToGrid w:val="0"/>
              <w:spacing w:before="212"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2458" w:type="dxa"/>
            <w:vAlign w:val="top"/>
          </w:tcPr>
          <w:p w14:paraId="20799778">
            <w:pPr>
              <w:kinsoku w:val="0"/>
              <w:autoSpaceDE w:val="0"/>
              <w:autoSpaceDN w:val="0"/>
              <w:adjustRightInd w:val="0"/>
              <w:snapToGrid w:val="0"/>
              <w:spacing w:before="212" w:line="228" w:lineRule="auto"/>
              <w:ind w:left="10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密度</w:t>
            </w:r>
          </w:p>
        </w:tc>
        <w:tc>
          <w:tcPr>
            <w:tcW w:w="3731" w:type="dxa"/>
            <w:vAlign w:val="top"/>
          </w:tcPr>
          <w:p w14:paraId="263CD233">
            <w:pPr>
              <w:kinsoku w:val="0"/>
              <w:autoSpaceDE w:val="0"/>
              <w:autoSpaceDN w:val="0"/>
              <w:adjustRightInd w:val="0"/>
              <w:snapToGrid w:val="0"/>
              <w:spacing w:before="56" w:line="233"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1884-2000</w:t>
            </w:r>
          </w:p>
          <w:p w14:paraId="18856F2E">
            <w:pPr>
              <w:kinsoku w:val="0"/>
              <w:autoSpaceDE w:val="0"/>
              <w:autoSpaceDN w:val="0"/>
              <w:adjustRightInd w:val="0"/>
              <w:snapToGrid w:val="0"/>
              <w:spacing w:before="59" w:line="233"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1885-1998</w:t>
            </w:r>
          </w:p>
        </w:tc>
      </w:tr>
    </w:tbl>
    <w:p w14:paraId="77449D9D">
      <w:pPr>
        <w:widowControl/>
        <w:kinsoku w:val="0"/>
        <w:autoSpaceDE w:val="0"/>
        <w:autoSpaceDN w:val="0"/>
        <w:adjustRightInd w:val="0"/>
        <w:snapToGrid w:val="0"/>
        <w:spacing w:before="151" w:line="228" w:lineRule="auto"/>
        <w:jc w:val="left"/>
        <w:textAlignment w:val="baseline"/>
        <w:rPr>
          <w:rFonts w:ascii="宋体" w:hAnsi="宋体" w:eastAsia="宋体" w:cs="宋体"/>
          <w:snapToGrid w:val="0"/>
          <w:color w:val="000000"/>
          <w:spacing w:val="3"/>
          <w:kern w:val="0"/>
          <w:sz w:val="20"/>
          <w:szCs w:val="20"/>
          <w:lang w:eastAsia="en-US"/>
        </w:rPr>
      </w:pPr>
    </w:p>
    <w:p w14:paraId="5AC4E51A">
      <w:pPr>
        <w:widowControl/>
        <w:kinsoku w:val="0"/>
        <w:autoSpaceDE w:val="0"/>
        <w:autoSpaceDN w:val="0"/>
        <w:adjustRightInd w:val="0"/>
        <w:snapToGrid w:val="0"/>
        <w:spacing w:before="151" w:line="228" w:lineRule="auto"/>
        <w:ind w:left="354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3"/>
          <w:kern w:val="0"/>
          <w:sz w:val="20"/>
          <w:szCs w:val="20"/>
          <w:lang w:eastAsia="en-US"/>
        </w:rPr>
        <w:t>表</w:t>
      </w:r>
      <w:r>
        <w:rPr>
          <w:rFonts w:ascii="宋体" w:hAnsi="宋体" w:eastAsia="宋体" w:cs="宋体"/>
          <w:snapToGrid w:val="0"/>
          <w:color w:val="000000"/>
          <w:spacing w:val="-33"/>
          <w:kern w:val="0"/>
          <w:sz w:val="20"/>
          <w:szCs w:val="20"/>
          <w:lang w:eastAsia="en-US"/>
        </w:rPr>
        <w:t xml:space="preserve"> </w:t>
      </w:r>
      <w:r>
        <w:rPr>
          <w:rFonts w:ascii="宋体" w:hAnsi="宋体" w:eastAsia="宋体" w:cs="宋体"/>
          <w:snapToGrid w:val="0"/>
          <w:color w:val="000000"/>
          <w:spacing w:val="3"/>
          <w:kern w:val="0"/>
          <w:sz w:val="20"/>
          <w:szCs w:val="20"/>
          <w:lang w:eastAsia="en-US"/>
        </w:rPr>
        <w:t>2</w:t>
      </w:r>
      <w:r>
        <w:rPr>
          <w:rFonts w:ascii="宋体" w:hAnsi="宋体" w:eastAsia="宋体" w:cs="宋体"/>
          <w:snapToGrid w:val="0"/>
          <w:color w:val="000000"/>
          <w:spacing w:val="17"/>
          <w:kern w:val="0"/>
          <w:sz w:val="20"/>
          <w:szCs w:val="20"/>
          <w:lang w:eastAsia="en-US"/>
        </w:rPr>
        <w:t xml:space="preserve"> </w:t>
      </w:r>
      <w:r>
        <w:rPr>
          <w:rFonts w:ascii="宋体" w:hAnsi="宋体" w:eastAsia="宋体" w:cs="宋体"/>
          <w:snapToGrid w:val="0"/>
          <w:color w:val="000000"/>
          <w:spacing w:val="3"/>
          <w:kern w:val="0"/>
          <w:sz w:val="20"/>
          <w:szCs w:val="20"/>
          <w:lang w:eastAsia="en-US"/>
        </w:rPr>
        <w:t>车用柴油</w:t>
      </w:r>
    </w:p>
    <w:p w14:paraId="21D8D523">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163" w:type="dxa"/>
        <w:tblInd w:w="8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1991"/>
        <w:gridCol w:w="5363"/>
      </w:tblGrid>
      <w:tr w14:paraId="608E3E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809" w:type="dxa"/>
            <w:vAlign w:val="top"/>
          </w:tcPr>
          <w:p w14:paraId="366ED2D5">
            <w:pPr>
              <w:kinsoku w:val="0"/>
              <w:autoSpaceDE w:val="0"/>
              <w:autoSpaceDN w:val="0"/>
              <w:adjustRightInd w:val="0"/>
              <w:snapToGrid w:val="0"/>
              <w:spacing w:before="170" w:line="229" w:lineRule="auto"/>
              <w:ind w:left="1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1991" w:type="dxa"/>
            <w:vAlign w:val="top"/>
          </w:tcPr>
          <w:p w14:paraId="55286C12">
            <w:pPr>
              <w:kinsoku w:val="0"/>
              <w:autoSpaceDE w:val="0"/>
              <w:autoSpaceDN w:val="0"/>
              <w:adjustRightInd w:val="0"/>
              <w:snapToGrid w:val="0"/>
              <w:spacing w:before="169" w:line="228" w:lineRule="auto"/>
              <w:ind w:left="5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5363" w:type="dxa"/>
            <w:vAlign w:val="top"/>
          </w:tcPr>
          <w:p w14:paraId="780BCE9E">
            <w:pPr>
              <w:kinsoku w:val="0"/>
              <w:autoSpaceDE w:val="0"/>
              <w:autoSpaceDN w:val="0"/>
              <w:adjustRightInd w:val="0"/>
              <w:snapToGrid w:val="0"/>
              <w:spacing w:before="169" w:line="228" w:lineRule="auto"/>
              <w:ind w:left="22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A892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2F5942EB">
            <w:pPr>
              <w:numPr>
                <w:ilvl w:val="0"/>
                <w:numId w:val="2"/>
              </w:numPr>
              <w:kinsoku w:val="0"/>
              <w:autoSpaceDE w:val="0"/>
              <w:autoSpaceDN w:val="0"/>
              <w:adjustRightInd w:val="0"/>
              <w:snapToGrid w:val="0"/>
              <w:spacing w:before="16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5CD7F0CF">
            <w:pPr>
              <w:kinsoku w:val="0"/>
              <w:autoSpaceDE w:val="0"/>
              <w:autoSpaceDN w:val="0"/>
              <w:adjustRightInd w:val="0"/>
              <w:snapToGrid w:val="0"/>
              <w:spacing w:before="164" w:line="228" w:lineRule="auto"/>
              <w:ind w:left="3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10%蒸余物残炭</w:t>
            </w:r>
          </w:p>
        </w:tc>
        <w:tc>
          <w:tcPr>
            <w:tcW w:w="5363" w:type="dxa"/>
            <w:vAlign w:val="top"/>
          </w:tcPr>
          <w:p w14:paraId="47874E43">
            <w:pPr>
              <w:kinsoku w:val="0"/>
              <w:autoSpaceDE w:val="0"/>
              <w:autoSpaceDN w:val="0"/>
              <w:adjustRightInd w:val="0"/>
              <w:snapToGrid w:val="0"/>
              <w:spacing w:before="163" w:line="233" w:lineRule="auto"/>
              <w:ind w:left="18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17144-2021</w:t>
            </w:r>
          </w:p>
        </w:tc>
      </w:tr>
      <w:tr w14:paraId="50A8C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7D70688C">
            <w:pPr>
              <w:numPr>
                <w:ilvl w:val="0"/>
                <w:numId w:val="2"/>
              </w:numPr>
              <w:kinsoku w:val="0"/>
              <w:autoSpaceDE w:val="0"/>
              <w:autoSpaceDN w:val="0"/>
              <w:adjustRightInd w:val="0"/>
              <w:snapToGrid w:val="0"/>
              <w:spacing w:before="16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77639AA9">
            <w:pPr>
              <w:kinsoku w:val="0"/>
              <w:autoSpaceDE w:val="0"/>
              <w:autoSpaceDN w:val="0"/>
              <w:adjustRightInd w:val="0"/>
              <w:snapToGrid w:val="0"/>
              <w:spacing w:before="164" w:line="228" w:lineRule="auto"/>
              <w:ind w:left="6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硫含量</w:t>
            </w:r>
          </w:p>
        </w:tc>
        <w:tc>
          <w:tcPr>
            <w:tcW w:w="5363" w:type="dxa"/>
            <w:vAlign w:val="top"/>
          </w:tcPr>
          <w:p w14:paraId="59FEBA9A">
            <w:pPr>
              <w:kinsoku w:val="0"/>
              <w:autoSpaceDE w:val="0"/>
              <w:autoSpaceDN w:val="0"/>
              <w:adjustRightInd w:val="0"/>
              <w:snapToGrid w:val="0"/>
              <w:spacing w:before="164" w:line="233" w:lineRule="auto"/>
              <w:ind w:left="19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4"/>
                <w:kern w:val="0"/>
                <w:sz w:val="20"/>
                <w:szCs w:val="20"/>
                <w:lang w:val="en-US" w:eastAsia="en-US" w:bidi="ar-SA"/>
              </w:rPr>
              <w:t>/T 0689-2000</w:t>
            </w:r>
          </w:p>
        </w:tc>
      </w:tr>
      <w:tr w14:paraId="362271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22D91F4F">
            <w:pPr>
              <w:numPr>
                <w:ilvl w:val="0"/>
                <w:numId w:val="2"/>
              </w:numPr>
              <w:kinsoku w:val="0"/>
              <w:autoSpaceDE w:val="0"/>
              <w:autoSpaceDN w:val="0"/>
              <w:adjustRightInd w:val="0"/>
              <w:snapToGrid w:val="0"/>
              <w:spacing w:before="16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6013A0EF">
            <w:pPr>
              <w:kinsoku w:val="0"/>
              <w:autoSpaceDE w:val="0"/>
              <w:autoSpaceDN w:val="0"/>
              <w:adjustRightInd w:val="0"/>
              <w:snapToGrid w:val="0"/>
              <w:spacing w:before="165" w:line="228" w:lineRule="auto"/>
              <w:ind w:left="5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铜片腐蚀</w:t>
            </w:r>
          </w:p>
        </w:tc>
        <w:tc>
          <w:tcPr>
            <w:tcW w:w="5363" w:type="dxa"/>
            <w:vAlign w:val="top"/>
          </w:tcPr>
          <w:p w14:paraId="4133A19B">
            <w:pPr>
              <w:kinsoku w:val="0"/>
              <w:autoSpaceDE w:val="0"/>
              <w:autoSpaceDN w:val="0"/>
              <w:adjustRightInd w:val="0"/>
              <w:snapToGrid w:val="0"/>
              <w:spacing w:before="165" w:line="233" w:lineRule="auto"/>
              <w:ind w:left="19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5096-2017</w:t>
            </w:r>
          </w:p>
        </w:tc>
      </w:tr>
      <w:tr w14:paraId="6D470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7C709267">
            <w:pPr>
              <w:numPr>
                <w:ilvl w:val="0"/>
                <w:numId w:val="2"/>
              </w:numPr>
              <w:kinsoku w:val="0"/>
              <w:autoSpaceDE w:val="0"/>
              <w:autoSpaceDN w:val="0"/>
              <w:adjustRightInd w:val="0"/>
              <w:snapToGrid w:val="0"/>
              <w:spacing w:before="16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7688E95C">
            <w:pPr>
              <w:kinsoku w:val="0"/>
              <w:autoSpaceDE w:val="0"/>
              <w:autoSpaceDN w:val="0"/>
              <w:adjustRightInd w:val="0"/>
              <w:snapToGrid w:val="0"/>
              <w:spacing w:before="165" w:line="228" w:lineRule="auto"/>
              <w:ind w:left="6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水含量</w:t>
            </w:r>
          </w:p>
        </w:tc>
        <w:tc>
          <w:tcPr>
            <w:tcW w:w="5363" w:type="dxa"/>
            <w:vAlign w:val="top"/>
          </w:tcPr>
          <w:p w14:paraId="410C364A">
            <w:pPr>
              <w:kinsoku w:val="0"/>
              <w:autoSpaceDE w:val="0"/>
              <w:autoSpaceDN w:val="0"/>
              <w:adjustRightInd w:val="0"/>
              <w:snapToGrid w:val="0"/>
              <w:spacing w:before="165" w:line="225" w:lineRule="auto"/>
              <w:ind w:left="12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 260-2016,</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19147-2016</w:t>
            </w:r>
          </w:p>
        </w:tc>
      </w:tr>
      <w:tr w14:paraId="53445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76270E36">
            <w:pPr>
              <w:numPr>
                <w:ilvl w:val="0"/>
                <w:numId w:val="2"/>
              </w:numPr>
              <w:kinsoku w:val="0"/>
              <w:autoSpaceDE w:val="0"/>
              <w:autoSpaceDN w:val="0"/>
              <w:adjustRightInd w:val="0"/>
              <w:snapToGrid w:val="0"/>
              <w:spacing w:before="16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10032435">
            <w:pPr>
              <w:kinsoku w:val="0"/>
              <w:autoSpaceDE w:val="0"/>
              <w:autoSpaceDN w:val="0"/>
              <w:adjustRightInd w:val="0"/>
              <w:snapToGrid w:val="0"/>
              <w:spacing w:before="164" w:line="228" w:lineRule="auto"/>
              <w:ind w:left="5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运动黏度</w:t>
            </w:r>
          </w:p>
        </w:tc>
        <w:tc>
          <w:tcPr>
            <w:tcW w:w="5363" w:type="dxa"/>
            <w:vAlign w:val="top"/>
          </w:tcPr>
          <w:p w14:paraId="147678F1">
            <w:pPr>
              <w:kinsoku w:val="0"/>
              <w:autoSpaceDE w:val="0"/>
              <w:autoSpaceDN w:val="0"/>
              <w:adjustRightInd w:val="0"/>
              <w:snapToGrid w:val="0"/>
              <w:spacing w:before="163" w:line="233" w:lineRule="auto"/>
              <w:ind w:left="1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265-1988</w:t>
            </w:r>
          </w:p>
        </w:tc>
      </w:tr>
      <w:tr w14:paraId="70E8E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058E34B1">
            <w:pPr>
              <w:numPr>
                <w:ilvl w:val="0"/>
                <w:numId w:val="2"/>
              </w:numPr>
              <w:kinsoku w:val="0"/>
              <w:autoSpaceDE w:val="0"/>
              <w:autoSpaceDN w:val="0"/>
              <w:adjustRightInd w:val="0"/>
              <w:snapToGrid w:val="0"/>
              <w:spacing w:before="16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700F77F3">
            <w:pPr>
              <w:kinsoku w:val="0"/>
              <w:autoSpaceDE w:val="0"/>
              <w:autoSpaceDN w:val="0"/>
              <w:adjustRightInd w:val="0"/>
              <w:snapToGrid w:val="0"/>
              <w:spacing w:before="165" w:line="228" w:lineRule="auto"/>
              <w:ind w:left="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闪点（闭口）</w:t>
            </w:r>
          </w:p>
        </w:tc>
        <w:tc>
          <w:tcPr>
            <w:tcW w:w="5363" w:type="dxa"/>
            <w:vAlign w:val="top"/>
          </w:tcPr>
          <w:p w14:paraId="6AB865B4">
            <w:pPr>
              <w:kinsoku w:val="0"/>
              <w:autoSpaceDE w:val="0"/>
              <w:autoSpaceDN w:val="0"/>
              <w:adjustRightInd w:val="0"/>
              <w:snapToGrid w:val="0"/>
              <w:spacing w:before="164" w:line="233" w:lineRule="auto"/>
              <w:ind w:left="1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261-2021</w:t>
            </w:r>
          </w:p>
        </w:tc>
      </w:tr>
      <w:tr w14:paraId="1FA2A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09" w:type="dxa"/>
            <w:vAlign w:val="top"/>
          </w:tcPr>
          <w:p w14:paraId="06D6A766">
            <w:pPr>
              <w:numPr>
                <w:ilvl w:val="0"/>
                <w:numId w:val="2"/>
              </w:numPr>
              <w:kinsoku w:val="0"/>
              <w:autoSpaceDE w:val="0"/>
              <w:autoSpaceDN w:val="0"/>
              <w:adjustRightInd w:val="0"/>
              <w:snapToGrid w:val="0"/>
              <w:spacing w:before="6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2D34FC45">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 w:val="21"/>
                <w:szCs w:val="21"/>
                <w:lang w:eastAsia="en-US"/>
              </w:rPr>
            </w:pPr>
          </w:p>
          <w:p w14:paraId="5AC5F661">
            <w:pPr>
              <w:kinsoku w:val="0"/>
              <w:autoSpaceDE w:val="0"/>
              <w:autoSpaceDN w:val="0"/>
              <w:adjustRightInd w:val="0"/>
              <w:snapToGrid w:val="0"/>
              <w:spacing w:before="65" w:line="228" w:lineRule="auto"/>
              <w:ind w:left="3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密度（20℃)</w:t>
            </w:r>
          </w:p>
        </w:tc>
        <w:tc>
          <w:tcPr>
            <w:tcW w:w="5363" w:type="dxa"/>
            <w:vAlign w:val="top"/>
          </w:tcPr>
          <w:p w14:paraId="265AD7D9">
            <w:pPr>
              <w:kinsoku w:val="0"/>
              <w:autoSpaceDE w:val="0"/>
              <w:autoSpaceDN w:val="0"/>
              <w:adjustRightInd w:val="0"/>
              <w:snapToGrid w:val="0"/>
              <w:spacing w:before="52" w:line="233" w:lineRule="auto"/>
              <w:ind w:left="19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1884-2000</w:t>
            </w:r>
          </w:p>
          <w:p w14:paraId="5CAC6D2C">
            <w:pPr>
              <w:kinsoku w:val="0"/>
              <w:autoSpaceDE w:val="0"/>
              <w:autoSpaceDN w:val="0"/>
              <w:adjustRightInd w:val="0"/>
              <w:snapToGrid w:val="0"/>
              <w:spacing w:before="59" w:line="233" w:lineRule="auto"/>
              <w:ind w:left="19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1885-1998</w:t>
            </w:r>
          </w:p>
          <w:p w14:paraId="4820C16F">
            <w:pPr>
              <w:kinsoku w:val="0"/>
              <w:autoSpaceDE w:val="0"/>
              <w:autoSpaceDN w:val="0"/>
              <w:adjustRightInd w:val="0"/>
              <w:snapToGrid w:val="0"/>
              <w:spacing w:before="59" w:line="233" w:lineRule="auto"/>
              <w:ind w:left="19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4"/>
                <w:kern w:val="0"/>
                <w:sz w:val="20"/>
                <w:szCs w:val="20"/>
                <w:lang w:val="en-US" w:eastAsia="en-US" w:bidi="ar-SA"/>
              </w:rPr>
              <w:t>/T 0604-2000</w:t>
            </w:r>
          </w:p>
        </w:tc>
      </w:tr>
      <w:tr w14:paraId="45F50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7B87A3F9">
            <w:pPr>
              <w:numPr>
                <w:ilvl w:val="0"/>
                <w:numId w:val="2"/>
              </w:numPr>
              <w:kinsoku w:val="0"/>
              <w:autoSpaceDE w:val="0"/>
              <w:autoSpaceDN w:val="0"/>
              <w:adjustRightInd w:val="0"/>
              <w:snapToGrid w:val="0"/>
              <w:spacing w:before="167"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2B3C30B7">
            <w:pPr>
              <w:kinsoku w:val="0"/>
              <w:autoSpaceDE w:val="0"/>
              <w:autoSpaceDN w:val="0"/>
              <w:adjustRightInd w:val="0"/>
              <w:snapToGrid w:val="0"/>
              <w:spacing w:before="168" w:line="228" w:lineRule="auto"/>
              <w:ind w:left="7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馏程</w:t>
            </w:r>
          </w:p>
        </w:tc>
        <w:tc>
          <w:tcPr>
            <w:tcW w:w="5363" w:type="dxa"/>
            <w:vAlign w:val="top"/>
          </w:tcPr>
          <w:p w14:paraId="525FEFDF">
            <w:pPr>
              <w:kinsoku w:val="0"/>
              <w:autoSpaceDE w:val="0"/>
              <w:autoSpaceDN w:val="0"/>
              <w:adjustRightInd w:val="0"/>
              <w:snapToGrid w:val="0"/>
              <w:spacing w:before="167" w:line="233" w:lineRule="auto"/>
              <w:ind w:left="19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6536-2010</w:t>
            </w:r>
          </w:p>
        </w:tc>
      </w:tr>
      <w:tr w14:paraId="171D4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09" w:type="dxa"/>
            <w:vAlign w:val="top"/>
          </w:tcPr>
          <w:p w14:paraId="2F895098">
            <w:pPr>
              <w:numPr>
                <w:ilvl w:val="0"/>
                <w:numId w:val="2"/>
              </w:numPr>
              <w:kinsoku w:val="0"/>
              <w:autoSpaceDE w:val="0"/>
              <w:autoSpaceDN w:val="0"/>
              <w:adjustRightInd w:val="0"/>
              <w:snapToGrid w:val="0"/>
              <w:spacing w:before="16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506D40A6">
            <w:pPr>
              <w:kinsoku w:val="0"/>
              <w:autoSpaceDE w:val="0"/>
              <w:autoSpaceDN w:val="0"/>
              <w:adjustRightInd w:val="0"/>
              <w:snapToGrid w:val="0"/>
              <w:spacing w:before="168" w:line="228" w:lineRule="auto"/>
              <w:ind w:left="4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十六烷指数</w:t>
            </w:r>
          </w:p>
        </w:tc>
        <w:tc>
          <w:tcPr>
            <w:tcW w:w="5363" w:type="dxa"/>
            <w:vAlign w:val="top"/>
          </w:tcPr>
          <w:p w14:paraId="4B5E56DF">
            <w:pPr>
              <w:kinsoku w:val="0"/>
              <w:autoSpaceDE w:val="0"/>
              <w:autoSpaceDN w:val="0"/>
              <w:adjustRightInd w:val="0"/>
              <w:snapToGrid w:val="0"/>
              <w:spacing w:before="168" w:line="225" w:lineRule="auto"/>
              <w:ind w:left="1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4"/>
                <w:kern w:val="0"/>
                <w:sz w:val="20"/>
                <w:szCs w:val="20"/>
                <w:lang w:val="en-US" w:eastAsia="en-US" w:bidi="ar-SA"/>
              </w:rPr>
              <w:t>/T 0694-2000,</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11139-1989</w:t>
            </w:r>
          </w:p>
        </w:tc>
      </w:tr>
      <w:tr w14:paraId="379FA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09" w:type="dxa"/>
            <w:vAlign w:val="top"/>
          </w:tcPr>
          <w:p w14:paraId="20BBB3BB">
            <w:pPr>
              <w:numPr>
                <w:ilvl w:val="0"/>
                <w:numId w:val="2"/>
              </w:numPr>
              <w:kinsoku w:val="0"/>
              <w:autoSpaceDE w:val="0"/>
              <w:autoSpaceDN w:val="0"/>
              <w:adjustRightInd w:val="0"/>
              <w:snapToGrid w:val="0"/>
              <w:spacing w:before="168"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019EF237">
            <w:pPr>
              <w:kinsoku w:val="0"/>
              <w:autoSpaceDE w:val="0"/>
              <w:autoSpaceDN w:val="0"/>
              <w:adjustRightInd w:val="0"/>
              <w:snapToGrid w:val="0"/>
              <w:spacing w:before="168" w:line="229" w:lineRule="auto"/>
              <w:ind w:left="7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凝点</w:t>
            </w:r>
          </w:p>
        </w:tc>
        <w:tc>
          <w:tcPr>
            <w:tcW w:w="5363" w:type="dxa"/>
            <w:vAlign w:val="top"/>
          </w:tcPr>
          <w:p w14:paraId="64CFFBB3">
            <w:pPr>
              <w:kinsoku w:val="0"/>
              <w:autoSpaceDE w:val="0"/>
              <w:autoSpaceDN w:val="0"/>
              <w:adjustRightInd w:val="0"/>
              <w:snapToGrid w:val="0"/>
              <w:spacing w:before="168" w:line="233" w:lineRule="auto"/>
              <w:ind w:left="1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510-2018</w:t>
            </w:r>
          </w:p>
        </w:tc>
      </w:tr>
      <w:tr w14:paraId="1332C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809" w:type="dxa"/>
            <w:vAlign w:val="top"/>
          </w:tcPr>
          <w:p w14:paraId="7D703F37">
            <w:pPr>
              <w:numPr>
                <w:ilvl w:val="0"/>
                <w:numId w:val="2"/>
              </w:numPr>
              <w:kinsoku w:val="0"/>
              <w:autoSpaceDE w:val="0"/>
              <w:autoSpaceDN w:val="0"/>
              <w:adjustRightInd w:val="0"/>
              <w:snapToGrid w:val="0"/>
              <w:spacing w:before="16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1991" w:type="dxa"/>
            <w:vAlign w:val="top"/>
          </w:tcPr>
          <w:p w14:paraId="1B70E6D2">
            <w:pPr>
              <w:kinsoku w:val="0"/>
              <w:autoSpaceDE w:val="0"/>
              <w:autoSpaceDN w:val="0"/>
              <w:adjustRightInd w:val="0"/>
              <w:snapToGrid w:val="0"/>
              <w:spacing w:before="169" w:line="230" w:lineRule="auto"/>
              <w:ind w:left="6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冷滤点</w:t>
            </w:r>
          </w:p>
        </w:tc>
        <w:tc>
          <w:tcPr>
            <w:tcW w:w="5363" w:type="dxa"/>
            <w:vAlign w:val="top"/>
          </w:tcPr>
          <w:p w14:paraId="33688DE9">
            <w:pPr>
              <w:kinsoku w:val="0"/>
              <w:autoSpaceDE w:val="0"/>
              <w:autoSpaceDN w:val="0"/>
              <w:adjustRightInd w:val="0"/>
              <w:snapToGrid w:val="0"/>
              <w:spacing w:before="168" w:line="233" w:lineRule="auto"/>
              <w:ind w:left="17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NB</w:t>
            </w:r>
            <w:r>
              <w:rPr>
                <w:rFonts w:ascii="宋体" w:hAnsi="宋体" w:eastAsia="宋体" w:cs="宋体"/>
                <w:snapToGrid w:val="0"/>
                <w:color w:val="000000"/>
                <w:spacing w:val="6"/>
                <w:kern w:val="0"/>
                <w:sz w:val="20"/>
                <w:szCs w:val="20"/>
                <w:lang w:val="en-US" w:eastAsia="en-US" w:bidi="ar-SA"/>
              </w:rPr>
              <w:t>/</w:t>
            </w: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6"/>
                <w:kern w:val="0"/>
                <w:sz w:val="20"/>
                <w:szCs w:val="20"/>
                <w:lang w:val="en-US" w:eastAsia="en-US" w:bidi="ar-SA"/>
              </w:rPr>
              <w:t>/T 0248-2019</w:t>
            </w:r>
          </w:p>
        </w:tc>
      </w:tr>
    </w:tbl>
    <w:p w14:paraId="0F85FBD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FBFB11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17930-2016 车用汽油</w:t>
      </w:r>
    </w:p>
    <w:p w14:paraId="3F0E26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19147-2016 车用柴油</w:t>
      </w:r>
    </w:p>
    <w:p w14:paraId="37DA99E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19147-2016 车用柴油第 1 号修改单</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D4039"/>
    <w:multiLevelType w:val="singleLevel"/>
    <w:tmpl w:val="8B3D4039"/>
    <w:lvl w:ilvl="0" w:tentative="0">
      <w:start w:val="1"/>
      <w:numFmt w:val="decimal"/>
      <w:lvlText w:val="%1."/>
      <w:lvlJc w:val="left"/>
      <w:pPr>
        <w:ind w:left="425" w:hanging="425"/>
      </w:pPr>
      <w:rPr>
        <w:rFonts w:hint="default"/>
      </w:rPr>
    </w:lvl>
  </w:abstractNum>
  <w:abstractNum w:abstractNumId="1">
    <w:nsid w:val="0B2165D6"/>
    <w:multiLevelType w:val="singleLevel"/>
    <w:tmpl w:val="0B2165D6"/>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2A40C95"/>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140111"/>
    <w:rsid w:val="07230354"/>
    <w:rsid w:val="074A238C"/>
    <w:rsid w:val="075E313A"/>
    <w:rsid w:val="07635C4A"/>
    <w:rsid w:val="078A3CD0"/>
    <w:rsid w:val="07C5140B"/>
    <w:rsid w:val="07F04D43"/>
    <w:rsid w:val="0822060B"/>
    <w:rsid w:val="08340615"/>
    <w:rsid w:val="08356532"/>
    <w:rsid w:val="083F4318"/>
    <w:rsid w:val="08D631A4"/>
    <w:rsid w:val="08E7715F"/>
    <w:rsid w:val="08EE04EE"/>
    <w:rsid w:val="090917CB"/>
    <w:rsid w:val="091A21FD"/>
    <w:rsid w:val="093D1475"/>
    <w:rsid w:val="095D372A"/>
    <w:rsid w:val="0965721F"/>
    <w:rsid w:val="098826F0"/>
    <w:rsid w:val="098B21E0"/>
    <w:rsid w:val="09904F74"/>
    <w:rsid w:val="099E1F14"/>
    <w:rsid w:val="09C33728"/>
    <w:rsid w:val="09DE5915"/>
    <w:rsid w:val="09FC4E8C"/>
    <w:rsid w:val="0A546A76"/>
    <w:rsid w:val="0A8F3F52"/>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043C7"/>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040BE2"/>
    <w:rsid w:val="23264FFC"/>
    <w:rsid w:val="233D2346"/>
    <w:rsid w:val="23751ADF"/>
    <w:rsid w:val="23753F08"/>
    <w:rsid w:val="237C4C1C"/>
    <w:rsid w:val="23CE2F9E"/>
    <w:rsid w:val="240F76C7"/>
    <w:rsid w:val="245C4A4D"/>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9FF0355"/>
    <w:rsid w:val="2A0911D4"/>
    <w:rsid w:val="2A273408"/>
    <w:rsid w:val="2A443FBA"/>
    <w:rsid w:val="2ACB46DB"/>
    <w:rsid w:val="2ADE7F6A"/>
    <w:rsid w:val="2B090C0F"/>
    <w:rsid w:val="2B505C9F"/>
    <w:rsid w:val="2B520958"/>
    <w:rsid w:val="2B563FA5"/>
    <w:rsid w:val="2B607E88"/>
    <w:rsid w:val="2B6A3EF4"/>
    <w:rsid w:val="2B6D7540"/>
    <w:rsid w:val="2BA47406"/>
    <w:rsid w:val="2BC27F72"/>
    <w:rsid w:val="2BF13CCD"/>
    <w:rsid w:val="2BFC0FF0"/>
    <w:rsid w:val="2CBD0053"/>
    <w:rsid w:val="2D03015C"/>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1921D0"/>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713BFD"/>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AB38CA"/>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DB1C7A"/>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9F3D14"/>
    <w:rsid w:val="3FA25C38"/>
    <w:rsid w:val="3FF46B48"/>
    <w:rsid w:val="4013200C"/>
    <w:rsid w:val="401A339B"/>
    <w:rsid w:val="40370FC3"/>
    <w:rsid w:val="40557EB1"/>
    <w:rsid w:val="40580367"/>
    <w:rsid w:val="40823845"/>
    <w:rsid w:val="40A315E2"/>
    <w:rsid w:val="40CB28E7"/>
    <w:rsid w:val="40DE261A"/>
    <w:rsid w:val="40ED4F53"/>
    <w:rsid w:val="411E6EBB"/>
    <w:rsid w:val="41322966"/>
    <w:rsid w:val="41B810BD"/>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C52D55"/>
    <w:rsid w:val="4BDC1E4C"/>
    <w:rsid w:val="4C172E84"/>
    <w:rsid w:val="4C20442F"/>
    <w:rsid w:val="4C211F55"/>
    <w:rsid w:val="4C325F10"/>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4E3061"/>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062DE"/>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596BF0"/>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305D11"/>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4E02555"/>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06BEB"/>
    <w:rsid w:val="687E455F"/>
    <w:rsid w:val="68923B67"/>
    <w:rsid w:val="68F4037D"/>
    <w:rsid w:val="693C3AD3"/>
    <w:rsid w:val="69676DA1"/>
    <w:rsid w:val="696C43B8"/>
    <w:rsid w:val="69CB37D4"/>
    <w:rsid w:val="6A0B3BD1"/>
    <w:rsid w:val="6A1231B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39758C"/>
    <w:rsid w:val="743D13FC"/>
    <w:rsid w:val="744D3038"/>
    <w:rsid w:val="7456238C"/>
    <w:rsid w:val="74744A68"/>
    <w:rsid w:val="74A013B9"/>
    <w:rsid w:val="74AB5178"/>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7234E1"/>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686E4C"/>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D302C6"/>
    <w:rsid w:val="7BE37748"/>
    <w:rsid w:val="7BFB64B0"/>
    <w:rsid w:val="7C507B69"/>
    <w:rsid w:val="7C825254"/>
    <w:rsid w:val="7C9275E1"/>
    <w:rsid w:val="7CAB4D9F"/>
    <w:rsid w:val="7CE02C9B"/>
    <w:rsid w:val="7D180687"/>
    <w:rsid w:val="7D407BDD"/>
    <w:rsid w:val="7D5633F0"/>
    <w:rsid w:val="7D913F95"/>
    <w:rsid w:val="7DCE7921"/>
    <w:rsid w:val="7DD50326"/>
    <w:rsid w:val="7E4B683A"/>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837</Words>
  <Characters>1332</Characters>
  <Lines>0</Lines>
  <Paragraphs>0</Paragraphs>
  <TotalTime>3</TotalTime>
  <ScaleCrop>false</ScaleCrop>
  <LinksUpToDate>false</LinksUpToDate>
  <CharactersWithSpaces>1393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