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益阳市赫山区手提式干粉灭火器</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bookmarkStart w:id="2" w:name="_GoBack"/>
      <w:bookmarkEnd w:id="2"/>
    </w:p>
    <w:p w14:paraId="1332F667">
      <w:pPr>
        <w:widowControl/>
        <w:kinsoku w:val="0"/>
        <w:autoSpaceDE w:val="0"/>
        <w:autoSpaceDN w:val="0"/>
        <w:adjustRightInd w:val="0"/>
        <w:snapToGrid w:val="0"/>
        <w:spacing w:before="192" w:line="219" w:lineRule="auto"/>
        <w:ind w:firstLine="416" w:firstLineChars="200"/>
        <w:jc w:val="left"/>
        <w:textAlignment w:val="baseline"/>
        <w:rPr>
          <w:rFonts w:ascii="宋体" w:hAnsi="宋体" w:eastAsia="宋体" w:cs="宋体"/>
          <w:snapToGrid w:val="0"/>
          <w:color w:val="000000"/>
          <w:spacing w:val="-1"/>
          <w:kern w:val="0"/>
          <w:sz w:val="21"/>
          <w:szCs w:val="21"/>
          <w:lang w:eastAsia="en-US"/>
        </w:rPr>
      </w:pPr>
      <w:r>
        <w:rPr>
          <w:rFonts w:ascii="宋体" w:hAnsi="宋体" w:eastAsia="宋体" w:cs="宋体"/>
          <w:snapToGrid w:val="0"/>
          <w:color w:val="000000"/>
          <w:spacing w:val="-1"/>
          <w:kern w:val="0"/>
          <w:sz w:val="21"/>
          <w:szCs w:val="21"/>
          <w:lang w:eastAsia="en-US"/>
        </w:rPr>
        <w:t>每批次产品抽取样品</w:t>
      </w:r>
      <w:r>
        <w:rPr>
          <w:rFonts w:ascii="宋体" w:hAnsi="宋体" w:eastAsia="宋体" w:cs="宋体"/>
          <w:snapToGrid w:val="0"/>
          <w:color w:val="000000"/>
          <w:spacing w:val="-39"/>
          <w:kern w:val="0"/>
          <w:sz w:val="21"/>
          <w:szCs w:val="21"/>
          <w:lang w:eastAsia="en-US"/>
        </w:rPr>
        <w:t xml:space="preserve"> </w:t>
      </w:r>
      <w:r>
        <w:rPr>
          <w:rFonts w:ascii="宋体" w:hAnsi="宋体" w:eastAsia="宋体" w:cs="宋体"/>
          <w:snapToGrid w:val="0"/>
          <w:color w:val="000000"/>
          <w:spacing w:val="-1"/>
          <w:kern w:val="0"/>
          <w:sz w:val="21"/>
          <w:szCs w:val="21"/>
          <w:lang w:eastAsia="en-US"/>
        </w:rPr>
        <w:t>8</w:t>
      </w:r>
      <w:r>
        <w:rPr>
          <w:rFonts w:ascii="宋体" w:hAnsi="宋体" w:eastAsia="宋体" w:cs="宋体"/>
          <w:snapToGrid w:val="0"/>
          <w:color w:val="000000"/>
          <w:spacing w:val="-40"/>
          <w:kern w:val="0"/>
          <w:sz w:val="21"/>
          <w:szCs w:val="21"/>
          <w:lang w:eastAsia="en-US"/>
        </w:rPr>
        <w:t xml:space="preserve"> </w:t>
      </w:r>
      <w:r>
        <w:rPr>
          <w:rFonts w:ascii="宋体" w:hAnsi="宋体" w:eastAsia="宋体" w:cs="宋体"/>
          <w:snapToGrid w:val="0"/>
          <w:color w:val="000000"/>
          <w:spacing w:val="-1"/>
          <w:kern w:val="0"/>
          <w:sz w:val="21"/>
          <w:szCs w:val="21"/>
          <w:lang w:eastAsia="en-US"/>
        </w:rPr>
        <w:t>具，其中4</w:t>
      </w:r>
      <w:r>
        <w:rPr>
          <w:rFonts w:ascii="宋体" w:hAnsi="宋体" w:eastAsia="宋体" w:cs="宋体"/>
          <w:snapToGrid w:val="0"/>
          <w:color w:val="000000"/>
          <w:spacing w:val="-40"/>
          <w:kern w:val="0"/>
          <w:sz w:val="21"/>
          <w:szCs w:val="21"/>
          <w:lang w:eastAsia="en-US"/>
        </w:rPr>
        <w:t xml:space="preserve"> </w:t>
      </w:r>
      <w:r>
        <w:rPr>
          <w:rFonts w:ascii="宋体" w:hAnsi="宋体" w:eastAsia="宋体" w:cs="宋体"/>
          <w:snapToGrid w:val="0"/>
          <w:color w:val="000000"/>
          <w:spacing w:val="-1"/>
          <w:kern w:val="0"/>
          <w:sz w:val="21"/>
          <w:szCs w:val="21"/>
          <w:lang w:eastAsia="en-US"/>
        </w:rPr>
        <w:t>具作为检验样品，4</w:t>
      </w:r>
      <w:r>
        <w:rPr>
          <w:rFonts w:ascii="宋体" w:hAnsi="宋体" w:eastAsia="宋体" w:cs="宋体"/>
          <w:snapToGrid w:val="0"/>
          <w:color w:val="000000"/>
          <w:spacing w:val="-41"/>
          <w:kern w:val="0"/>
          <w:sz w:val="21"/>
          <w:szCs w:val="21"/>
          <w:lang w:eastAsia="en-US"/>
        </w:rPr>
        <w:t xml:space="preserve"> </w:t>
      </w:r>
      <w:r>
        <w:rPr>
          <w:rFonts w:ascii="宋体" w:hAnsi="宋体" w:eastAsia="宋体" w:cs="宋体"/>
          <w:snapToGrid w:val="0"/>
          <w:color w:val="000000"/>
          <w:spacing w:val="-1"/>
          <w:kern w:val="0"/>
          <w:sz w:val="21"/>
          <w:szCs w:val="21"/>
          <w:lang w:eastAsia="en-US"/>
        </w:rPr>
        <w:t>具作为备用样品。</w:t>
      </w:r>
    </w:p>
    <w:p w14:paraId="0DF0A885">
      <w:pPr>
        <w:pStyle w:val="2"/>
        <w:rPr>
          <w:rFonts w:hint="eastAsia"/>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0482AF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111EEBE5">
      <w:pPr>
        <w:widowControl/>
        <w:kinsoku w:val="0"/>
        <w:autoSpaceDE w:val="0"/>
        <w:autoSpaceDN w:val="0"/>
        <w:adjustRightInd w:val="0"/>
        <w:snapToGrid w:val="0"/>
        <w:spacing w:before="69" w:line="220" w:lineRule="auto"/>
        <w:jc w:val="center"/>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25"/>
          <w:kern w:val="0"/>
          <w:sz w:val="21"/>
          <w:szCs w:val="21"/>
          <w:lang w:eastAsia="en-US"/>
        </w:rPr>
        <w:t xml:space="preserve"> </w:t>
      </w:r>
      <w:r>
        <w:rPr>
          <w:rFonts w:ascii="宋体" w:hAnsi="宋体" w:eastAsia="宋体" w:cs="宋体"/>
          <w:snapToGrid w:val="0"/>
          <w:color w:val="000000"/>
          <w:spacing w:val="-1"/>
          <w:kern w:val="0"/>
          <w:sz w:val="21"/>
          <w:szCs w:val="21"/>
          <w:lang w:eastAsia="en-US"/>
        </w:rPr>
        <w:t xml:space="preserve">1 </w:t>
      </w:r>
      <w:r>
        <w:rPr>
          <w:rFonts w:hint="eastAsia" w:ascii="宋体" w:hAnsi="宋体" w:eastAsia="宋体" w:cs="宋体"/>
          <w:snapToGrid w:val="0"/>
          <w:color w:val="000000"/>
          <w:spacing w:val="-1"/>
          <w:kern w:val="0"/>
          <w:sz w:val="21"/>
          <w:szCs w:val="21"/>
          <w:lang w:eastAsia="en-US"/>
        </w:rPr>
        <w:t>手提式干粉灭火器</w:t>
      </w:r>
      <w:r>
        <w:rPr>
          <w:rFonts w:ascii="宋体" w:hAnsi="宋体" w:eastAsia="宋体" w:cs="宋体"/>
          <w:snapToGrid w:val="0"/>
          <w:color w:val="000000"/>
          <w:spacing w:val="-1"/>
          <w:kern w:val="0"/>
          <w:sz w:val="21"/>
          <w:szCs w:val="21"/>
          <w:lang w:eastAsia="en-US"/>
        </w:rPr>
        <w:t>（</w:t>
      </w:r>
      <w:r>
        <w:rPr>
          <w:rFonts w:hint="eastAsia" w:ascii="宋体" w:hAnsi="宋体" w:eastAsia="宋体" w:cs="宋体"/>
          <w:snapToGrid w:val="0"/>
          <w:color w:val="000000"/>
          <w:spacing w:val="-1"/>
          <w:kern w:val="0"/>
          <w:sz w:val="21"/>
          <w:szCs w:val="21"/>
          <w:lang w:eastAsia="en-US"/>
        </w:rPr>
        <w:t>GB 4351-2023</w:t>
      </w:r>
      <w:r>
        <w:rPr>
          <w:rFonts w:ascii="宋体" w:hAnsi="宋体" w:eastAsia="宋体" w:cs="宋体"/>
          <w:snapToGrid w:val="0"/>
          <w:color w:val="000000"/>
          <w:spacing w:val="-1"/>
          <w:kern w:val="0"/>
          <w:sz w:val="21"/>
          <w:szCs w:val="21"/>
          <w:lang w:eastAsia="en-US"/>
        </w:rPr>
        <w:t>）</w:t>
      </w:r>
    </w:p>
    <w:tbl>
      <w:tblPr>
        <w:tblStyle w:val="13"/>
        <w:tblW w:w="851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8"/>
        <w:gridCol w:w="4174"/>
        <w:gridCol w:w="3612"/>
      </w:tblGrid>
      <w:tr w14:paraId="23194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728" w:type="dxa"/>
            <w:vAlign w:val="top"/>
          </w:tcPr>
          <w:p w14:paraId="0002C0D3">
            <w:pPr>
              <w:kinsoku w:val="0"/>
              <w:autoSpaceDE w:val="0"/>
              <w:autoSpaceDN w:val="0"/>
              <w:adjustRightInd w:val="0"/>
              <w:snapToGrid w:val="0"/>
              <w:spacing w:before="109" w:line="220" w:lineRule="auto"/>
              <w:ind w:left="15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序号</w:t>
            </w:r>
          </w:p>
        </w:tc>
        <w:tc>
          <w:tcPr>
            <w:tcW w:w="4174" w:type="dxa"/>
            <w:vAlign w:val="top"/>
          </w:tcPr>
          <w:p w14:paraId="7DFD3468">
            <w:pPr>
              <w:kinsoku w:val="0"/>
              <w:autoSpaceDE w:val="0"/>
              <w:autoSpaceDN w:val="0"/>
              <w:adjustRightInd w:val="0"/>
              <w:snapToGrid w:val="0"/>
              <w:spacing w:before="108" w:line="219" w:lineRule="auto"/>
              <w:ind w:left="166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检验项目</w:t>
            </w:r>
          </w:p>
        </w:tc>
        <w:tc>
          <w:tcPr>
            <w:tcW w:w="3612" w:type="dxa"/>
            <w:vAlign w:val="top"/>
          </w:tcPr>
          <w:p w14:paraId="3B2BC5D4">
            <w:pPr>
              <w:kinsoku w:val="0"/>
              <w:autoSpaceDE w:val="0"/>
              <w:autoSpaceDN w:val="0"/>
              <w:adjustRightInd w:val="0"/>
              <w:snapToGrid w:val="0"/>
              <w:spacing w:before="108" w:line="219" w:lineRule="auto"/>
              <w:ind w:left="138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检验方法</w:t>
            </w:r>
          </w:p>
        </w:tc>
      </w:tr>
      <w:tr w14:paraId="4280A6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728" w:type="dxa"/>
            <w:vAlign w:val="top"/>
          </w:tcPr>
          <w:p w14:paraId="2E101070">
            <w:pPr>
              <w:kinsoku w:val="0"/>
              <w:autoSpaceDE w:val="0"/>
              <w:autoSpaceDN w:val="0"/>
              <w:adjustRightInd w:val="0"/>
              <w:snapToGrid w:val="0"/>
              <w:spacing w:before="105" w:line="240" w:lineRule="auto"/>
              <w:ind w:left="32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1</w:t>
            </w:r>
          </w:p>
        </w:tc>
        <w:tc>
          <w:tcPr>
            <w:tcW w:w="4174" w:type="dxa"/>
            <w:vAlign w:val="top"/>
          </w:tcPr>
          <w:p w14:paraId="21EC329D">
            <w:pPr>
              <w:kinsoku w:val="0"/>
              <w:autoSpaceDE w:val="0"/>
              <w:autoSpaceDN w:val="0"/>
              <w:adjustRightInd w:val="0"/>
              <w:snapToGrid w:val="0"/>
              <w:spacing w:before="105" w:line="218" w:lineRule="auto"/>
              <w:ind w:left="104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灭火剂（磷酸二氢铵）</w:t>
            </w:r>
          </w:p>
        </w:tc>
        <w:tc>
          <w:tcPr>
            <w:tcW w:w="3612" w:type="dxa"/>
            <w:vAlign w:val="top"/>
          </w:tcPr>
          <w:p w14:paraId="4A7C3C8F">
            <w:pPr>
              <w:kinsoku w:val="0"/>
              <w:autoSpaceDE w:val="0"/>
              <w:autoSpaceDN w:val="0"/>
              <w:adjustRightInd w:val="0"/>
              <w:snapToGrid w:val="0"/>
              <w:spacing w:before="104" w:line="239" w:lineRule="auto"/>
              <w:ind w:left="117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4066-2017</w:t>
            </w:r>
          </w:p>
        </w:tc>
      </w:tr>
      <w:tr w14:paraId="5A1353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728" w:type="dxa"/>
            <w:vAlign w:val="top"/>
          </w:tcPr>
          <w:p w14:paraId="5F461638">
            <w:pPr>
              <w:kinsoku w:val="0"/>
              <w:autoSpaceDE w:val="0"/>
              <w:autoSpaceDN w:val="0"/>
              <w:adjustRightInd w:val="0"/>
              <w:snapToGrid w:val="0"/>
              <w:spacing w:before="106" w:line="240" w:lineRule="auto"/>
              <w:ind w:left="31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2</w:t>
            </w:r>
          </w:p>
        </w:tc>
        <w:tc>
          <w:tcPr>
            <w:tcW w:w="4174" w:type="dxa"/>
            <w:vAlign w:val="top"/>
          </w:tcPr>
          <w:p w14:paraId="23A0D5D7">
            <w:pPr>
              <w:kinsoku w:val="0"/>
              <w:autoSpaceDE w:val="0"/>
              <w:autoSpaceDN w:val="0"/>
              <w:adjustRightInd w:val="0"/>
              <w:snapToGrid w:val="0"/>
              <w:spacing w:before="105" w:line="220" w:lineRule="auto"/>
              <w:ind w:left="177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充装量</w:t>
            </w:r>
          </w:p>
        </w:tc>
        <w:tc>
          <w:tcPr>
            <w:tcW w:w="3612" w:type="dxa"/>
            <w:vAlign w:val="top"/>
          </w:tcPr>
          <w:p w14:paraId="2D6EBE83">
            <w:pPr>
              <w:kinsoku w:val="0"/>
              <w:autoSpaceDE w:val="0"/>
              <w:autoSpaceDN w:val="0"/>
              <w:adjustRightInd w:val="0"/>
              <w:snapToGrid w:val="0"/>
              <w:spacing w:before="105" w:line="239" w:lineRule="auto"/>
              <w:ind w:left="117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4351-2023</w:t>
            </w:r>
          </w:p>
        </w:tc>
      </w:tr>
      <w:tr w14:paraId="46AEB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728" w:type="dxa"/>
            <w:vAlign w:val="top"/>
          </w:tcPr>
          <w:p w14:paraId="6D0B348D">
            <w:pPr>
              <w:kinsoku w:val="0"/>
              <w:autoSpaceDE w:val="0"/>
              <w:autoSpaceDN w:val="0"/>
              <w:adjustRightInd w:val="0"/>
              <w:snapToGrid w:val="0"/>
              <w:spacing w:before="106" w:line="239" w:lineRule="auto"/>
              <w:ind w:left="31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3</w:t>
            </w:r>
          </w:p>
        </w:tc>
        <w:tc>
          <w:tcPr>
            <w:tcW w:w="4174" w:type="dxa"/>
            <w:vAlign w:val="top"/>
          </w:tcPr>
          <w:p w14:paraId="4BE208E1">
            <w:pPr>
              <w:kinsoku w:val="0"/>
              <w:autoSpaceDE w:val="0"/>
              <w:autoSpaceDN w:val="0"/>
              <w:adjustRightInd w:val="0"/>
              <w:snapToGrid w:val="0"/>
              <w:spacing w:before="106" w:line="220" w:lineRule="auto"/>
              <w:ind w:left="167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充装误差</w:t>
            </w:r>
          </w:p>
        </w:tc>
        <w:tc>
          <w:tcPr>
            <w:tcW w:w="3612" w:type="dxa"/>
            <w:vAlign w:val="top"/>
          </w:tcPr>
          <w:p w14:paraId="2981D73C">
            <w:pPr>
              <w:kinsoku w:val="0"/>
              <w:autoSpaceDE w:val="0"/>
              <w:autoSpaceDN w:val="0"/>
              <w:adjustRightInd w:val="0"/>
              <w:snapToGrid w:val="0"/>
              <w:spacing w:before="106" w:line="239" w:lineRule="auto"/>
              <w:ind w:left="117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4351-2023</w:t>
            </w:r>
          </w:p>
        </w:tc>
      </w:tr>
      <w:tr w14:paraId="31CB62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728" w:type="dxa"/>
            <w:vAlign w:val="top"/>
          </w:tcPr>
          <w:p w14:paraId="2F47443C">
            <w:pPr>
              <w:kinsoku w:val="0"/>
              <w:autoSpaceDE w:val="0"/>
              <w:autoSpaceDN w:val="0"/>
              <w:adjustRightInd w:val="0"/>
              <w:snapToGrid w:val="0"/>
              <w:spacing w:before="108" w:line="240" w:lineRule="auto"/>
              <w:ind w:left="31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4</w:t>
            </w:r>
          </w:p>
        </w:tc>
        <w:tc>
          <w:tcPr>
            <w:tcW w:w="4174" w:type="dxa"/>
            <w:vAlign w:val="top"/>
          </w:tcPr>
          <w:p w14:paraId="57A0C982">
            <w:pPr>
              <w:kinsoku w:val="0"/>
              <w:autoSpaceDE w:val="0"/>
              <w:autoSpaceDN w:val="0"/>
              <w:adjustRightInd w:val="0"/>
              <w:snapToGrid w:val="0"/>
              <w:spacing w:before="108" w:line="220" w:lineRule="auto"/>
              <w:ind w:left="145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瓶体测量壁厚</w:t>
            </w:r>
          </w:p>
        </w:tc>
        <w:tc>
          <w:tcPr>
            <w:tcW w:w="3612" w:type="dxa"/>
            <w:vAlign w:val="top"/>
          </w:tcPr>
          <w:p w14:paraId="062B016B">
            <w:pPr>
              <w:kinsoku w:val="0"/>
              <w:autoSpaceDE w:val="0"/>
              <w:autoSpaceDN w:val="0"/>
              <w:adjustRightInd w:val="0"/>
              <w:snapToGrid w:val="0"/>
              <w:spacing w:before="107" w:line="239" w:lineRule="auto"/>
              <w:ind w:left="117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4351-2023</w:t>
            </w:r>
          </w:p>
        </w:tc>
      </w:tr>
      <w:tr w14:paraId="100A6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728" w:type="dxa"/>
            <w:vAlign w:val="top"/>
          </w:tcPr>
          <w:p w14:paraId="2F0F023F">
            <w:pPr>
              <w:kinsoku w:val="0"/>
              <w:autoSpaceDE w:val="0"/>
              <w:autoSpaceDN w:val="0"/>
              <w:adjustRightInd w:val="0"/>
              <w:snapToGrid w:val="0"/>
              <w:spacing w:before="108" w:line="239" w:lineRule="auto"/>
              <w:ind w:left="31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5</w:t>
            </w:r>
          </w:p>
        </w:tc>
        <w:tc>
          <w:tcPr>
            <w:tcW w:w="4174" w:type="dxa"/>
            <w:vAlign w:val="top"/>
          </w:tcPr>
          <w:p w14:paraId="12B1099B">
            <w:pPr>
              <w:kinsoku w:val="0"/>
              <w:autoSpaceDE w:val="0"/>
              <w:autoSpaceDN w:val="0"/>
              <w:adjustRightInd w:val="0"/>
              <w:snapToGrid w:val="0"/>
              <w:spacing w:before="109" w:line="217" w:lineRule="auto"/>
              <w:ind w:left="145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瓶体爆破性能</w:t>
            </w:r>
          </w:p>
        </w:tc>
        <w:tc>
          <w:tcPr>
            <w:tcW w:w="3612" w:type="dxa"/>
            <w:vAlign w:val="top"/>
          </w:tcPr>
          <w:p w14:paraId="374CD5C6">
            <w:pPr>
              <w:kinsoku w:val="0"/>
              <w:autoSpaceDE w:val="0"/>
              <w:autoSpaceDN w:val="0"/>
              <w:adjustRightInd w:val="0"/>
              <w:snapToGrid w:val="0"/>
              <w:spacing w:before="108" w:line="239" w:lineRule="auto"/>
              <w:ind w:left="117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4351-2023</w:t>
            </w:r>
          </w:p>
        </w:tc>
      </w:tr>
      <w:tr w14:paraId="38792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728" w:type="dxa"/>
            <w:vAlign w:val="top"/>
          </w:tcPr>
          <w:p w14:paraId="6C850BB2">
            <w:pPr>
              <w:kinsoku w:val="0"/>
              <w:autoSpaceDE w:val="0"/>
              <w:autoSpaceDN w:val="0"/>
              <w:adjustRightInd w:val="0"/>
              <w:snapToGrid w:val="0"/>
              <w:spacing w:before="109" w:line="239" w:lineRule="auto"/>
              <w:ind w:left="31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6</w:t>
            </w:r>
          </w:p>
        </w:tc>
        <w:tc>
          <w:tcPr>
            <w:tcW w:w="4174" w:type="dxa"/>
            <w:vAlign w:val="top"/>
          </w:tcPr>
          <w:p w14:paraId="6925DCB9">
            <w:pPr>
              <w:kinsoku w:val="0"/>
              <w:autoSpaceDE w:val="0"/>
              <w:autoSpaceDN w:val="0"/>
              <w:adjustRightInd w:val="0"/>
              <w:snapToGrid w:val="0"/>
              <w:spacing w:before="109" w:line="220" w:lineRule="auto"/>
              <w:ind w:left="135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20℃时喷射性能</w:t>
            </w:r>
          </w:p>
        </w:tc>
        <w:tc>
          <w:tcPr>
            <w:tcW w:w="3612" w:type="dxa"/>
            <w:vAlign w:val="top"/>
          </w:tcPr>
          <w:p w14:paraId="77861AF7">
            <w:pPr>
              <w:kinsoku w:val="0"/>
              <w:autoSpaceDE w:val="0"/>
              <w:autoSpaceDN w:val="0"/>
              <w:adjustRightInd w:val="0"/>
              <w:snapToGrid w:val="0"/>
              <w:spacing w:before="109" w:line="239" w:lineRule="auto"/>
              <w:ind w:left="117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4351-2023</w:t>
            </w:r>
          </w:p>
        </w:tc>
      </w:tr>
      <w:tr w14:paraId="7EC235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728" w:type="dxa"/>
            <w:vAlign w:val="top"/>
          </w:tcPr>
          <w:p w14:paraId="7C0F93AE">
            <w:pPr>
              <w:kinsoku w:val="0"/>
              <w:autoSpaceDE w:val="0"/>
              <w:autoSpaceDN w:val="0"/>
              <w:adjustRightInd w:val="0"/>
              <w:snapToGrid w:val="0"/>
              <w:spacing w:before="110" w:line="239" w:lineRule="auto"/>
              <w:ind w:left="31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7</w:t>
            </w:r>
          </w:p>
        </w:tc>
        <w:tc>
          <w:tcPr>
            <w:tcW w:w="4174" w:type="dxa"/>
            <w:vAlign w:val="center"/>
          </w:tcPr>
          <w:p w14:paraId="420F29F2">
            <w:pPr>
              <w:kinsoku w:val="0"/>
              <w:autoSpaceDE w:val="0"/>
              <w:autoSpaceDN w:val="0"/>
              <w:adjustRightInd w:val="0"/>
              <w:snapToGrid w:val="0"/>
              <w:spacing w:before="110" w:line="219" w:lineRule="auto"/>
              <w:jc w:val="center"/>
              <w:textAlignment w:val="baseline"/>
              <w:rPr>
                <w:rFonts w:ascii="宋体" w:hAnsi="宋体" w:eastAsia="宋体" w:cs="宋体"/>
                <w:snapToGrid w:val="0"/>
                <w:color w:val="auto"/>
                <w:kern w:val="0"/>
                <w:sz w:val="21"/>
                <w:szCs w:val="21"/>
                <w:lang w:val="en-US" w:eastAsia="en-US" w:bidi="ar-SA"/>
              </w:rPr>
            </w:pPr>
            <w:r>
              <w:rPr>
                <w:rFonts w:hint="eastAsia" w:ascii="宋体" w:hAnsi="宋体" w:eastAsia="宋体" w:cs="宋体"/>
                <w:snapToGrid w:val="0"/>
                <w:color w:val="auto"/>
                <w:spacing w:val="-3"/>
                <w:kern w:val="0"/>
                <w:sz w:val="21"/>
                <w:szCs w:val="21"/>
                <w:lang w:val="en-US" w:eastAsia="en-US" w:bidi="ar-SA"/>
              </w:rPr>
              <w:t>喷射软管</w:t>
            </w:r>
          </w:p>
        </w:tc>
        <w:tc>
          <w:tcPr>
            <w:tcW w:w="3612" w:type="dxa"/>
            <w:vAlign w:val="top"/>
          </w:tcPr>
          <w:p w14:paraId="3506DB90">
            <w:pPr>
              <w:kinsoku w:val="0"/>
              <w:autoSpaceDE w:val="0"/>
              <w:autoSpaceDN w:val="0"/>
              <w:adjustRightInd w:val="0"/>
              <w:snapToGrid w:val="0"/>
              <w:spacing w:before="110" w:line="239" w:lineRule="auto"/>
              <w:ind w:left="117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4351-2023</w:t>
            </w:r>
          </w:p>
        </w:tc>
      </w:tr>
      <w:tr w14:paraId="5B4694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728" w:type="dxa"/>
            <w:vAlign w:val="top"/>
          </w:tcPr>
          <w:p w14:paraId="0BC7798C">
            <w:pPr>
              <w:kinsoku w:val="0"/>
              <w:autoSpaceDE w:val="0"/>
              <w:autoSpaceDN w:val="0"/>
              <w:adjustRightInd w:val="0"/>
              <w:snapToGrid w:val="0"/>
              <w:spacing w:before="111" w:line="239" w:lineRule="auto"/>
              <w:ind w:left="31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8</w:t>
            </w:r>
          </w:p>
        </w:tc>
        <w:tc>
          <w:tcPr>
            <w:tcW w:w="4174" w:type="dxa"/>
            <w:vAlign w:val="center"/>
          </w:tcPr>
          <w:p w14:paraId="30D6C07F">
            <w:pPr>
              <w:kinsoku w:val="0"/>
              <w:autoSpaceDE w:val="0"/>
              <w:autoSpaceDN w:val="0"/>
              <w:adjustRightInd w:val="0"/>
              <w:snapToGrid w:val="0"/>
              <w:spacing w:before="111" w:line="219" w:lineRule="auto"/>
              <w:jc w:val="center"/>
              <w:textAlignment w:val="baseline"/>
              <w:rPr>
                <w:rFonts w:ascii="宋体" w:hAnsi="宋体" w:eastAsia="宋体" w:cs="宋体"/>
                <w:snapToGrid w:val="0"/>
                <w:color w:val="auto"/>
                <w:kern w:val="0"/>
                <w:sz w:val="21"/>
                <w:szCs w:val="21"/>
                <w:lang w:val="en-US" w:eastAsia="en-US" w:bidi="ar-SA"/>
              </w:rPr>
            </w:pPr>
            <w:r>
              <w:rPr>
                <w:rFonts w:hint="eastAsia" w:ascii="宋体" w:hAnsi="宋体" w:eastAsia="宋体" w:cs="宋体"/>
                <w:snapToGrid w:val="0"/>
                <w:color w:val="auto"/>
                <w:spacing w:val="-2"/>
                <w:kern w:val="0"/>
                <w:sz w:val="21"/>
                <w:szCs w:val="21"/>
                <w:lang w:val="en-US" w:eastAsia="en-US" w:bidi="ar-SA"/>
              </w:rPr>
              <w:t>保险装置</w:t>
            </w:r>
          </w:p>
        </w:tc>
        <w:tc>
          <w:tcPr>
            <w:tcW w:w="3612" w:type="dxa"/>
            <w:vAlign w:val="top"/>
          </w:tcPr>
          <w:p w14:paraId="352D3F0A">
            <w:pPr>
              <w:kinsoku w:val="0"/>
              <w:autoSpaceDE w:val="0"/>
              <w:autoSpaceDN w:val="0"/>
              <w:adjustRightInd w:val="0"/>
              <w:snapToGrid w:val="0"/>
              <w:spacing w:before="111" w:line="239" w:lineRule="auto"/>
              <w:ind w:left="117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4351-2023</w:t>
            </w:r>
          </w:p>
        </w:tc>
      </w:tr>
      <w:tr w14:paraId="0992D9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28" w:type="dxa"/>
            <w:vAlign w:val="top"/>
          </w:tcPr>
          <w:p w14:paraId="1814DF06">
            <w:pPr>
              <w:kinsoku w:val="0"/>
              <w:autoSpaceDE w:val="0"/>
              <w:autoSpaceDN w:val="0"/>
              <w:adjustRightInd w:val="0"/>
              <w:snapToGrid w:val="0"/>
              <w:spacing w:before="112" w:line="239" w:lineRule="auto"/>
              <w:ind w:left="31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9</w:t>
            </w:r>
          </w:p>
        </w:tc>
        <w:tc>
          <w:tcPr>
            <w:tcW w:w="4174" w:type="dxa"/>
            <w:vAlign w:val="top"/>
          </w:tcPr>
          <w:p w14:paraId="22DB58BD">
            <w:pPr>
              <w:kinsoku w:val="0"/>
              <w:autoSpaceDE w:val="0"/>
              <w:autoSpaceDN w:val="0"/>
              <w:adjustRightInd w:val="0"/>
              <w:snapToGrid w:val="0"/>
              <w:spacing w:before="112" w:line="220" w:lineRule="auto"/>
              <w:ind w:left="1852"/>
              <w:jc w:val="left"/>
              <w:textAlignment w:val="baseline"/>
              <w:rPr>
                <w:rFonts w:ascii="宋体" w:hAnsi="宋体" w:eastAsia="宋体" w:cs="宋体"/>
                <w:snapToGrid w:val="0"/>
                <w:color w:val="000000"/>
                <w:kern w:val="0"/>
                <w:sz w:val="11"/>
                <w:szCs w:val="11"/>
                <w:lang w:val="en-US" w:eastAsia="en-US" w:bidi="ar-SA"/>
              </w:rPr>
            </w:pPr>
            <w:r>
              <w:rPr>
                <w:rFonts w:ascii="宋体" w:hAnsi="宋体" w:eastAsia="宋体" w:cs="宋体"/>
                <w:snapToGrid w:val="0"/>
                <w:color w:val="000000"/>
                <w:spacing w:val="-4"/>
                <w:kern w:val="0"/>
                <w:sz w:val="21"/>
                <w:szCs w:val="21"/>
                <w:lang w:val="en-US" w:eastAsia="en-US" w:bidi="ar-SA"/>
              </w:rPr>
              <w:t>标志</w:t>
            </w:r>
            <w:r>
              <w:rPr>
                <w:rFonts w:ascii="宋体" w:hAnsi="宋体" w:eastAsia="宋体" w:cs="宋体"/>
                <w:snapToGrid w:val="0"/>
                <w:color w:val="000000"/>
                <w:spacing w:val="-4"/>
                <w:kern w:val="0"/>
                <w:position w:val="5"/>
                <w:sz w:val="11"/>
                <w:szCs w:val="11"/>
                <w:lang w:val="en-US" w:eastAsia="en-US" w:bidi="ar-SA"/>
              </w:rPr>
              <w:t>a</w:t>
            </w:r>
          </w:p>
        </w:tc>
        <w:tc>
          <w:tcPr>
            <w:tcW w:w="3612" w:type="dxa"/>
            <w:vAlign w:val="top"/>
          </w:tcPr>
          <w:p w14:paraId="2044096A">
            <w:pPr>
              <w:kinsoku w:val="0"/>
              <w:autoSpaceDE w:val="0"/>
              <w:autoSpaceDN w:val="0"/>
              <w:adjustRightInd w:val="0"/>
              <w:snapToGrid w:val="0"/>
              <w:spacing w:before="112" w:line="239" w:lineRule="auto"/>
              <w:ind w:left="117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4351-2023</w:t>
            </w:r>
          </w:p>
        </w:tc>
      </w:tr>
      <w:tr w14:paraId="1045A9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8514" w:type="dxa"/>
            <w:gridSpan w:val="3"/>
            <w:vAlign w:val="top"/>
          </w:tcPr>
          <w:p w14:paraId="59B20BC5">
            <w:pPr>
              <w:kinsoku w:val="0"/>
              <w:autoSpaceDE w:val="0"/>
              <w:autoSpaceDN w:val="0"/>
              <w:adjustRightInd w:val="0"/>
              <w:snapToGrid w:val="0"/>
              <w:spacing w:before="112" w:line="220" w:lineRule="auto"/>
              <w:ind w:left="11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4"/>
                <w:kern w:val="0"/>
                <w:sz w:val="21"/>
                <w:szCs w:val="21"/>
                <w:lang w:val="en-US" w:eastAsia="en-US" w:bidi="ar-SA"/>
              </w:rPr>
              <w:t>注：a不参与判定。</w:t>
            </w:r>
          </w:p>
        </w:tc>
      </w:tr>
    </w:tbl>
    <w:p w14:paraId="24983F2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50536C1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4351-2023 手提式灭火器</w:t>
      </w:r>
    </w:p>
    <w:p w14:paraId="2C63A04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4066-2017 干粉灭火剂</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57B0F1">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D57B0F1">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733E26"/>
    <w:rsid w:val="009C512B"/>
    <w:rsid w:val="00B47494"/>
    <w:rsid w:val="00D743B5"/>
    <w:rsid w:val="01090B26"/>
    <w:rsid w:val="01127559"/>
    <w:rsid w:val="012A6BDB"/>
    <w:rsid w:val="01557F25"/>
    <w:rsid w:val="01852063"/>
    <w:rsid w:val="01A85D51"/>
    <w:rsid w:val="028E3199"/>
    <w:rsid w:val="030516AD"/>
    <w:rsid w:val="03127926"/>
    <w:rsid w:val="0326557A"/>
    <w:rsid w:val="033C2BF5"/>
    <w:rsid w:val="036A2E67"/>
    <w:rsid w:val="037B196F"/>
    <w:rsid w:val="03D177E1"/>
    <w:rsid w:val="03EF5EB9"/>
    <w:rsid w:val="040F20B8"/>
    <w:rsid w:val="041871BE"/>
    <w:rsid w:val="046046C1"/>
    <w:rsid w:val="05151950"/>
    <w:rsid w:val="05412745"/>
    <w:rsid w:val="05777F14"/>
    <w:rsid w:val="05A625A8"/>
    <w:rsid w:val="05C375FE"/>
    <w:rsid w:val="06163BD1"/>
    <w:rsid w:val="0648365F"/>
    <w:rsid w:val="065A5FA4"/>
    <w:rsid w:val="069114AA"/>
    <w:rsid w:val="06D1542A"/>
    <w:rsid w:val="06D27AF8"/>
    <w:rsid w:val="06F7755F"/>
    <w:rsid w:val="071579E5"/>
    <w:rsid w:val="07230354"/>
    <w:rsid w:val="074A238C"/>
    <w:rsid w:val="075A7AEE"/>
    <w:rsid w:val="07635C4A"/>
    <w:rsid w:val="078A3CD0"/>
    <w:rsid w:val="07C5140B"/>
    <w:rsid w:val="07F04D43"/>
    <w:rsid w:val="0822060B"/>
    <w:rsid w:val="08356532"/>
    <w:rsid w:val="083F4318"/>
    <w:rsid w:val="08D631A4"/>
    <w:rsid w:val="08E7715F"/>
    <w:rsid w:val="08EE04EE"/>
    <w:rsid w:val="095D372A"/>
    <w:rsid w:val="098826F0"/>
    <w:rsid w:val="09904F74"/>
    <w:rsid w:val="099E1F14"/>
    <w:rsid w:val="09C33728"/>
    <w:rsid w:val="09DE5915"/>
    <w:rsid w:val="09FC4E8C"/>
    <w:rsid w:val="0A0D0E47"/>
    <w:rsid w:val="0A546A76"/>
    <w:rsid w:val="0B161F7E"/>
    <w:rsid w:val="0B246449"/>
    <w:rsid w:val="0B604351"/>
    <w:rsid w:val="0B974E6D"/>
    <w:rsid w:val="0BA47589"/>
    <w:rsid w:val="0BC639A4"/>
    <w:rsid w:val="0BD240F7"/>
    <w:rsid w:val="0BE65DF4"/>
    <w:rsid w:val="0C2030B4"/>
    <w:rsid w:val="0C3152C1"/>
    <w:rsid w:val="0C525237"/>
    <w:rsid w:val="0C526FE5"/>
    <w:rsid w:val="0C8E3A3C"/>
    <w:rsid w:val="0C9615C8"/>
    <w:rsid w:val="0D29243C"/>
    <w:rsid w:val="0D3B5CCB"/>
    <w:rsid w:val="0D735465"/>
    <w:rsid w:val="0D7731A8"/>
    <w:rsid w:val="0DA47D15"/>
    <w:rsid w:val="0DAE7E9E"/>
    <w:rsid w:val="0DD50CEF"/>
    <w:rsid w:val="0DE34399"/>
    <w:rsid w:val="0E082052"/>
    <w:rsid w:val="0E0F1632"/>
    <w:rsid w:val="0E1327A4"/>
    <w:rsid w:val="0E4A1F2E"/>
    <w:rsid w:val="0E5A609B"/>
    <w:rsid w:val="0E9C279A"/>
    <w:rsid w:val="0F227143"/>
    <w:rsid w:val="0F44530B"/>
    <w:rsid w:val="0F6C03BE"/>
    <w:rsid w:val="0F8676D2"/>
    <w:rsid w:val="0F9F3BFB"/>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34578A4"/>
    <w:rsid w:val="135875D7"/>
    <w:rsid w:val="13655850"/>
    <w:rsid w:val="138A175B"/>
    <w:rsid w:val="13A40300"/>
    <w:rsid w:val="13B862C8"/>
    <w:rsid w:val="1448764C"/>
    <w:rsid w:val="14700951"/>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84490"/>
    <w:rsid w:val="166938A9"/>
    <w:rsid w:val="167F4E7B"/>
    <w:rsid w:val="16AF39B2"/>
    <w:rsid w:val="16CD5BE6"/>
    <w:rsid w:val="16FF6CDE"/>
    <w:rsid w:val="17347EB4"/>
    <w:rsid w:val="17C84600"/>
    <w:rsid w:val="17F92A0B"/>
    <w:rsid w:val="18371EB1"/>
    <w:rsid w:val="183D0B4A"/>
    <w:rsid w:val="18BC5F12"/>
    <w:rsid w:val="199926F8"/>
    <w:rsid w:val="19B47531"/>
    <w:rsid w:val="1A8011C2"/>
    <w:rsid w:val="1A8567D8"/>
    <w:rsid w:val="1A98775E"/>
    <w:rsid w:val="1AC9700C"/>
    <w:rsid w:val="1B0911B7"/>
    <w:rsid w:val="1B3F2E2B"/>
    <w:rsid w:val="1B6F54BE"/>
    <w:rsid w:val="1BAC6712"/>
    <w:rsid w:val="1BCA4DEA"/>
    <w:rsid w:val="1BF55BFB"/>
    <w:rsid w:val="1C13411D"/>
    <w:rsid w:val="1C7865F4"/>
    <w:rsid w:val="1CB6536F"/>
    <w:rsid w:val="1D5A03F0"/>
    <w:rsid w:val="1D5E3A3C"/>
    <w:rsid w:val="1D903E12"/>
    <w:rsid w:val="1DB504FA"/>
    <w:rsid w:val="1DD71E52"/>
    <w:rsid w:val="1E432C32"/>
    <w:rsid w:val="1E7E37DC"/>
    <w:rsid w:val="1E8A6629"/>
    <w:rsid w:val="1E911BEF"/>
    <w:rsid w:val="1EAF7CA6"/>
    <w:rsid w:val="1F136AA8"/>
    <w:rsid w:val="1F166BCD"/>
    <w:rsid w:val="1F316F2E"/>
    <w:rsid w:val="1F5F3A9B"/>
    <w:rsid w:val="1F8452B0"/>
    <w:rsid w:val="1F8B2AE2"/>
    <w:rsid w:val="1F937941"/>
    <w:rsid w:val="1FB97650"/>
    <w:rsid w:val="1FDA1374"/>
    <w:rsid w:val="203A06AF"/>
    <w:rsid w:val="204F1D62"/>
    <w:rsid w:val="20E424AA"/>
    <w:rsid w:val="20F16975"/>
    <w:rsid w:val="215E7C1C"/>
    <w:rsid w:val="219F0AC7"/>
    <w:rsid w:val="21B42544"/>
    <w:rsid w:val="22456F79"/>
    <w:rsid w:val="22D14CB0"/>
    <w:rsid w:val="22E91FFA"/>
    <w:rsid w:val="22EE5862"/>
    <w:rsid w:val="22FB3ADB"/>
    <w:rsid w:val="23264FFC"/>
    <w:rsid w:val="232C638A"/>
    <w:rsid w:val="23751ADF"/>
    <w:rsid w:val="23753F08"/>
    <w:rsid w:val="237C4C1C"/>
    <w:rsid w:val="23CE2F9E"/>
    <w:rsid w:val="240F76C7"/>
    <w:rsid w:val="24174945"/>
    <w:rsid w:val="24AF49ED"/>
    <w:rsid w:val="24D92627"/>
    <w:rsid w:val="24FF3D57"/>
    <w:rsid w:val="252A06A8"/>
    <w:rsid w:val="2572277A"/>
    <w:rsid w:val="257B0F03"/>
    <w:rsid w:val="257D4C7B"/>
    <w:rsid w:val="25D32AED"/>
    <w:rsid w:val="25E44CFA"/>
    <w:rsid w:val="25FA56E9"/>
    <w:rsid w:val="26025181"/>
    <w:rsid w:val="262275D1"/>
    <w:rsid w:val="262B46D7"/>
    <w:rsid w:val="26393298"/>
    <w:rsid w:val="26A10E3D"/>
    <w:rsid w:val="27221F7E"/>
    <w:rsid w:val="27637EA1"/>
    <w:rsid w:val="27BD1CA7"/>
    <w:rsid w:val="27F07987"/>
    <w:rsid w:val="280E2503"/>
    <w:rsid w:val="28133675"/>
    <w:rsid w:val="281F201A"/>
    <w:rsid w:val="28254993"/>
    <w:rsid w:val="28416434"/>
    <w:rsid w:val="284B72B3"/>
    <w:rsid w:val="2899001E"/>
    <w:rsid w:val="289A78F2"/>
    <w:rsid w:val="28AD5878"/>
    <w:rsid w:val="28AF7842"/>
    <w:rsid w:val="28C50E13"/>
    <w:rsid w:val="292A511A"/>
    <w:rsid w:val="292C49EE"/>
    <w:rsid w:val="295201CD"/>
    <w:rsid w:val="29C27101"/>
    <w:rsid w:val="29EC23D0"/>
    <w:rsid w:val="29F179E6"/>
    <w:rsid w:val="2A0911D4"/>
    <w:rsid w:val="2A273408"/>
    <w:rsid w:val="2B090C0F"/>
    <w:rsid w:val="2B607E88"/>
    <w:rsid w:val="2B6A3EF4"/>
    <w:rsid w:val="2B6D7540"/>
    <w:rsid w:val="2BA80578"/>
    <w:rsid w:val="2BC27F72"/>
    <w:rsid w:val="2BF13CCD"/>
    <w:rsid w:val="2CBD0053"/>
    <w:rsid w:val="2D510EC7"/>
    <w:rsid w:val="2D7F3F24"/>
    <w:rsid w:val="2DE87C74"/>
    <w:rsid w:val="2DED6B62"/>
    <w:rsid w:val="2E312AA7"/>
    <w:rsid w:val="2E6764C9"/>
    <w:rsid w:val="2E6B5FB9"/>
    <w:rsid w:val="2E7A61FC"/>
    <w:rsid w:val="2EB03F9E"/>
    <w:rsid w:val="2EC41B6D"/>
    <w:rsid w:val="2ECE6063"/>
    <w:rsid w:val="2ED56370"/>
    <w:rsid w:val="2F2457F2"/>
    <w:rsid w:val="2F2B74F6"/>
    <w:rsid w:val="2F631386"/>
    <w:rsid w:val="2F67728E"/>
    <w:rsid w:val="2F6C3AD9"/>
    <w:rsid w:val="2F8F3F29"/>
    <w:rsid w:val="2FCD67FF"/>
    <w:rsid w:val="304271ED"/>
    <w:rsid w:val="30696528"/>
    <w:rsid w:val="306B04F2"/>
    <w:rsid w:val="306C7DC6"/>
    <w:rsid w:val="30703D5A"/>
    <w:rsid w:val="307B625B"/>
    <w:rsid w:val="30CA215E"/>
    <w:rsid w:val="30E51F7D"/>
    <w:rsid w:val="30F229C1"/>
    <w:rsid w:val="310E0E7D"/>
    <w:rsid w:val="314D7BF8"/>
    <w:rsid w:val="31783982"/>
    <w:rsid w:val="317F1D7B"/>
    <w:rsid w:val="31963C79"/>
    <w:rsid w:val="31AD0696"/>
    <w:rsid w:val="31B639EF"/>
    <w:rsid w:val="31EF0CAF"/>
    <w:rsid w:val="32236BAB"/>
    <w:rsid w:val="322660CF"/>
    <w:rsid w:val="32432DA9"/>
    <w:rsid w:val="324C4353"/>
    <w:rsid w:val="3251196A"/>
    <w:rsid w:val="325F4087"/>
    <w:rsid w:val="32A01FA9"/>
    <w:rsid w:val="32A7217E"/>
    <w:rsid w:val="330B1B18"/>
    <w:rsid w:val="3344336E"/>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184804"/>
    <w:rsid w:val="373F7F35"/>
    <w:rsid w:val="374C2700"/>
    <w:rsid w:val="378E2D18"/>
    <w:rsid w:val="37BC5AD7"/>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677B08"/>
    <w:rsid w:val="3BB014AF"/>
    <w:rsid w:val="3BD74C8E"/>
    <w:rsid w:val="3BFA6BCE"/>
    <w:rsid w:val="3C241E9D"/>
    <w:rsid w:val="3C4F3BDE"/>
    <w:rsid w:val="3C6A5B02"/>
    <w:rsid w:val="3C7E335B"/>
    <w:rsid w:val="3C8446EA"/>
    <w:rsid w:val="3C905550"/>
    <w:rsid w:val="3CE050A9"/>
    <w:rsid w:val="3D1E68EC"/>
    <w:rsid w:val="3D204412"/>
    <w:rsid w:val="3D3103CE"/>
    <w:rsid w:val="3D33058B"/>
    <w:rsid w:val="3D9E4D9F"/>
    <w:rsid w:val="3DA46DF1"/>
    <w:rsid w:val="3E4405D4"/>
    <w:rsid w:val="3E6E11AD"/>
    <w:rsid w:val="3EBC016B"/>
    <w:rsid w:val="3EC05EAD"/>
    <w:rsid w:val="3F7F7B16"/>
    <w:rsid w:val="3FA25C38"/>
    <w:rsid w:val="3FF46B48"/>
    <w:rsid w:val="4013200C"/>
    <w:rsid w:val="401A339B"/>
    <w:rsid w:val="40557EB1"/>
    <w:rsid w:val="40580367"/>
    <w:rsid w:val="40823845"/>
    <w:rsid w:val="40A315E2"/>
    <w:rsid w:val="40DE261A"/>
    <w:rsid w:val="40ED4F53"/>
    <w:rsid w:val="411E6EBB"/>
    <w:rsid w:val="41322966"/>
    <w:rsid w:val="41D34149"/>
    <w:rsid w:val="4202058A"/>
    <w:rsid w:val="421A3B26"/>
    <w:rsid w:val="4250579A"/>
    <w:rsid w:val="427C033D"/>
    <w:rsid w:val="429A6A15"/>
    <w:rsid w:val="436E4771"/>
    <w:rsid w:val="438438A3"/>
    <w:rsid w:val="43AE5908"/>
    <w:rsid w:val="43AF64F0"/>
    <w:rsid w:val="43BB30E7"/>
    <w:rsid w:val="44332C7D"/>
    <w:rsid w:val="4459554D"/>
    <w:rsid w:val="448C6831"/>
    <w:rsid w:val="449F0313"/>
    <w:rsid w:val="451C1963"/>
    <w:rsid w:val="45246A6A"/>
    <w:rsid w:val="4526329B"/>
    <w:rsid w:val="45625E73"/>
    <w:rsid w:val="4568543D"/>
    <w:rsid w:val="456B28EB"/>
    <w:rsid w:val="45D71D2E"/>
    <w:rsid w:val="463E3B5B"/>
    <w:rsid w:val="469043B7"/>
    <w:rsid w:val="469F284C"/>
    <w:rsid w:val="46B1432D"/>
    <w:rsid w:val="46BA1434"/>
    <w:rsid w:val="47005CAC"/>
    <w:rsid w:val="474D674C"/>
    <w:rsid w:val="477136AE"/>
    <w:rsid w:val="478A34FC"/>
    <w:rsid w:val="481B05F8"/>
    <w:rsid w:val="48623B31"/>
    <w:rsid w:val="48AE6D76"/>
    <w:rsid w:val="48E22EC4"/>
    <w:rsid w:val="49951C31"/>
    <w:rsid w:val="49E52C6C"/>
    <w:rsid w:val="49E669E4"/>
    <w:rsid w:val="49EA2030"/>
    <w:rsid w:val="4A510301"/>
    <w:rsid w:val="4A69564B"/>
    <w:rsid w:val="4A960F1F"/>
    <w:rsid w:val="4AA71B72"/>
    <w:rsid w:val="4ABB463C"/>
    <w:rsid w:val="4AD827D0"/>
    <w:rsid w:val="4AD8457E"/>
    <w:rsid w:val="4B185C8F"/>
    <w:rsid w:val="4B375749"/>
    <w:rsid w:val="4B8E10E1"/>
    <w:rsid w:val="4C172E84"/>
    <w:rsid w:val="4C20442F"/>
    <w:rsid w:val="4C211F55"/>
    <w:rsid w:val="4C4A14AC"/>
    <w:rsid w:val="4C72630D"/>
    <w:rsid w:val="4C8229F4"/>
    <w:rsid w:val="4C83051A"/>
    <w:rsid w:val="4CAF130F"/>
    <w:rsid w:val="4D1D271C"/>
    <w:rsid w:val="4D3F6B37"/>
    <w:rsid w:val="4D4E6D7A"/>
    <w:rsid w:val="4D626ED4"/>
    <w:rsid w:val="4DB43081"/>
    <w:rsid w:val="4DDA0376"/>
    <w:rsid w:val="4E1F4272"/>
    <w:rsid w:val="4E45017D"/>
    <w:rsid w:val="4E487C6D"/>
    <w:rsid w:val="4EA01857"/>
    <w:rsid w:val="4EAA61C2"/>
    <w:rsid w:val="4ED27537"/>
    <w:rsid w:val="4EF43951"/>
    <w:rsid w:val="4EF456FF"/>
    <w:rsid w:val="4F2953A8"/>
    <w:rsid w:val="4F6A5955"/>
    <w:rsid w:val="4F974A08"/>
    <w:rsid w:val="4FA233AD"/>
    <w:rsid w:val="4FAC7D88"/>
    <w:rsid w:val="4FC7696F"/>
    <w:rsid w:val="50792360"/>
    <w:rsid w:val="509020D2"/>
    <w:rsid w:val="50A36F3E"/>
    <w:rsid w:val="50CC248F"/>
    <w:rsid w:val="51143E36"/>
    <w:rsid w:val="51275918"/>
    <w:rsid w:val="51396A01"/>
    <w:rsid w:val="516721B8"/>
    <w:rsid w:val="51850890"/>
    <w:rsid w:val="519A433C"/>
    <w:rsid w:val="51A056CA"/>
    <w:rsid w:val="51A96C75"/>
    <w:rsid w:val="51AA02F7"/>
    <w:rsid w:val="51ED6B61"/>
    <w:rsid w:val="51FF0DF9"/>
    <w:rsid w:val="522B1438"/>
    <w:rsid w:val="524349D3"/>
    <w:rsid w:val="52635075"/>
    <w:rsid w:val="526F57C8"/>
    <w:rsid w:val="52950FA7"/>
    <w:rsid w:val="52C87EB8"/>
    <w:rsid w:val="52EF6119"/>
    <w:rsid w:val="52F061DD"/>
    <w:rsid w:val="53226CDE"/>
    <w:rsid w:val="53487DC7"/>
    <w:rsid w:val="5358625C"/>
    <w:rsid w:val="53A45945"/>
    <w:rsid w:val="53B65679"/>
    <w:rsid w:val="54181E8F"/>
    <w:rsid w:val="545F12DA"/>
    <w:rsid w:val="546B1FBF"/>
    <w:rsid w:val="54745318"/>
    <w:rsid w:val="54A454D1"/>
    <w:rsid w:val="54AD25D8"/>
    <w:rsid w:val="54BA4CF5"/>
    <w:rsid w:val="54E63D3C"/>
    <w:rsid w:val="552F123F"/>
    <w:rsid w:val="55457F4A"/>
    <w:rsid w:val="55837D4F"/>
    <w:rsid w:val="55DA73FC"/>
    <w:rsid w:val="55DD0C9B"/>
    <w:rsid w:val="55EC7130"/>
    <w:rsid w:val="56260894"/>
    <w:rsid w:val="562B5EAA"/>
    <w:rsid w:val="562F0A7F"/>
    <w:rsid w:val="56414B0E"/>
    <w:rsid w:val="566B44F9"/>
    <w:rsid w:val="568F468B"/>
    <w:rsid w:val="56AF6AD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9F760A3"/>
    <w:rsid w:val="5A0E3B19"/>
    <w:rsid w:val="5A53629C"/>
    <w:rsid w:val="5A6E45B7"/>
    <w:rsid w:val="5AA36E51"/>
    <w:rsid w:val="5AB521E6"/>
    <w:rsid w:val="5AB81CD6"/>
    <w:rsid w:val="5B1E422F"/>
    <w:rsid w:val="5B296A75"/>
    <w:rsid w:val="5B525C87"/>
    <w:rsid w:val="5BA1276A"/>
    <w:rsid w:val="5C2752F2"/>
    <w:rsid w:val="5C583771"/>
    <w:rsid w:val="5C6C4246"/>
    <w:rsid w:val="5C934FA3"/>
    <w:rsid w:val="5CE15514"/>
    <w:rsid w:val="5D131446"/>
    <w:rsid w:val="5D290C69"/>
    <w:rsid w:val="5D2C42B6"/>
    <w:rsid w:val="5DA16A52"/>
    <w:rsid w:val="5DE76B45"/>
    <w:rsid w:val="5E435D5B"/>
    <w:rsid w:val="5E9465B6"/>
    <w:rsid w:val="5EA774F8"/>
    <w:rsid w:val="5EBD78BB"/>
    <w:rsid w:val="5EDD1CD8"/>
    <w:rsid w:val="5F13572D"/>
    <w:rsid w:val="5FDF3861"/>
    <w:rsid w:val="60833E8B"/>
    <w:rsid w:val="60997EB4"/>
    <w:rsid w:val="60A41202"/>
    <w:rsid w:val="610C2B17"/>
    <w:rsid w:val="61232857"/>
    <w:rsid w:val="6198016C"/>
    <w:rsid w:val="61AD3C17"/>
    <w:rsid w:val="620178CE"/>
    <w:rsid w:val="62145A44"/>
    <w:rsid w:val="6231759A"/>
    <w:rsid w:val="624236EE"/>
    <w:rsid w:val="626C3AD2"/>
    <w:rsid w:val="62916D12"/>
    <w:rsid w:val="630F445E"/>
    <w:rsid w:val="63181564"/>
    <w:rsid w:val="633A772C"/>
    <w:rsid w:val="634265E1"/>
    <w:rsid w:val="636D5D54"/>
    <w:rsid w:val="639037F0"/>
    <w:rsid w:val="6390559E"/>
    <w:rsid w:val="639F3A33"/>
    <w:rsid w:val="642B176B"/>
    <w:rsid w:val="645760BC"/>
    <w:rsid w:val="64782681"/>
    <w:rsid w:val="64B96D77"/>
    <w:rsid w:val="658253BB"/>
    <w:rsid w:val="661001E2"/>
    <w:rsid w:val="662B4B98"/>
    <w:rsid w:val="66320B8F"/>
    <w:rsid w:val="663554E1"/>
    <w:rsid w:val="667D63A0"/>
    <w:rsid w:val="669453A6"/>
    <w:rsid w:val="66DC0AFB"/>
    <w:rsid w:val="679715F1"/>
    <w:rsid w:val="67D04B25"/>
    <w:rsid w:val="67D143D7"/>
    <w:rsid w:val="68225670"/>
    <w:rsid w:val="682E182A"/>
    <w:rsid w:val="685F3156"/>
    <w:rsid w:val="687E455F"/>
    <w:rsid w:val="68F4037D"/>
    <w:rsid w:val="693C3AD3"/>
    <w:rsid w:val="69676DA1"/>
    <w:rsid w:val="696C43B8"/>
    <w:rsid w:val="69BA3375"/>
    <w:rsid w:val="6A0B3BD1"/>
    <w:rsid w:val="6A176804"/>
    <w:rsid w:val="6A214495"/>
    <w:rsid w:val="6A3B3D8A"/>
    <w:rsid w:val="6A42336B"/>
    <w:rsid w:val="6B1B6095"/>
    <w:rsid w:val="6B2D401B"/>
    <w:rsid w:val="6B4849B1"/>
    <w:rsid w:val="6B985B16"/>
    <w:rsid w:val="6BCE3108"/>
    <w:rsid w:val="6C3F5AA0"/>
    <w:rsid w:val="6C555138"/>
    <w:rsid w:val="6C5D448C"/>
    <w:rsid w:val="6C6475C8"/>
    <w:rsid w:val="6CB06CB1"/>
    <w:rsid w:val="6D323B6A"/>
    <w:rsid w:val="6D611D5A"/>
    <w:rsid w:val="6D723F67"/>
    <w:rsid w:val="6D8F4B19"/>
    <w:rsid w:val="6DFD1A54"/>
    <w:rsid w:val="6E645FA5"/>
    <w:rsid w:val="6E891568"/>
    <w:rsid w:val="6EAE47E3"/>
    <w:rsid w:val="6EC5360B"/>
    <w:rsid w:val="6ED22F0F"/>
    <w:rsid w:val="6F152DFC"/>
    <w:rsid w:val="6F2968A7"/>
    <w:rsid w:val="6F742582"/>
    <w:rsid w:val="6F993A2D"/>
    <w:rsid w:val="6FA36659"/>
    <w:rsid w:val="6FCF744E"/>
    <w:rsid w:val="6FEC1DAE"/>
    <w:rsid w:val="70A1703D"/>
    <w:rsid w:val="70B34FC2"/>
    <w:rsid w:val="70DF36C1"/>
    <w:rsid w:val="70F829D5"/>
    <w:rsid w:val="70F96E79"/>
    <w:rsid w:val="71022CB5"/>
    <w:rsid w:val="7104137A"/>
    <w:rsid w:val="721056AE"/>
    <w:rsid w:val="721101F2"/>
    <w:rsid w:val="72447C76"/>
    <w:rsid w:val="72565C05"/>
    <w:rsid w:val="72B56DCF"/>
    <w:rsid w:val="72E444E7"/>
    <w:rsid w:val="72FF6BC9"/>
    <w:rsid w:val="73557ED4"/>
    <w:rsid w:val="73722F12"/>
    <w:rsid w:val="73E57241"/>
    <w:rsid w:val="741F7D63"/>
    <w:rsid w:val="742B12F0"/>
    <w:rsid w:val="74343D24"/>
    <w:rsid w:val="744D3038"/>
    <w:rsid w:val="7456238C"/>
    <w:rsid w:val="74744A68"/>
    <w:rsid w:val="74BF5CE3"/>
    <w:rsid w:val="74D84FF7"/>
    <w:rsid w:val="74EE0377"/>
    <w:rsid w:val="74F636CF"/>
    <w:rsid w:val="751C3CCD"/>
    <w:rsid w:val="752F7AD6"/>
    <w:rsid w:val="758F52C5"/>
    <w:rsid w:val="75DE03EB"/>
    <w:rsid w:val="75E43528"/>
    <w:rsid w:val="75FF0362"/>
    <w:rsid w:val="760D0CD1"/>
    <w:rsid w:val="76277FE4"/>
    <w:rsid w:val="76724FD8"/>
    <w:rsid w:val="76B455F0"/>
    <w:rsid w:val="76EB7BDE"/>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9142376"/>
    <w:rsid w:val="791757D6"/>
    <w:rsid w:val="79264618"/>
    <w:rsid w:val="792F0F5E"/>
    <w:rsid w:val="795D5ACB"/>
    <w:rsid w:val="79AD749A"/>
    <w:rsid w:val="79B7342D"/>
    <w:rsid w:val="79D044EF"/>
    <w:rsid w:val="7A102B3D"/>
    <w:rsid w:val="7A523156"/>
    <w:rsid w:val="7A85352B"/>
    <w:rsid w:val="7A9D53DF"/>
    <w:rsid w:val="7ADB314B"/>
    <w:rsid w:val="7AE77D42"/>
    <w:rsid w:val="7AFC2A26"/>
    <w:rsid w:val="7B1A0118"/>
    <w:rsid w:val="7B1B79EC"/>
    <w:rsid w:val="7B3A2568"/>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674</Words>
  <Characters>790</Characters>
  <Lines>0</Lines>
  <Paragraphs>0</Paragraphs>
  <TotalTime>55</TotalTime>
  <ScaleCrop>false</ScaleCrop>
  <LinksUpToDate>false</LinksUpToDate>
  <CharactersWithSpaces>813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2026-03-10T03:19:23Z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B1F74DE375C04E8AB2359754463A6F64_13</vt:lpwstr>
  </property>
  <property fmtid="{D5CDD505-2E9C-101B-9397-08002B2CF9AE}" pid="4" name="KSOTemplateDocerSaveRecord">
    <vt:lpwstr>eyJoZGlkIjoiNjBmMGY0NDRhMDljNjM3ZmM0MTNlYjhjZjBkMmNlYjEiLCJ1c2VySWQiOiIyMTM2ODQxMzIifQ==</vt:lpwstr>
  </property>
</Properties>
</file>