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益阳市赫山区童车</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5E0158C">
      <w:pPr>
        <w:widowControl/>
        <w:kinsoku w:val="0"/>
        <w:autoSpaceDE w:val="0"/>
        <w:autoSpaceDN w:val="0"/>
        <w:adjustRightInd w:val="0"/>
        <w:snapToGrid w:val="0"/>
        <w:spacing w:before="192" w:line="228" w:lineRule="auto"/>
        <w:ind w:left="460"/>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每批次抽样数量见表</w:t>
      </w:r>
      <w:r>
        <w:rPr>
          <w:rFonts w:ascii="宋体" w:hAnsi="宋体" w:eastAsia="宋体" w:cs="宋体"/>
          <w:snapToGrid w:val="0"/>
          <w:color w:val="000000"/>
          <w:spacing w:val="-19"/>
          <w:kern w:val="0"/>
          <w:sz w:val="20"/>
          <w:szCs w:val="20"/>
          <w:lang w:eastAsia="en-US"/>
        </w:rPr>
        <w:t xml:space="preserve"> </w:t>
      </w:r>
      <w:r>
        <w:rPr>
          <w:rFonts w:ascii="宋体" w:hAnsi="宋体" w:eastAsia="宋体" w:cs="宋体"/>
          <w:snapToGrid w:val="0"/>
          <w:color w:val="000000"/>
          <w:spacing w:val="5"/>
          <w:kern w:val="0"/>
          <w:sz w:val="20"/>
          <w:szCs w:val="20"/>
          <w:lang w:eastAsia="en-US"/>
        </w:rPr>
        <w:t>1。</w:t>
      </w:r>
    </w:p>
    <w:p w14:paraId="4F50103E">
      <w:pPr>
        <w:kinsoku w:val="0"/>
        <w:autoSpaceDE w:val="0"/>
        <w:autoSpaceDN w:val="0"/>
        <w:adjustRightInd w:val="0"/>
        <w:snapToGrid w:val="0"/>
        <w:spacing w:line="403" w:lineRule="auto"/>
        <w:jc w:val="left"/>
        <w:textAlignment w:val="baseline"/>
        <w:rPr>
          <w:rFonts w:ascii="Arial" w:hAnsi="Arial" w:eastAsia="Arial" w:cs="Arial"/>
          <w:snapToGrid w:val="0"/>
          <w:color w:val="000000"/>
          <w:kern w:val="0"/>
          <w:sz w:val="21"/>
          <w:szCs w:val="21"/>
          <w:lang w:val="en-US" w:eastAsia="en-US" w:bidi="ar-SA"/>
        </w:rPr>
      </w:pPr>
    </w:p>
    <w:p w14:paraId="61484255">
      <w:pPr>
        <w:widowControl/>
        <w:kinsoku w:val="0"/>
        <w:autoSpaceDE w:val="0"/>
        <w:autoSpaceDN w:val="0"/>
        <w:adjustRightInd w:val="0"/>
        <w:snapToGrid w:val="0"/>
        <w:spacing w:before="65" w:line="228" w:lineRule="auto"/>
        <w:ind w:left="3322"/>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23"/>
          <w:kern w:val="0"/>
          <w:sz w:val="20"/>
          <w:szCs w:val="20"/>
          <w:lang w:eastAsia="en-US"/>
        </w:rPr>
        <w:t xml:space="preserve"> </w:t>
      </w:r>
      <w:r>
        <w:rPr>
          <w:rFonts w:ascii="宋体" w:hAnsi="宋体" w:eastAsia="宋体" w:cs="宋体"/>
          <w:snapToGrid w:val="0"/>
          <w:color w:val="000000"/>
          <w:spacing w:val="5"/>
          <w:kern w:val="0"/>
          <w:sz w:val="20"/>
          <w:szCs w:val="20"/>
          <w:lang w:eastAsia="en-US"/>
        </w:rPr>
        <w:t>1 抽取样品数量</w:t>
      </w:r>
    </w:p>
    <w:tbl>
      <w:tblPr>
        <w:tblStyle w:val="13"/>
        <w:tblW w:w="8318" w:type="dxa"/>
        <w:tblInd w:w="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1"/>
        <w:gridCol w:w="2152"/>
        <w:gridCol w:w="1754"/>
        <w:gridCol w:w="1851"/>
        <w:gridCol w:w="1840"/>
      </w:tblGrid>
      <w:tr w14:paraId="64C0E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721" w:type="dxa"/>
            <w:vAlign w:val="top"/>
          </w:tcPr>
          <w:p w14:paraId="2930856A">
            <w:pPr>
              <w:kinsoku w:val="0"/>
              <w:autoSpaceDE w:val="0"/>
              <w:autoSpaceDN w:val="0"/>
              <w:adjustRightInd w:val="0"/>
              <w:snapToGrid w:val="0"/>
              <w:spacing w:before="170" w:line="229" w:lineRule="auto"/>
              <w:ind w:left="1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2152" w:type="dxa"/>
            <w:vAlign w:val="top"/>
          </w:tcPr>
          <w:p w14:paraId="4AC0FA72">
            <w:pPr>
              <w:kinsoku w:val="0"/>
              <w:autoSpaceDE w:val="0"/>
              <w:autoSpaceDN w:val="0"/>
              <w:adjustRightInd w:val="0"/>
              <w:snapToGrid w:val="0"/>
              <w:spacing w:before="170" w:line="228" w:lineRule="auto"/>
              <w:ind w:left="6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1754" w:type="dxa"/>
            <w:vAlign w:val="top"/>
          </w:tcPr>
          <w:p w14:paraId="3ED90F5F">
            <w:pPr>
              <w:kinsoku w:val="0"/>
              <w:autoSpaceDE w:val="0"/>
              <w:autoSpaceDN w:val="0"/>
              <w:adjustRightInd w:val="0"/>
              <w:snapToGrid w:val="0"/>
              <w:spacing w:before="36" w:line="234" w:lineRule="auto"/>
              <w:ind w:left="576" w:right="453" w:hanging="1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抽样数量</w:t>
            </w:r>
            <w:r>
              <w:rPr>
                <w:rFonts w:ascii="宋体" w:hAnsi="宋体" w:eastAsia="宋体" w:cs="宋体"/>
                <w:b/>
                <w:bCs/>
                <w:snapToGrid w:val="0"/>
                <w:color w:val="000000"/>
                <w:spacing w:val="-2"/>
                <w:kern w:val="0"/>
                <w:sz w:val="20"/>
                <w:szCs w:val="20"/>
                <w:lang w:val="en-US" w:eastAsia="en-US" w:bidi="ar-SA"/>
              </w:rPr>
              <w:t>（辆）</w:t>
            </w:r>
          </w:p>
        </w:tc>
        <w:tc>
          <w:tcPr>
            <w:tcW w:w="1851" w:type="dxa"/>
            <w:vAlign w:val="top"/>
          </w:tcPr>
          <w:p w14:paraId="12BB60BF">
            <w:pPr>
              <w:kinsoku w:val="0"/>
              <w:autoSpaceDE w:val="0"/>
              <w:autoSpaceDN w:val="0"/>
              <w:adjustRightInd w:val="0"/>
              <w:snapToGrid w:val="0"/>
              <w:spacing w:before="35" w:line="228" w:lineRule="auto"/>
              <w:ind w:left="2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检验样品数量</w:t>
            </w:r>
          </w:p>
          <w:p w14:paraId="25AE4932">
            <w:pPr>
              <w:kinsoku w:val="0"/>
              <w:autoSpaceDE w:val="0"/>
              <w:autoSpaceDN w:val="0"/>
              <w:adjustRightInd w:val="0"/>
              <w:snapToGrid w:val="0"/>
              <w:spacing w:before="24" w:line="218" w:lineRule="auto"/>
              <w:ind w:left="6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（辆）</w:t>
            </w:r>
          </w:p>
        </w:tc>
        <w:tc>
          <w:tcPr>
            <w:tcW w:w="1840" w:type="dxa"/>
            <w:vAlign w:val="top"/>
          </w:tcPr>
          <w:p w14:paraId="171B4C2A">
            <w:pPr>
              <w:kinsoku w:val="0"/>
              <w:autoSpaceDE w:val="0"/>
              <w:autoSpaceDN w:val="0"/>
              <w:adjustRightInd w:val="0"/>
              <w:snapToGrid w:val="0"/>
              <w:spacing w:before="35" w:line="228" w:lineRule="auto"/>
              <w:ind w:left="2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备用样品数量</w:t>
            </w:r>
          </w:p>
          <w:p w14:paraId="586B2282">
            <w:pPr>
              <w:kinsoku w:val="0"/>
              <w:autoSpaceDE w:val="0"/>
              <w:autoSpaceDN w:val="0"/>
              <w:adjustRightInd w:val="0"/>
              <w:snapToGrid w:val="0"/>
              <w:spacing w:before="24" w:line="218" w:lineRule="auto"/>
              <w:ind w:left="6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（辆）</w:t>
            </w:r>
          </w:p>
        </w:tc>
      </w:tr>
      <w:tr w14:paraId="20361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21" w:type="dxa"/>
            <w:vAlign w:val="top"/>
          </w:tcPr>
          <w:p w14:paraId="2361639D">
            <w:pPr>
              <w:kinsoku w:val="0"/>
              <w:autoSpaceDE w:val="0"/>
              <w:autoSpaceDN w:val="0"/>
              <w:adjustRightInd w:val="0"/>
              <w:snapToGrid w:val="0"/>
              <w:spacing w:before="94" w:line="270" w:lineRule="exact"/>
              <w:ind w:left="3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2152" w:type="dxa"/>
            <w:vAlign w:val="top"/>
          </w:tcPr>
          <w:p w14:paraId="5920BC4C">
            <w:pPr>
              <w:kinsoku w:val="0"/>
              <w:autoSpaceDE w:val="0"/>
              <w:autoSpaceDN w:val="0"/>
              <w:adjustRightInd w:val="0"/>
              <w:snapToGrid w:val="0"/>
              <w:spacing w:before="94" w:line="228" w:lineRule="auto"/>
              <w:ind w:left="5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儿童自行车</w:t>
            </w:r>
          </w:p>
        </w:tc>
        <w:tc>
          <w:tcPr>
            <w:tcW w:w="1754" w:type="dxa"/>
            <w:vAlign w:val="top"/>
          </w:tcPr>
          <w:p w14:paraId="4D7C48DC">
            <w:pPr>
              <w:kinsoku w:val="0"/>
              <w:autoSpaceDE w:val="0"/>
              <w:autoSpaceDN w:val="0"/>
              <w:adjustRightInd w:val="0"/>
              <w:snapToGrid w:val="0"/>
              <w:spacing w:before="94" w:line="270" w:lineRule="exact"/>
              <w:ind w:left="8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851" w:type="dxa"/>
            <w:vAlign w:val="top"/>
          </w:tcPr>
          <w:p w14:paraId="4D4CBD73">
            <w:pPr>
              <w:kinsoku w:val="0"/>
              <w:autoSpaceDE w:val="0"/>
              <w:autoSpaceDN w:val="0"/>
              <w:adjustRightInd w:val="0"/>
              <w:snapToGrid w:val="0"/>
              <w:spacing w:before="94" w:line="270" w:lineRule="exact"/>
              <w:ind w:left="8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840" w:type="dxa"/>
            <w:vAlign w:val="top"/>
          </w:tcPr>
          <w:p w14:paraId="59FA20EC">
            <w:pPr>
              <w:kinsoku w:val="0"/>
              <w:autoSpaceDE w:val="0"/>
              <w:autoSpaceDN w:val="0"/>
              <w:adjustRightInd w:val="0"/>
              <w:snapToGrid w:val="0"/>
              <w:spacing w:before="94" w:line="270" w:lineRule="exact"/>
              <w:ind w:left="8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bl>
    <w:p w14:paraId="28F1EAD6">
      <w:pPr>
        <w:pStyle w:val="2"/>
        <w:rPr>
          <w:rFonts w:hint="eastAsia"/>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3122F919">
      <w:pPr>
        <w:widowControl/>
        <w:kinsoku w:val="0"/>
        <w:autoSpaceDE w:val="0"/>
        <w:autoSpaceDN w:val="0"/>
        <w:adjustRightInd w:val="0"/>
        <w:snapToGrid w:val="0"/>
        <w:spacing w:before="65" w:line="228" w:lineRule="auto"/>
        <w:ind w:left="342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4"/>
          <w:kern w:val="0"/>
          <w:sz w:val="20"/>
          <w:szCs w:val="20"/>
          <w:lang w:eastAsia="en-US"/>
        </w:rPr>
        <w:t>表</w:t>
      </w:r>
      <w:r>
        <w:rPr>
          <w:rFonts w:ascii="宋体" w:hAnsi="宋体" w:eastAsia="宋体" w:cs="宋体"/>
          <w:snapToGrid w:val="0"/>
          <w:color w:val="000000"/>
          <w:spacing w:val="-34"/>
          <w:kern w:val="0"/>
          <w:sz w:val="20"/>
          <w:szCs w:val="20"/>
          <w:lang w:eastAsia="en-US"/>
        </w:rPr>
        <w:t xml:space="preserve"> </w:t>
      </w:r>
      <w:r>
        <w:rPr>
          <w:rFonts w:ascii="宋体" w:hAnsi="宋体" w:eastAsia="宋体" w:cs="宋体"/>
          <w:snapToGrid w:val="0"/>
          <w:color w:val="000000"/>
          <w:spacing w:val="4"/>
          <w:kern w:val="0"/>
          <w:sz w:val="20"/>
          <w:szCs w:val="20"/>
          <w:lang w:eastAsia="en-US"/>
        </w:rPr>
        <w:t>2</w:t>
      </w:r>
      <w:r>
        <w:rPr>
          <w:rFonts w:ascii="宋体" w:hAnsi="宋体" w:eastAsia="宋体" w:cs="宋体"/>
          <w:snapToGrid w:val="0"/>
          <w:color w:val="000000"/>
          <w:spacing w:val="19"/>
          <w:kern w:val="0"/>
          <w:sz w:val="20"/>
          <w:szCs w:val="20"/>
          <w:lang w:eastAsia="en-US"/>
        </w:rPr>
        <w:t xml:space="preserve"> </w:t>
      </w:r>
      <w:r>
        <w:rPr>
          <w:rFonts w:ascii="宋体" w:hAnsi="宋体" w:eastAsia="宋体" w:cs="宋体"/>
          <w:snapToGrid w:val="0"/>
          <w:color w:val="000000"/>
          <w:spacing w:val="4"/>
          <w:kern w:val="0"/>
          <w:sz w:val="20"/>
          <w:szCs w:val="20"/>
          <w:lang w:eastAsia="en-US"/>
        </w:rPr>
        <w:t>儿童自行车</w:t>
      </w:r>
    </w:p>
    <w:p w14:paraId="4DB3C699">
      <w:pPr>
        <w:widowControl/>
        <w:kinsoku w:val="0"/>
        <w:autoSpaceDE w:val="0"/>
        <w:autoSpaceDN w:val="0"/>
        <w:adjustRightInd w:val="0"/>
        <w:snapToGrid w:val="0"/>
        <w:spacing w:line="96" w:lineRule="exact"/>
        <w:jc w:val="left"/>
        <w:textAlignment w:val="baseline"/>
        <w:rPr>
          <w:rFonts w:ascii="Arial" w:hAnsi="Arial" w:eastAsia="Arial" w:cs="Arial"/>
          <w:snapToGrid w:val="0"/>
          <w:color w:val="000000"/>
          <w:kern w:val="0"/>
          <w:szCs w:val="21"/>
          <w:lang w:eastAsia="en-US"/>
        </w:rPr>
      </w:pPr>
    </w:p>
    <w:tbl>
      <w:tblPr>
        <w:tblStyle w:val="13"/>
        <w:tblW w:w="83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7"/>
        <w:gridCol w:w="3681"/>
        <w:gridCol w:w="3601"/>
      </w:tblGrid>
      <w:tr w14:paraId="4D844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077" w:type="dxa"/>
            <w:vAlign w:val="top"/>
          </w:tcPr>
          <w:p w14:paraId="1A2AB18A">
            <w:pPr>
              <w:kinsoku w:val="0"/>
              <w:autoSpaceDE w:val="0"/>
              <w:autoSpaceDN w:val="0"/>
              <w:adjustRightInd w:val="0"/>
              <w:snapToGrid w:val="0"/>
              <w:spacing w:before="98" w:line="229" w:lineRule="auto"/>
              <w:ind w:left="3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681" w:type="dxa"/>
            <w:vAlign w:val="top"/>
          </w:tcPr>
          <w:p w14:paraId="75F4DCCA">
            <w:pPr>
              <w:kinsoku w:val="0"/>
              <w:autoSpaceDE w:val="0"/>
              <w:autoSpaceDN w:val="0"/>
              <w:adjustRightInd w:val="0"/>
              <w:snapToGrid w:val="0"/>
              <w:spacing w:before="98" w:line="228" w:lineRule="auto"/>
              <w:ind w:left="14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601" w:type="dxa"/>
            <w:vAlign w:val="top"/>
          </w:tcPr>
          <w:p w14:paraId="7151EA37">
            <w:pPr>
              <w:kinsoku w:val="0"/>
              <w:autoSpaceDE w:val="0"/>
              <w:autoSpaceDN w:val="0"/>
              <w:adjustRightInd w:val="0"/>
              <w:snapToGrid w:val="0"/>
              <w:spacing w:before="98" w:line="228" w:lineRule="auto"/>
              <w:ind w:left="13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6EDD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37CDA0CE">
            <w:pPr>
              <w:numPr>
                <w:ilvl w:val="0"/>
                <w:numId w:val="1"/>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3D9BF486">
            <w:pPr>
              <w:kinsoku w:val="0"/>
              <w:autoSpaceDE w:val="0"/>
              <w:autoSpaceDN w:val="0"/>
              <w:adjustRightInd w:val="0"/>
              <w:snapToGrid w:val="0"/>
              <w:spacing w:before="93" w:line="229" w:lineRule="auto"/>
              <w:ind w:left="14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锐利边缘</w:t>
            </w:r>
          </w:p>
        </w:tc>
        <w:tc>
          <w:tcPr>
            <w:tcW w:w="3601" w:type="dxa"/>
            <w:vAlign w:val="top"/>
          </w:tcPr>
          <w:p w14:paraId="3EC3051D">
            <w:pPr>
              <w:kinsoku w:val="0"/>
              <w:autoSpaceDE w:val="0"/>
              <w:autoSpaceDN w:val="0"/>
              <w:adjustRightInd w:val="0"/>
              <w:snapToGrid w:val="0"/>
              <w:spacing w:before="93"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3EE232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77" w:type="dxa"/>
            <w:vAlign w:val="top"/>
          </w:tcPr>
          <w:p w14:paraId="73CDCE73">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780D15EF">
            <w:pPr>
              <w:kinsoku w:val="0"/>
              <w:autoSpaceDE w:val="0"/>
              <w:autoSpaceDN w:val="0"/>
              <w:adjustRightInd w:val="0"/>
              <w:snapToGrid w:val="0"/>
              <w:spacing w:before="94" w:line="228" w:lineRule="auto"/>
              <w:ind w:left="13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外露突出物</w:t>
            </w:r>
          </w:p>
        </w:tc>
        <w:tc>
          <w:tcPr>
            <w:tcW w:w="3601" w:type="dxa"/>
            <w:vAlign w:val="top"/>
          </w:tcPr>
          <w:p w14:paraId="02E7DAD7">
            <w:pPr>
              <w:kinsoku w:val="0"/>
              <w:autoSpaceDE w:val="0"/>
              <w:autoSpaceDN w:val="0"/>
              <w:adjustRightInd w:val="0"/>
              <w:snapToGrid w:val="0"/>
              <w:spacing w:before="94"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56F25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26AE1729">
            <w:pPr>
              <w:numPr>
                <w:ilvl w:val="0"/>
                <w:numId w:val="1"/>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2063B9FA">
            <w:pPr>
              <w:kinsoku w:val="0"/>
              <w:autoSpaceDE w:val="0"/>
              <w:autoSpaceDN w:val="0"/>
              <w:adjustRightInd w:val="0"/>
              <w:snapToGrid w:val="0"/>
              <w:spacing w:before="95" w:line="228" w:lineRule="auto"/>
              <w:ind w:left="4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突出物禁区、保护装置和螺钉</w:t>
            </w:r>
          </w:p>
        </w:tc>
        <w:tc>
          <w:tcPr>
            <w:tcW w:w="3601" w:type="dxa"/>
            <w:vAlign w:val="top"/>
          </w:tcPr>
          <w:p w14:paraId="2752C23D">
            <w:pPr>
              <w:kinsoku w:val="0"/>
              <w:autoSpaceDE w:val="0"/>
              <w:autoSpaceDN w:val="0"/>
              <w:adjustRightInd w:val="0"/>
              <w:snapToGrid w:val="0"/>
              <w:spacing w:before="96"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23F6E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77" w:type="dxa"/>
            <w:vAlign w:val="top"/>
          </w:tcPr>
          <w:p w14:paraId="768C372C">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56D7EE5A">
            <w:pPr>
              <w:kinsoku w:val="0"/>
              <w:autoSpaceDE w:val="0"/>
              <w:autoSpaceDN w:val="0"/>
              <w:adjustRightInd w:val="0"/>
              <w:snapToGrid w:val="0"/>
              <w:spacing w:before="95" w:line="228" w:lineRule="auto"/>
              <w:ind w:left="1426"/>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车闸制动系统</w:t>
            </w:r>
          </w:p>
        </w:tc>
        <w:tc>
          <w:tcPr>
            <w:tcW w:w="3601" w:type="dxa"/>
            <w:vAlign w:val="top"/>
          </w:tcPr>
          <w:p w14:paraId="4DD20CEF">
            <w:pPr>
              <w:kinsoku w:val="0"/>
              <w:autoSpaceDE w:val="0"/>
              <w:autoSpaceDN w:val="0"/>
              <w:adjustRightInd w:val="0"/>
              <w:snapToGrid w:val="0"/>
              <w:spacing w:before="94" w:line="269"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2B9CD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7DE4708E">
            <w:pPr>
              <w:numPr>
                <w:ilvl w:val="0"/>
                <w:numId w:val="1"/>
              </w:numPr>
              <w:kinsoku w:val="0"/>
              <w:autoSpaceDE w:val="0"/>
              <w:autoSpaceDN w:val="0"/>
              <w:adjustRightInd w:val="0"/>
              <w:snapToGrid w:val="0"/>
              <w:spacing w:before="9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1EBA49CC">
            <w:pPr>
              <w:kinsoku w:val="0"/>
              <w:autoSpaceDE w:val="0"/>
              <w:autoSpaceDN w:val="0"/>
              <w:adjustRightInd w:val="0"/>
              <w:snapToGrid w:val="0"/>
              <w:spacing w:before="96" w:line="227" w:lineRule="auto"/>
              <w:ind w:left="1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闸把尺寸</w:t>
            </w:r>
          </w:p>
        </w:tc>
        <w:tc>
          <w:tcPr>
            <w:tcW w:w="3601" w:type="dxa"/>
            <w:vAlign w:val="top"/>
          </w:tcPr>
          <w:p w14:paraId="4E31580F">
            <w:pPr>
              <w:kinsoku w:val="0"/>
              <w:autoSpaceDE w:val="0"/>
              <w:autoSpaceDN w:val="0"/>
              <w:adjustRightInd w:val="0"/>
              <w:snapToGrid w:val="0"/>
              <w:spacing w:before="96" w:line="269"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012F3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60F20355">
            <w:pPr>
              <w:numPr>
                <w:ilvl w:val="0"/>
                <w:numId w:val="1"/>
              </w:numPr>
              <w:kinsoku w:val="0"/>
              <w:autoSpaceDE w:val="0"/>
              <w:autoSpaceDN w:val="0"/>
              <w:adjustRightInd w:val="0"/>
              <w:snapToGrid w:val="0"/>
              <w:spacing w:before="9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19191075">
            <w:pPr>
              <w:kinsoku w:val="0"/>
              <w:autoSpaceDE w:val="0"/>
              <w:autoSpaceDN w:val="0"/>
              <w:adjustRightInd w:val="0"/>
              <w:snapToGrid w:val="0"/>
              <w:spacing w:before="97" w:line="228" w:lineRule="auto"/>
              <w:ind w:left="12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把横管的把套</w:t>
            </w:r>
          </w:p>
        </w:tc>
        <w:tc>
          <w:tcPr>
            <w:tcW w:w="3601" w:type="dxa"/>
            <w:vAlign w:val="top"/>
          </w:tcPr>
          <w:p w14:paraId="558FB98F">
            <w:pPr>
              <w:kinsoku w:val="0"/>
              <w:autoSpaceDE w:val="0"/>
              <w:autoSpaceDN w:val="0"/>
              <w:adjustRightInd w:val="0"/>
              <w:snapToGrid w:val="0"/>
              <w:spacing w:before="98"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48AC44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07F3DDAA">
            <w:pPr>
              <w:numPr>
                <w:ilvl w:val="0"/>
                <w:numId w:val="1"/>
              </w:numPr>
              <w:kinsoku w:val="0"/>
              <w:autoSpaceDE w:val="0"/>
              <w:autoSpaceDN w:val="0"/>
              <w:adjustRightInd w:val="0"/>
              <w:snapToGrid w:val="0"/>
              <w:spacing w:before="9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3E2F04DC">
            <w:pPr>
              <w:kinsoku w:val="0"/>
              <w:autoSpaceDE w:val="0"/>
              <w:autoSpaceDN w:val="0"/>
              <w:adjustRightInd w:val="0"/>
              <w:snapToGrid w:val="0"/>
              <w:spacing w:before="98" w:line="228" w:lineRule="auto"/>
              <w:ind w:left="15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把立管</w:t>
            </w:r>
          </w:p>
        </w:tc>
        <w:tc>
          <w:tcPr>
            <w:tcW w:w="3601" w:type="dxa"/>
            <w:vAlign w:val="top"/>
          </w:tcPr>
          <w:p w14:paraId="419B903B">
            <w:pPr>
              <w:kinsoku w:val="0"/>
              <w:autoSpaceDE w:val="0"/>
              <w:autoSpaceDN w:val="0"/>
              <w:adjustRightInd w:val="0"/>
              <w:snapToGrid w:val="0"/>
              <w:spacing w:before="99"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bl>
    <w:p w14:paraId="72C26C74">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lang w:eastAsia="en-US"/>
        </w:rPr>
      </w:pPr>
    </w:p>
    <w:tbl>
      <w:tblPr>
        <w:tblStyle w:val="13"/>
        <w:tblW w:w="83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7"/>
        <w:gridCol w:w="3681"/>
        <w:gridCol w:w="3601"/>
      </w:tblGrid>
      <w:tr w14:paraId="2EC63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77" w:type="dxa"/>
            <w:vAlign w:val="top"/>
          </w:tcPr>
          <w:p w14:paraId="42F98432">
            <w:pPr>
              <w:numPr>
                <w:ilvl w:val="0"/>
                <w:numId w:val="1"/>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0" w:name="bookmark236"/>
            <w:bookmarkEnd w:id="0"/>
          </w:p>
        </w:tc>
        <w:tc>
          <w:tcPr>
            <w:tcW w:w="3681" w:type="dxa"/>
            <w:vAlign w:val="top"/>
          </w:tcPr>
          <w:p w14:paraId="4F11372B">
            <w:pPr>
              <w:kinsoku w:val="0"/>
              <w:autoSpaceDE w:val="0"/>
              <w:autoSpaceDN w:val="0"/>
              <w:adjustRightInd w:val="0"/>
              <w:snapToGrid w:val="0"/>
              <w:spacing w:before="94" w:line="228" w:lineRule="auto"/>
              <w:ind w:left="12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车轮（间隙）</w:t>
            </w:r>
          </w:p>
        </w:tc>
        <w:tc>
          <w:tcPr>
            <w:tcW w:w="3601" w:type="dxa"/>
            <w:vAlign w:val="top"/>
          </w:tcPr>
          <w:p w14:paraId="26981207">
            <w:pPr>
              <w:kinsoku w:val="0"/>
              <w:autoSpaceDE w:val="0"/>
              <w:autoSpaceDN w:val="0"/>
              <w:adjustRightInd w:val="0"/>
              <w:snapToGrid w:val="0"/>
              <w:spacing w:before="95"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4D686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77" w:type="dxa"/>
            <w:vAlign w:val="top"/>
          </w:tcPr>
          <w:p w14:paraId="3B4DBCEC">
            <w:pPr>
              <w:numPr>
                <w:ilvl w:val="0"/>
                <w:numId w:val="1"/>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3733BEBB">
            <w:pPr>
              <w:kinsoku w:val="0"/>
              <w:autoSpaceDE w:val="0"/>
              <w:autoSpaceDN w:val="0"/>
              <w:adjustRightInd w:val="0"/>
              <w:snapToGrid w:val="0"/>
              <w:spacing w:before="95" w:line="228" w:lineRule="auto"/>
              <w:ind w:left="14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地面间隙</w:t>
            </w:r>
          </w:p>
        </w:tc>
        <w:tc>
          <w:tcPr>
            <w:tcW w:w="3601" w:type="dxa"/>
            <w:vAlign w:val="top"/>
          </w:tcPr>
          <w:p w14:paraId="2ADE3C40">
            <w:pPr>
              <w:kinsoku w:val="0"/>
              <w:autoSpaceDE w:val="0"/>
              <w:autoSpaceDN w:val="0"/>
              <w:adjustRightInd w:val="0"/>
              <w:snapToGrid w:val="0"/>
              <w:spacing w:before="95"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0EE15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188144A8">
            <w:pPr>
              <w:numPr>
                <w:ilvl w:val="0"/>
                <w:numId w:val="1"/>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4634A110">
            <w:pPr>
              <w:kinsoku w:val="0"/>
              <w:autoSpaceDE w:val="0"/>
              <w:autoSpaceDN w:val="0"/>
              <w:adjustRightInd w:val="0"/>
              <w:snapToGrid w:val="0"/>
              <w:spacing w:before="97" w:line="228" w:lineRule="auto"/>
              <w:ind w:left="14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足尖间隙</w:t>
            </w:r>
          </w:p>
        </w:tc>
        <w:tc>
          <w:tcPr>
            <w:tcW w:w="3601" w:type="dxa"/>
            <w:vAlign w:val="top"/>
          </w:tcPr>
          <w:p w14:paraId="4410D3E1">
            <w:pPr>
              <w:kinsoku w:val="0"/>
              <w:autoSpaceDE w:val="0"/>
              <w:autoSpaceDN w:val="0"/>
              <w:adjustRightInd w:val="0"/>
              <w:snapToGrid w:val="0"/>
              <w:spacing w:before="97"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783B4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75FBA99C">
            <w:pPr>
              <w:numPr>
                <w:ilvl w:val="0"/>
                <w:numId w:val="1"/>
              </w:numPr>
              <w:kinsoku w:val="0"/>
              <w:autoSpaceDE w:val="0"/>
              <w:autoSpaceDN w:val="0"/>
              <w:adjustRightInd w:val="0"/>
              <w:snapToGrid w:val="0"/>
              <w:spacing w:before="9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056AD3BC">
            <w:pPr>
              <w:kinsoku w:val="0"/>
              <w:autoSpaceDE w:val="0"/>
              <w:autoSpaceDN w:val="0"/>
              <w:adjustRightInd w:val="0"/>
              <w:snapToGrid w:val="0"/>
              <w:spacing w:before="97" w:line="227" w:lineRule="auto"/>
              <w:ind w:left="14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限制尺寸</w:t>
            </w:r>
          </w:p>
        </w:tc>
        <w:tc>
          <w:tcPr>
            <w:tcW w:w="3601" w:type="dxa"/>
            <w:vAlign w:val="top"/>
          </w:tcPr>
          <w:p w14:paraId="653F3408">
            <w:pPr>
              <w:kinsoku w:val="0"/>
              <w:autoSpaceDE w:val="0"/>
              <w:autoSpaceDN w:val="0"/>
              <w:adjustRightInd w:val="0"/>
              <w:snapToGrid w:val="0"/>
              <w:spacing w:before="98"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2D6D5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4091A0CF">
            <w:pPr>
              <w:numPr>
                <w:ilvl w:val="0"/>
                <w:numId w:val="1"/>
              </w:numPr>
              <w:kinsoku w:val="0"/>
              <w:autoSpaceDE w:val="0"/>
              <w:autoSpaceDN w:val="0"/>
              <w:adjustRightInd w:val="0"/>
              <w:snapToGrid w:val="0"/>
              <w:spacing w:before="9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496B4637">
            <w:pPr>
              <w:kinsoku w:val="0"/>
              <w:autoSpaceDE w:val="0"/>
              <w:autoSpaceDN w:val="0"/>
              <w:adjustRightInd w:val="0"/>
              <w:snapToGrid w:val="0"/>
              <w:spacing w:before="98" w:line="228" w:lineRule="auto"/>
              <w:ind w:left="16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鞍管</w:t>
            </w:r>
          </w:p>
        </w:tc>
        <w:tc>
          <w:tcPr>
            <w:tcW w:w="3601" w:type="dxa"/>
            <w:vAlign w:val="top"/>
          </w:tcPr>
          <w:p w14:paraId="00B3BDDE">
            <w:pPr>
              <w:kinsoku w:val="0"/>
              <w:autoSpaceDE w:val="0"/>
              <w:autoSpaceDN w:val="0"/>
              <w:adjustRightInd w:val="0"/>
              <w:snapToGrid w:val="0"/>
              <w:spacing w:before="99"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50E44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2BCB015E">
            <w:pPr>
              <w:numPr>
                <w:ilvl w:val="0"/>
                <w:numId w:val="1"/>
              </w:numPr>
              <w:kinsoku w:val="0"/>
              <w:autoSpaceDE w:val="0"/>
              <w:autoSpaceDN w:val="0"/>
              <w:adjustRightInd w:val="0"/>
              <w:snapToGrid w:val="0"/>
              <w:spacing w:before="97"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29E1E9A7">
            <w:pPr>
              <w:kinsoku w:val="0"/>
              <w:autoSpaceDE w:val="0"/>
              <w:autoSpaceDN w:val="0"/>
              <w:adjustRightInd w:val="0"/>
              <w:snapToGrid w:val="0"/>
              <w:spacing w:before="97" w:line="228" w:lineRule="auto"/>
              <w:ind w:left="10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鞍座调节夹紧装置</w:t>
            </w:r>
          </w:p>
        </w:tc>
        <w:tc>
          <w:tcPr>
            <w:tcW w:w="3601" w:type="dxa"/>
            <w:vAlign w:val="top"/>
          </w:tcPr>
          <w:p w14:paraId="6FF4145F">
            <w:pPr>
              <w:kinsoku w:val="0"/>
              <w:autoSpaceDE w:val="0"/>
              <w:autoSpaceDN w:val="0"/>
              <w:adjustRightInd w:val="0"/>
              <w:snapToGrid w:val="0"/>
              <w:spacing w:before="97" w:line="269"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4D41E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7" w:type="dxa"/>
            <w:vAlign w:val="top"/>
          </w:tcPr>
          <w:p w14:paraId="2B172F0D">
            <w:pPr>
              <w:numPr>
                <w:ilvl w:val="0"/>
                <w:numId w:val="1"/>
              </w:numPr>
              <w:kinsoku w:val="0"/>
              <w:autoSpaceDE w:val="0"/>
              <w:autoSpaceDN w:val="0"/>
              <w:adjustRightInd w:val="0"/>
              <w:snapToGrid w:val="0"/>
              <w:spacing w:before="9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5323FB57">
            <w:pPr>
              <w:kinsoku w:val="0"/>
              <w:autoSpaceDE w:val="0"/>
              <w:autoSpaceDN w:val="0"/>
              <w:adjustRightInd w:val="0"/>
              <w:snapToGrid w:val="0"/>
              <w:spacing w:before="97" w:line="228" w:lineRule="auto"/>
              <w:ind w:left="16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链罩</w:t>
            </w:r>
            <w:bookmarkStart w:id="3" w:name="_GoBack"/>
            <w:bookmarkEnd w:id="3"/>
          </w:p>
        </w:tc>
        <w:tc>
          <w:tcPr>
            <w:tcW w:w="3601" w:type="dxa"/>
            <w:vAlign w:val="top"/>
          </w:tcPr>
          <w:p w14:paraId="51611BCE">
            <w:pPr>
              <w:kinsoku w:val="0"/>
              <w:autoSpaceDE w:val="0"/>
              <w:autoSpaceDN w:val="0"/>
              <w:adjustRightInd w:val="0"/>
              <w:snapToGrid w:val="0"/>
              <w:spacing w:before="98"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r w14:paraId="15A9F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077" w:type="dxa"/>
            <w:vAlign w:val="top"/>
          </w:tcPr>
          <w:p w14:paraId="3392A936">
            <w:pPr>
              <w:numPr>
                <w:ilvl w:val="0"/>
                <w:numId w:val="1"/>
              </w:numPr>
              <w:kinsoku w:val="0"/>
              <w:autoSpaceDE w:val="0"/>
              <w:autoSpaceDN w:val="0"/>
              <w:adjustRightInd w:val="0"/>
              <w:snapToGrid w:val="0"/>
              <w:spacing w:before="9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1" w:type="dxa"/>
            <w:vAlign w:val="top"/>
          </w:tcPr>
          <w:p w14:paraId="66614148">
            <w:pPr>
              <w:kinsoku w:val="0"/>
              <w:autoSpaceDE w:val="0"/>
              <w:autoSpaceDN w:val="0"/>
              <w:adjustRightInd w:val="0"/>
              <w:snapToGrid w:val="0"/>
              <w:spacing w:before="99" w:line="227" w:lineRule="auto"/>
              <w:ind w:left="11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平衡轮（尺寸）</w:t>
            </w:r>
          </w:p>
        </w:tc>
        <w:tc>
          <w:tcPr>
            <w:tcW w:w="3601" w:type="dxa"/>
            <w:vAlign w:val="top"/>
          </w:tcPr>
          <w:p w14:paraId="4B1B041D">
            <w:pPr>
              <w:kinsoku w:val="0"/>
              <w:autoSpaceDE w:val="0"/>
              <w:autoSpaceDN w:val="0"/>
              <w:adjustRightInd w:val="0"/>
              <w:snapToGrid w:val="0"/>
              <w:spacing w:before="99" w:line="268" w:lineRule="exact"/>
              <w:ind w:left="10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14746—2006</w:t>
            </w:r>
          </w:p>
        </w:tc>
      </w:tr>
    </w:tbl>
    <w:p w14:paraId="41CBF4F2">
      <w:pPr>
        <w:kinsoku w:val="0"/>
        <w:autoSpaceDE w:val="0"/>
        <w:autoSpaceDN w:val="0"/>
        <w:adjustRightInd w:val="0"/>
        <w:snapToGrid w:val="0"/>
        <w:spacing w:line="383" w:lineRule="auto"/>
        <w:jc w:val="left"/>
        <w:textAlignment w:val="baseline"/>
        <w:rPr>
          <w:rFonts w:ascii="Arial" w:hAnsi="Arial" w:eastAsia="Arial" w:cs="Arial"/>
          <w:snapToGrid w:val="0"/>
          <w:color w:val="000000"/>
          <w:kern w:val="0"/>
          <w:sz w:val="21"/>
          <w:szCs w:val="21"/>
          <w:lang w:val="en-US" w:eastAsia="en-US" w:bidi="ar-SA"/>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1" w:name="_Hlk32567754"/>
    </w:p>
    <w:p w14:paraId="2F9D46C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14746—2006</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儿童自行车安全要求</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1"/>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2"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2"/>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F6AE4E"/>
    <w:multiLevelType w:val="singleLevel"/>
    <w:tmpl w:val="65F6AE4E"/>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8B1170"/>
    <w:rsid w:val="009C512B"/>
    <w:rsid w:val="00B47494"/>
    <w:rsid w:val="01090B26"/>
    <w:rsid w:val="01127559"/>
    <w:rsid w:val="012A6BDB"/>
    <w:rsid w:val="01557F25"/>
    <w:rsid w:val="017442FA"/>
    <w:rsid w:val="01852063"/>
    <w:rsid w:val="01A85D51"/>
    <w:rsid w:val="02FC45A7"/>
    <w:rsid w:val="03127926"/>
    <w:rsid w:val="0326557A"/>
    <w:rsid w:val="033C2BF5"/>
    <w:rsid w:val="036A2E67"/>
    <w:rsid w:val="03D177E1"/>
    <w:rsid w:val="03EF5EB9"/>
    <w:rsid w:val="03F11C32"/>
    <w:rsid w:val="040F20B8"/>
    <w:rsid w:val="041871BE"/>
    <w:rsid w:val="042E0790"/>
    <w:rsid w:val="046046C1"/>
    <w:rsid w:val="04AD3DAA"/>
    <w:rsid w:val="04D37589"/>
    <w:rsid w:val="05151950"/>
    <w:rsid w:val="05412745"/>
    <w:rsid w:val="05777F14"/>
    <w:rsid w:val="05A625A8"/>
    <w:rsid w:val="05C375FE"/>
    <w:rsid w:val="06163BD1"/>
    <w:rsid w:val="0648365F"/>
    <w:rsid w:val="065A5FA4"/>
    <w:rsid w:val="069114AA"/>
    <w:rsid w:val="06D1542A"/>
    <w:rsid w:val="06D27AF8"/>
    <w:rsid w:val="06F37A6F"/>
    <w:rsid w:val="06F7755F"/>
    <w:rsid w:val="07230354"/>
    <w:rsid w:val="07373DFF"/>
    <w:rsid w:val="074A238C"/>
    <w:rsid w:val="075E313A"/>
    <w:rsid w:val="07635C4A"/>
    <w:rsid w:val="078A3CD0"/>
    <w:rsid w:val="07C5140B"/>
    <w:rsid w:val="07F04D43"/>
    <w:rsid w:val="0822060B"/>
    <w:rsid w:val="08356532"/>
    <w:rsid w:val="083F4318"/>
    <w:rsid w:val="08D631A4"/>
    <w:rsid w:val="08E7715F"/>
    <w:rsid w:val="08EE04EE"/>
    <w:rsid w:val="08FA50E4"/>
    <w:rsid w:val="090917CB"/>
    <w:rsid w:val="095D372A"/>
    <w:rsid w:val="098826F0"/>
    <w:rsid w:val="098B21E0"/>
    <w:rsid w:val="09904F74"/>
    <w:rsid w:val="099E1F14"/>
    <w:rsid w:val="09C33728"/>
    <w:rsid w:val="09DE5915"/>
    <w:rsid w:val="09FC4E8C"/>
    <w:rsid w:val="0A546A76"/>
    <w:rsid w:val="0AAE262A"/>
    <w:rsid w:val="0AC91212"/>
    <w:rsid w:val="0B161F7E"/>
    <w:rsid w:val="0B246449"/>
    <w:rsid w:val="0B3F3282"/>
    <w:rsid w:val="0B604351"/>
    <w:rsid w:val="0B974E6D"/>
    <w:rsid w:val="0BC639A4"/>
    <w:rsid w:val="0BD240F7"/>
    <w:rsid w:val="0BF24799"/>
    <w:rsid w:val="0C0B13B7"/>
    <w:rsid w:val="0C2030B4"/>
    <w:rsid w:val="0C3152C1"/>
    <w:rsid w:val="0C525237"/>
    <w:rsid w:val="0C8E3A3C"/>
    <w:rsid w:val="0CAC4948"/>
    <w:rsid w:val="0D29243C"/>
    <w:rsid w:val="0D2B7F62"/>
    <w:rsid w:val="0D3B5CCB"/>
    <w:rsid w:val="0D735465"/>
    <w:rsid w:val="0D7731A8"/>
    <w:rsid w:val="0DA41007"/>
    <w:rsid w:val="0DA47D15"/>
    <w:rsid w:val="0DAE7E9E"/>
    <w:rsid w:val="0DBE0DD6"/>
    <w:rsid w:val="0DD50CEF"/>
    <w:rsid w:val="0DE34399"/>
    <w:rsid w:val="0E0013EF"/>
    <w:rsid w:val="0E082052"/>
    <w:rsid w:val="0E0F1632"/>
    <w:rsid w:val="0E1327A4"/>
    <w:rsid w:val="0E4A1F2E"/>
    <w:rsid w:val="0E5A609B"/>
    <w:rsid w:val="0E9C279A"/>
    <w:rsid w:val="0EF3685E"/>
    <w:rsid w:val="0F44530B"/>
    <w:rsid w:val="0F490B74"/>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03255"/>
    <w:rsid w:val="12266F4A"/>
    <w:rsid w:val="124A7D00"/>
    <w:rsid w:val="127C4DBC"/>
    <w:rsid w:val="1331204B"/>
    <w:rsid w:val="134578A4"/>
    <w:rsid w:val="135875D7"/>
    <w:rsid w:val="13655850"/>
    <w:rsid w:val="138A175B"/>
    <w:rsid w:val="13A40300"/>
    <w:rsid w:val="13D604FC"/>
    <w:rsid w:val="13DB5B12"/>
    <w:rsid w:val="142C45C0"/>
    <w:rsid w:val="1448764C"/>
    <w:rsid w:val="14700951"/>
    <w:rsid w:val="14860174"/>
    <w:rsid w:val="14956609"/>
    <w:rsid w:val="149D101A"/>
    <w:rsid w:val="14BC3B96"/>
    <w:rsid w:val="14C91E0F"/>
    <w:rsid w:val="14D26F15"/>
    <w:rsid w:val="14D3578A"/>
    <w:rsid w:val="14DE58BA"/>
    <w:rsid w:val="14EC6584"/>
    <w:rsid w:val="14F12A22"/>
    <w:rsid w:val="15167ED2"/>
    <w:rsid w:val="155B6F0B"/>
    <w:rsid w:val="15724254"/>
    <w:rsid w:val="15D373E9"/>
    <w:rsid w:val="16227A29"/>
    <w:rsid w:val="164B51D1"/>
    <w:rsid w:val="164D719B"/>
    <w:rsid w:val="165A3666"/>
    <w:rsid w:val="166242C9"/>
    <w:rsid w:val="16684490"/>
    <w:rsid w:val="166938A9"/>
    <w:rsid w:val="167F4E7B"/>
    <w:rsid w:val="16AF39B2"/>
    <w:rsid w:val="16CD5BE6"/>
    <w:rsid w:val="16FC471D"/>
    <w:rsid w:val="16FF6CDE"/>
    <w:rsid w:val="17347EB4"/>
    <w:rsid w:val="17457E73"/>
    <w:rsid w:val="17C84600"/>
    <w:rsid w:val="17DD00AB"/>
    <w:rsid w:val="17F92A0B"/>
    <w:rsid w:val="18371EB1"/>
    <w:rsid w:val="185D743E"/>
    <w:rsid w:val="18BC5F12"/>
    <w:rsid w:val="18EB4A4A"/>
    <w:rsid w:val="199926F8"/>
    <w:rsid w:val="19B47531"/>
    <w:rsid w:val="19CF6119"/>
    <w:rsid w:val="19EA4D0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56667E"/>
    <w:rsid w:val="1C7865F4"/>
    <w:rsid w:val="1CB6536F"/>
    <w:rsid w:val="1D5A03F0"/>
    <w:rsid w:val="1D5E3A3C"/>
    <w:rsid w:val="1D8F0099"/>
    <w:rsid w:val="1D903E12"/>
    <w:rsid w:val="1DD71E52"/>
    <w:rsid w:val="1E432C32"/>
    <w:rsid w:val="1E7E37DC"/>
    <w:rsid w:val="1E8A6629"/>
    <w:rsid w:val="1E911BEF"/>
    <w:rsid w:val="1EC40E2A"/>
    <w:rsid w:val="1F0423C1"/>
    <w:rsid w:val="1F093E7B"/>
    <w:rsid w:val="1F136AA8"/>
    <w:rsid w:val="1F166BCD"/>
    <w:rsid w:val="1F316F2E"/>
    <w:rsid w:val="1F5F3A9B"/>
    <w:rsid w:val="1F8452B0"/>
    <w:rsid w:val="1F861028"/>
    <w:rsid w:val="1F8B2AE2"/>
    <w:rsid w:val="1F937941"/>
    <w:rsid w:val="1FB97650"/>
    <w:rsid w:val="1FD71884"/>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704DAF"/>
    <w:rsid w:val="2ACB46DB"/>
    <w:rsid w:val="2ADE7F6A"/>
    <w:rsid w:val="2B090C0F"/>
    <w:rsid w:val="2B2160A9"/>
    <w:rsid w:val="2B505C9F"/>
    <w:rsid w:val="2B520958"/>
    <w:rsid w:val="2B607E88"/>
    <w:rsid w:val="2B6A3EF4"/>
    <w:rsid w:val="2B6D7540"/>
    <w:rsid w:val="2BA47406"/>
    <w:rsid w:val="2BC27F72"/>
    <w:rsid w:val="2BF13CCD"/>
    <w:rsid w:val="2BF832AE"/>
    <w:rsid w:val="2BFC0FF0"/>
    <w:rsid w:val="2C8E776E"/>
    <w:rsid w:val="2CBD0053"/>
    <w:rsid w:val="2CE90E48"/>
    <w:rsid w:val="2D510EC7"/>
    <w:rsid w:val="2D7F3F24"/>
    <w:rsid w:val="2DE87C74"/>
    <w:rsid w:val="2DED6B62"/>
    <w:rsid w:val="2E312AA7"/>
    <w:rsid w:val="2E7A61FC"/>
    <w:rsid w:val="2EB03F9E"/>
    <w:rsid w:val="2ECE6063"/>
    <w:rsid w:val="2ED56370"/>
    <w:rsid w:val="2F2457F2"/>
    <w:rsid w:val="2F2B74F6"/>
    <w:rsid w:val="2F452CAE"/>
    <w:rsid w:val="2F631386"/>
    <w:rsid w:val="2F67728E"/>
    <w:rsid w:val="2F6C3AD9"/>
    <w:rsid w:val="2F81180C"/>
    <w:rsid w:val="2F8F3F29"/>
    <w:rsid w:val="304271ED"/>
    <w:rsid w:val="30696528"/>
    <w:rsid w:val="306B04F2"/>
    <w:rsid w:val="306C7DC6"/>
    <w:rsid w:val="30703D5A"/>
    <w:rsid w:val="307B625B"/>
    <w:rsid w:val="30B71989"/>
    <w:rsid w:val="30CA215E"/>
    <w:rsid w:val="30E12562"/>
    <w:rsid w:val="30E51F7D"/>
    <w:rsid w:val="30F229C1"/>
    <w:rsid w:val="310E0E7D"/>
    <w:rsid w:val="31307046"/>
    <w:rsid w:val="314D7BF8"/>
    <w:rsid w:val="3159659D"/>
    <w:rsid w:val="315F16D9"/>
    <w:rsid w:val="316E6936"/>
    <w:rsid w:val="31783982"/>
    <w:rsid w:val="317F1D7B"/>
    <w:rsid w:val="31963C79"/>
    <w:rsid w:val="31AD0696"/>
    <w:rsid w:val="31B639EF"/>
    <w:rsid w:val="31EF0CAF"/>
    <w:rsid w:val="32236BAB"/>
    <w:rsid w:val="322660CF"/>
    <w:rsid w:val="32432DA9"/>
    <w:rsid w:val="324C4353"/>
    <w:rsid w:val="32A01FA9"/>
    <w:rsid w:val="32A7217E"/>
    <w:rsid w:val="330B1B18"/>
    <w:rsid w:val="330B7D6A"/>
    <w:rsid w:val="336E20A7"/>
    <w:rsid w:val="33883169"/>
    <w:rsid w:val="338C391E"/>
    <w:rsid w:val="33C543BD"/>
    <w:rsid w:val="33F16F60"/>
    <w:rsid w:val="34480B4A"/>
    <w:rsid w:val="345557DE"/>
    <w:rsid w:val="345C0152"/>
    <w:rsid w:val="346D235F"/>
    <w:rsid w:val="34831B82"/>
    <w:rsid w:val="3509652C"/>
    <w:rsid w:val="352B0250"/>
    <w:rsid w:val="355157DD"/>
    <w:rsid w:val="357A0B4A"/>
    <w:rsid w:val="35AB2E46"/>
    <w:rsid w:val="35B30245"/>
    <w:rsid w:val="35F40F8A"/>
    <w:rsid w:val="35F5085E"/>
    <w:rsid w:val="35F51433"/>
    <w:rsid w:val="36483084"/>
    <w:rsid w:val="36625EF3"/>
    <w:rsid w:val="36B46D1B"/>
    <w:rsid w:val="36B64491"/>
    <w:rsid w:val="36B9188B"/>
    <w:rsid w:val="36BE6EA2"/>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993EAE"/>
    <w:rsid w:val="3AA840F1"/>
    <w:rsid w:val="3AC84793"/>
    <w:rsid w:val="3AF80B2A"/>
    <w:rsid w:val="3B084B8F"/>
    <w:rsid w:val="3B677B08"/>
    <w:rsid w:val="3B781D15"/>
    <w:rsid w:val="3BB014AF"/>
    <w:rsid w:val="3BD74C8E"/>
    <w:rsid w:val="3BFA6BCE"/>
    <w:rsid w:val="3C4F3BDE"/>
    <w:rsid w:val="3C6A5B02"/>
    <w:rsid w:val="3C706E90"/>
    <w:rsid w:val="3C7E335B"/>
    <w:rsid w:val="3C8446EA"/>
    <w:rsid w:val="3C905550"/>
    <w:rsid w:val="3CB15455"/>
    <w:rsid w:val="3CE050A9"/>
    <w:rsid w:val="3D1E68EC"/>
    <w:rsid w:val="3D3103CE"/>
    <w:rsid w:val="3D33058B"/>
    <w:rsid w:val="3D9E4D9F"/>
    <w:rsid w:val="3DA46DF1"/>
    <w:rsid w:val="3E157CEF"/>
    <w:rsid w:val="3E4405D4"/>
    <w:rsid w:val="3E6E11AD"/>
    <w:rsid w:val="3EBC016B"/>
    <w:rsid w:val="3EC05EAD"/>
    <w:rsid w:val="3F285800"/>
    <w:rsid w:val="3F710F55"/>
    <w:rsid w:val="3F7F7B16"/>
    <w:rsid w:val="3FA25C38"/>
    <w:rsid w:val="3FF46B48"/>
    <w:rsid w:val="4013200C"/>
    <w:rsid w:val="401A339B"/>
    <w:rsid w:val="40370FC3"/>
    <w:rsid w:val="40557EB1"/>
    <w:rsid w:val="40580367"/>
    <w:rsid w:val="40823845"/>
    <w:rsid w:val="40A315E2"/>
    <w:rsid w:val="40C41559"/>
    <w:rsid w:val="40CB28E7"/>
    <w:rsid w:val="40DE261A"/>
    <w:rsid w:val="40ED4F53"/>
    <w:rsid w:val="411E6EBB"/>
    <w:rsid w:val="41281AE7"/>
    <w:rsid w:val="41322966"/>
    <w:rsid w:val="41401527"/>
    <w:rsid w:val="414601C0"/>
    <w:rsid w:val="41652D3C"/>
    <w:rsid w:val="41D34149"/>
    <w:rsid w:val="41DD0B24"/>
    <w:rsid w:val="4202058A"/>
    <w:rsid w:val="421A3B26"/>
    <w:rsid w:val="4250579A"/>
    <w:rsid w:val="42664FBD"/>
    <w:rsid w:val="427C033D"/>
    <w:rsid w:val="429A6A15"/>
    <w:rsid w:val="436E4771"/>
    <w:rsid w:val="438438A3"/>
    <w:rsid w:val="4392593E"/>
    <w:rsid w:val="43AE5908"/>
    <w:rsid w:val="43AF64F0"/>
    <w:rsid w:val="44332C7D"/>
    <w:rsid w:val="4459554D"/>
    <w:rsid w:val="446F7A2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370CD6"/>
    <w:rsid w:val="474D674C"/>
    <w:rsid w:val="477136AE"/>
    <w:rsid w:val="4771702F"/>
    <w:rsid w:val="478A34FC"/>
    <w:rsid w:val="478B4B7E"/>
    <w:rsid w:val="478F0B12"/>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635B0"/>
    <w:rsid w:val="4C172E84"/>
    <w:rsid w:val="4C20442F"/>
    <w:rsid w:val="4C211F55"/>
    <w:rsid w:val="4C4A14AC"/>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4FC926E8"/>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0C1269"/>
    <w:rsid w:val="53226CDE"/>
    <w:rsid w:val="53487DC7"/>
    <w:rsid w:val="5358625C"/>
    <w:rsid w:val="53E06252"/>
    <w:rsid w:val="544B4013"/>
    <w:rsid w:val="545F12DA"/>
    <w:rsid w:val="546B1FBF"/>
    <w:rsid w:val="546D3F89"/>
    <w:rsid w:val="54745318"/>
    <w:rsid w:val="548D462B"/>
    <w:rsid w:val="54A454D1"/>
    <w:rsid w:val="54AD25D8"/>
    <w:rsid w:val="54BA4CF5"/>
    <w:rsid w:val="54E63D3C"/>
    <w:rsid w:val="55457F4A"/>
    <w:rsid w:val="556C5FEF"/>
    <w:rsid w:val="55837D4F"/>
    <w:rsid w:val="558D41B7"/>
    <w:rsid w:val="55915A56"/>
    <w:rsid w:val="55DA73FC"/>
    <w:rsid w:val="55DD0C9B"/>
    <w:rsid w:val="55EC7130"/>
    <w:rsid w:val="56150435"/>
    <w:rsid w:val="561B17C3"/>
    <w:rsid w:val="56260894"/>
    <w:rsid w:val="562B5EAA"/>
    <w:rsid w:val="562F0A7F"/>
    <w:rsid w:val="56414B0E"/>
    <w:rsid w:val="564E1B99"/>
    <w:rsid w:val="565B2AB8"/>
    <w:rsid w:val="566B44F9"/>
    <w:rsid w:val="56824BF3"/>
    <w:rsid w:val="56AF6ADB"/>
    <w:rsid w:val="56CF0F2B"/>
    <w:rsid w:val="56DE116E"/>
    <w:rsid w:val="571E156B"/>
    <w:rsid w:val="575E4386"/>
    <w:rsid w:val="579730CB"/>
    <w:rsid w:val="57A2219C"/>
    <w:rsid w:val="57A97C48"/>
    <w:rsid w:val="57B10631"/>
    <w:rsid w:val="57BD6FD6"/>
    <w:rsid w:val="57E26993"/>
    <w:rsid w:val="581A61D6"/>
    <w:rsid w:val="58411B59"/>
    <w:rsid w:val="58E10AA2"/>
    <w:rsid w:val="58E40592"/>
    <w:rsid w:val="59232E69"/>
    <w:rsid w:val="592D3CE7"/>
    <w:rsid w:val="59345076"/>
    <w:rsid w:val="598B4E1A"/>
    <w:rsid w:val="59997F2C"/>
    <w:rsid w:val="599C0E6D"/>
    <w:rsid w:val="59A55F73"/>
    <w:rsid w:val="59B44408"/>
    <w:rsid w:val="59E3084A"/>
    <w:rsid w:val="5A0E3B19"/>
    <w:rsid w:val="5A3115B5"/>
    <w:rsid w:val="5A53629C"/>
    <w:rsid w:val="5A5534F6"/>
    <w:rsid w:val="5A6E45B7"/>
    <w:rsid w:val="5AA36E51"/>
    <w:rsid w:val="5AB521E6"/>
    <w:rsid w:val="5AB81CD6"/>
    <w:rsid w:val="5AD92379"/>
    <w:rsid w:val="5ADC59C5"/>
    <w:rsid w:val="5B1E422F"/>
    <w:rsid w:val="5B296A75"/>
    <w:rsid w:val="5B525C87"/>
    <w:rsid w:val="5B597015"/>
    <w:rsid w:val="5BA1276A"/>
    <w:rsid w:val="5BD62414"/>
    <w:rsid w:val="5C2752F2"/>
    <w:rsid w:val="5C34538D"/>
    <w:rsid w:val="5C583771"/>
    <w:rsid w:val="5C6C4246"/>
    <w:rsid w:val="5C934FA3"/>
    <w:rsid w:val="5CB85FBE"/>
    <w:rsid w:val="5CE15514"/>
    <w:rsid w:val="5D131446"/>
    <w:rsid w:val="5D290C69"/>
    <w:rsid w:val="5D2C42B6"/>
    <w:rsid w:val="5D333896"/>
    <w:rsid w:val="5DA16A52"/>
    <w:rsid w:val="5DBC388C"/>
    <w:rsid w:val="5DE352B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587D6F"/>
    <w:rsid w:val="6198016C"/>
    <w:rsid w:val="61AD3C17"/>
    <w:rsid w:val="61BE4076"/>
    <w:rsid w:val="61F210FF"/>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3FE4BFE"/>
    <w:rsid w:val="640815D9"/>
    <w:rsid w:val="642B176B"/>
    <w:rsid w:val="645561AA"/>
    <w:rsid w:val="645760BC"/>
    <w:rsid w:val="64782681"/>
    <w:rsid w:val="648F5856"/>
    <w:rsid w:val="64B96D77"/>
    <w:rsid w:val="64C03C61"/>
    <w:rsid w:val="64DE2339"/>
    <w:rsid w:val="656071F2"/>
    <w:rsid w:val="658253BB"/>
    <w:rsid w:val="658C7FE7"/>
    <w:rsid w:val="661001E2"/>
    <w:rsid w:val="662B4B98"/>
    <w:rsid w:val="66320B8F"/>
    <w:rsid w:val="663554E1"/>
    <w:rsid w:val="6663343E"/>
    <w:rsid w:val="667D63A0"/>
    <w:rsid w:val="669453A6"/>
    <w:rsid w:val="669929BC"/>
    <w:rsid w:val="66DC0AFB"/>
    <w:rsid w:val="67182CB3"/>
    <w:rsid w:val="679715F1"/>
    <w:rsid w:val="679B09B6"/>
    <w:rsid w:val="67C1666E"/>
    <w:rsid w:val="67D04B25"/>
    <w:rsid w:val="67D143D7"/>
    <w:rsid w:val="68225670"/>
    <w:rsid w:val="682E182A"/>
    <w:rsid w:val="685F3156"/>
    <w:rsid w:val="687E455F"/>
    <w:rsid w:val="68EA39A3"/>
    <w:rsid w:val="68F4037D"/>
    <w:rsid w:val="693C3AD3"/>
    <w:rsid w:val="69676DA1"/>
    <w:rsid w:val="696C43B8"/>
    <w:rsid w:val="69CB37D4"/>
    <w:rsid w:val="6A0B3BD1"/>
    <w:rsid w:val="6A0D5B9B"/>
    <w:rsid w:val="6A176804"/>
    <w:rsid w:val="6A214495"/>
    <w:rsid w:val="6A3B3D8A"/>
    <w:rsid w:val="6A42336B"/>
    <w:rsid w:val="6A5F5CCB"/>
    <w:rsid w:val="6B1B6095"/>
    <w:rsid w:val="6B2D401B"/>
    <w:rsid w:val="6B4849B1"/>
    <w:rsid w:val="6BCE3108"/>
    <w:rsid w:val="6BD66460"/>
    <w:rsid w:val="6C3C4515"/>
    <w:rsid w:val="6C3F5AA0"/>
    <w:rsid w:val="6C555138"/>
    <w:rsid w:val="6C5D448C"/>
    <w:rsid w:val="6C6475C8"/>
    <w:rsid w:val="6CB06CB1"/>
    <w:rsid w:val="6CB26586"/>
    <w:rsid w:val="6D323B6A"/>
    <w:rsid w:val="6D5B09CB"/>
    <w:rsid w:val="6D611D5A"/>
    <w:rsid w:val="6D71193E"/>
    <w:rsid w:val="6D723F67"/>
    <w:rsid w:val="6D8F4B19"/>
    <w:rsid w:val="6DFD1A54"/>
    <w:rsid w:val="6EAE47E3"/>
    <w:rsid w:val="6EC5360B"/>
    <w:rsid w:val="6ED22F0F"/>
    <w:rsid w:val="6EE92007"/>
    <w:rsid w:val="6F152DFC"/>
    <w:rsid w:val="6F2968A7"/>
    <w:rsid w:val="6F742582"/>
    <w:rsid w:val="6F765F90"/>
    <w:rsid w:val="6F993A2D"/>
    <w:rsid w:val="6FA36659"/>
    <w:rsid w:val="6FCF744E"/>
    <w:rsid w:val="6FEC1DAE"/>
    <w:rsid w:val="707F2C23"/>
    <w:rsid w:val="70A1703D"/>
    <w:rsid w:val="70B34FC2"/>
    <w:rsid w:val="70F829D5"/>
    <w:rsid w:val="70F96E79"/>
    <w:rsid w:val="71022CB5"/>
    <w:rsid w:val="7104137A"/>
    <w:rsid w:val="721056AE"/>
    <w:rsid w:val="721101F2"/>
    <w:rsid w:val="725A70D3"/>
    <w:rsid w:val="72A42E14"/>
    <w:rsid w:val="72E444E7"/>
    <w:rsid w:val="72FF6BC9"/>
    <w:rsid w:val="7329156C"/>
    <w:rsid w:val="73557ED4"/>
    <w:rsid w:val="735D2FC3"/>
    <w:rsid w:val="738467A2"/>
    <w:rsid w:val="73B8350B"/>
    <w:rsid w:val="73E57241"/>
    <w:rsid w:val="741F7D63"/>
    <w:rsid w:val="742B12F0"/>
    <w:rsid w:val="74343D24"/>
    <w:rsid w:val="7434641A"/>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471332"/>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826607A"/>
    <w:rsid w:val="786B28E3"/>
    <w:rsid w:val="78A31478"/>
    <w:rsid w:val="78C733B9"/>
    <w:rsid w:val="78CC4E73"/>
    <w:rsid w:val="78DD2BDC"/>
    <w:rsid w:val="78E24696"/>
    <w:rsid w:val="78EA70A7"/>
    <w:rsid w:val="79142376"/>
    <w:rsid w:val="791757D6"/>
    <w:rsid w:val="79264618"/>
    <w:rsid w:val="792F0F5E"/>
    <w:rsid w:val="795D5ACB"/>
    <w:rsid w:val="79607369"/>
    <w:rsid w:val="797572B9"/>
    <w:rsid w:val="79782905"/>
    <w:rsid w:val="79AD749A"/>
    <w:rsid w:val="79B7342D"/>
    <w:rsid w:val="79BD2A0E"/>
    <w:rsid w:val="79D044EF"/>
    <w:rsid w:val="7A102B3D"/>
    <w:rsid w:val="7A85352B"/>
    <w:rsid w:val="7A9D53DF"/>
    <w:rsid w:val="7ADB314B"/>
    <w:rsid w:val="7AE77D42"/>
    <w:rsid w:val="7AE83ABA"/>
    <w:rsid w:val="7AFC2A26"/>
    <w:rsid w:val="7B1A0118"/>
    <w:rsid w:val="7B1B79EC"/>
    <w:rsid w:val="7B62386D"/>
    <w:rsid w:val="7BA479E1"/>
    <w:rsid w:val="7BFB64B0"/>
    <w:rsid w:val="7C507B69"/>
    <w:rsid w:val="7C825254"/>
    <w:rsid w:val="7C831CEC"/>
    <w:rsid w:val="7C9275E1"/>
    <w:rsid w:val="7CAB4D9F"/>
    <w:rsid w:val="7CE02C9B"/>
    <w:rsid w:val="7D180687"/>
    <w:rsid w:val="7D407BDD"/>
    <w:rsid w:val="7D5633F0"/>
    <w:rsid w:val="7D913F95"/>
    <w:rsid w:val="7DCE7921"/>
    <w:rsid w:val="7DD50326"/>
    <w:rsid w:val="7DE71E07"/>
    <w:rsid w:val="7E987424"/>
    <w:rsid w:val="7F820039"/>
    <w:rsid w:val="7F954211"/>
    <w:rsid w:val="7FCB608F"/>
    <w:rsid w:val="7FCE14D1"/>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2691</Words>
  <Characters>4029</Characters>
  <Lines>0</Lines>
  <Paragraphs>0</Paragraphs>
  <TotalTime>5</TotalTime>
  <ScaleCrop>false</ScaleCrop>
  <LinksUpToDate>false</LinksUpToDate>
  <CharactersWithSpaces>4275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2026-03-10T03:53:37Z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