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附件9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业务主管单位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党建工作机构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）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评价调查表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参评社会组织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1、对规范管理的评价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2、对领导班子建设的评价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3、对党建工作的评价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4、对创新能力的评价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5、对发挥作用的评价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6、对社会影响的评价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较好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一般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总分3分，得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扣分原因：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1680" w:leftChars="80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业务主管单位/党建工作机构（公章）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1680" w:leftChars="800" w:right="0" w:righ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月  日</w:t>
      </w:r>
    </w:p>
    <w:sectPr>
      <w:footerReference r:id="rId3" w:type="default"/>
      <w:pgSz w:w="11906" w:h="16838"/>
      <w:pgMar w:top="2154" w:right="1474" w:bottom="1361" w:left="1587" w:header="0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I2OWI5ODBhNWMwZjYxOWQ3Y2YyNDQ1NDU2MjIifQ=="/>
  </w:docVars>
  <w:rsids>
    <w:rsidRoot w:val="00000000"/>
    <w:rsid w:val="0B361EE7"/>
    <w:rsid w:val="12780DF8"/>
    <w:rsid w:val="3D5B702A"/>
    <w:rsid w:val="3FFFC0BF"/>
    <w:rsid w:val="477D2899"/>
    <w:rsid w:val="51E730C1"/>
    <w:rsid w:val="544419C5"/>
    <w:rsid w:val="652A3D5C"/>
    <w:rsid w:val="97FFE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0</Lines>
  <Paragraphs>0</Paragraphs>
  <TotalTime>2</TotalTime>
  <ScaleCrop>false</ScaleCrop>
  <LinksUpToDate>false</LinksUpToDate>
  <CharactersWithSpaces>269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2024-04-18T09:14:00Z</dcterms:created>
  <dc:creator>Administrator</dc:creator>
  <cp:lastModifiedBy>kylin</cp:lastModifiedBy>
  <cp:lastPrinted>2026-09-04T08:58:38Z</cp:lastPrinted>
  <dcterms:modified xsi:type="dcterms:W3CDTF">2026-09-04T08:59:54Z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522E5A6CB11648EC824D60850BE72E68_13</vt:lpwstr>
  </property>
  <property fmtid="{D5CDD505-2E9C-101B-9397-08002B2CF9AE}" pid="4" name="KSOTemplateDocerSaveRecord">
    <vt:lpwstr>eyJoZGlkIjoiMzVjZjNmMzk0YmQyZjI2YmQwZWEzNThhNjAxYWRmMzQiLCJ1c2VySWQiOiIzNjg5MzU1NjYifQ==</vt:lpwstr>
  </property>
</Properties>
</file>